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5D11" w14:textId="77777777" w:rsidR="00370837" w:rsidRPr="00FA470B" w:rsidRDefault="00370837" w:rsidP="00370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70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D4C145F" wp14:editId="2AB657BB">
            <wp:extent cx="704850" cy="6858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3769" w14:textId="77777777" w:rsidR="00370837" w:rsidRPr="00FA470B" w:rsidRDefault="00370837" w:rsidP="00370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70B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FA470B">
        <w:rPr>
          <w:rFonts w:ascii="Times New Roman" w:hAnsi="Times New Roman" w:cs="Times New Roman"/>
          <w:b/>
          <w:sz w:val="32"/>
          <w:szCs w:val="32"/>
        </w:rPr>
        <w:t>ГОРОДСКОГО ПОСЕЛЕНИЯ «ПУШКИНОГОРЬЕ»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0837">
        <w:rPr>
          <w:rFonts w:ascii="Times New Roman" w:hAnsi="Times New Roman" w:cs="Times New Roman"/>
          <w:b/>
          <w:sz w:val="32"/>
          <w:szCs w:val="32"/>
          <w:u w:val="single"/>
        </w:rPr>
        <w:t>ПУШКИНОГОРСКОГО РАЙОНА ПСКОВСКОЙ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CE6FA4" w14:textId="77777777" w:rsidR="00370837" w:rsidRDefault="00370837" w:rsidP="0037083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 xml:space="preserve">181370,  </w:t>
      </w:r>
      <w:proofErr w:type="spellStart"/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>рп</w:t>
      </w:r>
      <w:proofErr w:type="spellEnd"/>
      <w:proofErr w:type="gramEnd"/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 xml:space="preserve">  Пушкинские Горы,  ул. Пушкинская , 42, тел/факс  (8-1146) 2-30-42; 2-30-21, </w:t>
      </w:r>
      <w:r w:rsidRPr="003708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370837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hyperlink r:id="rId5" w:history="1"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Poselenie</w:t>
        </w:r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>.2010@</w:t>
        </w:r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mail</w:t>
        </w:r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proofErr w:type="spellStart"/>
        <w:r w:rsidRPr="00567FB7">
          <w:rPr>
            <w:rStyle w:val="a5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  <w:proofErr w:type="spellEnd"/>
      </w:hyperlink>
    </w:p>
    <w:p w14:paraId="264CA2F7" w14:textId="77777777" w:rsidR="00C81660" w:rsidRDefault="00C81660" w:rsidP="009B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2B87A" w14:textId="7DF9F1F2" w:rsidR="00DE5A35" w:rsidRPr="00C81660" w:rsidRDefault="006463C2" w:rsidP="009B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81660" w:rsidRPr="00C81660">
        <w:rPr>
          <w:rFonts w:ascii="Times New Roman" w:hAnsi="Times New Roman" w:cs="Times New Roman"/>
          <w:sz w:val="28"/>
          <w:szCs w:val="28"/>
        </w:rPr>
        <w:t xml:space="preserve">.04.2023г. </w:t>
      </w:r>
    </w:p>
    <w:p w14:paraId="233960B1" w14:textId="77777777" w:rsidR="002F6DF1" w:rsidRDefault="002F6DF1" w:rsidP="009B150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63E1AF2" w14:textId="77777777" w:rsidR="00C81660" w:rsidRDefault="00C81660" w:rsidP="002F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DBEC0" w14:textId="03246735" w:rsidR="006463C2" w:rsidRDefault="006463C2" w:rsidP="002F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EAA6DA6" w14:textId="74BDA131" w:rsidR="002F6DF1" w:rsidRDefault="00C81660" w:rsidP="002F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6DF1">
        <w:rPr>
          <w:rFonts w:ascii="Times New Roman" w:hAnsi="Times New Roman" w:cs="Times New Roman"/>
          <w:sz w:val="28"/>
          <w:szCs w:val="28"/>
        </w:rPr>
        <w:t xml:space="preserve"> выявлении бесхозяйного имущества</w:t>
      </w:r>
    </w:p>
    <w:p w14:paraId="1B40FC6D" w14:textId="77777777" w:rsidR="00C81660" w:rsidRDefault="00C81660" w:rsidP="0064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9A01F" w14:textId="0B5624C0" w:rsidR="00C81660" w:rsidRDefault="00C81660" w:rsidP="007C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Пушкиногорского района Псковской области на основании </w:t>
      </w:r>
      <w:r w:rsidR="007C60BB">
        <w:rPr>
          <w:rFonts w:ascii="Times New Roman" w:hAnsi="Times New Roman" w:cs="Times New Roman"/>
          <w:sz w:val="28"/>
          <w:szCs w:val="28"/>
        </w:rPr>
        <w:t>Положения</w:t>
      </w:r>
      <w:r w:rsidR="007C60BB" w:rsidRP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организации деятельности  органов местного самоуправления по выявлению  бесхозяйных недвижимых  вещей и принятию их в муниципальную  собственность, утвержденн</w:t>
      </w:r>
      <w:r w:rsid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7C60BB" w:rsidRP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Собрания депутатов городского поселения «</w:t>
      </w:r>
      <w:proofErr w:type="spellStart"/>
      <w:r w:rsidR="007C60BB" w:rsidRP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Пушкиногорье</w:t>
      </w:r>
      <w:proofErr w:type="spellEnd"/>
      <w:r w:rsidR="007C60BB" w:rsidRP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>» от 16.07.2021г. № 49</w:t>
      </w:r>
      <w:r w:rsid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доводит до сведения заинтересованных лиц о выявлении на территории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4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недвижимого имущества, обладающего признаками  бесхозяйного: </w:t>
      </w:r>
    </w:p>
    <w:p w14:paraId="653D10FD" w14:textId="3B181761" w:rsidR="00C81660" w:rsidRDefault="00C81660" w:rsidP="007C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-сооружение коммунального хозяйства разведочно-эксплуатационная скважина,</w:t>
      </w:r>
      <w:r w:rsidR="007C60BB">
        <w:rPr>
          <w:rFonts w:ascii="Times New Roman" w:hAnsi="Times New Roman" w:cs="Times New Roman"/>
          <w:sz w:val="28"/>
          <w:szCs w:val="28"/>
        </w:rPr>
        <w:t xml:space="preserve"> место нахождение: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д.Шевели</w:t>
      </w:r>
      <w:proofErr w:type="spellEnd"/>
      <w:r w:rsidR="007C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C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Пушкиногорского района Псковской области.</w:t>
      </w:r>
    </w:p>
    <w:p w14:paraId="6E3C4DF5" w14:textId="573C0544" w:rsidR="002C7DC1" w:rsidRDefault="006463C2" w:rsidP="0064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DC1">
        <w:rPr>
          <w:rFonts w:ascii="Times New Roman" w:hAnsi="Times New Roman" w:cs="Times New Roman"/>
          <w:sz w:val="28"/>
          <w:szCs w:val="28"/>
        </w:rPr>
        <w:t xml:space="preserve"> Собственнику указанного </w:t>
      </w:r>
      <w:proofErr w:type="gramStart"/>
      <w:r w:rsidR="002C7DC1">
        <w:rPr>
          <w:rFonts w:ascii="Times New Roman" w:hAnsi="Times New Roman" w:cs="Times New Roman"/>
          <w:sz w:val="28"/>
          <w:szCs w:val="28"/>
        </w:rPr>
        <w:t>объекта  в</w:t>
      </w:r>
      <w:proofErr w:type="gramEnd"/>
      <w:r w:rsidR="002C7DC1">
        <w:rPr>
          <w:rFonts w:ascii="Times New Roman" w:hAnsi="Times New Roman" w:cs="Times New Roman"/>
          <w:sz w:val="28"/>
          <w:szCs w:val="28"/>
        </w:rPr>
        <w:t xml:space="preserve"> течении 30 календарных дней  с момента  обнародования  настоящего уведомления необходимо предоставить  в Администрацию городского поселения  «</w:t>
      </w:r>
      <w:proofErr w:type="spellStart"/>
      <w:r w:rsidR="002C7DC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C7DC1">
        <w:rPr>
          <w:rFonts w:ascii="Times New Roman" w:hAnsi="Times New Roman" w:cs="Times New Roman"/>
          <w:sz w:val="28"/>
          <w:szCs w:val="28"/>
        </w:rPr>
        <w:t xml:space="preserve">» по адресу: Псковская область, Пушкиногорский район, </w:t>
      </w:r>
      <w:proofErr w:type="spellStart"/>
      <w:r w:rsidR="002C7DC1">
        <w:rPr>
          <w:rFonts w:ascii="Times New Roman" w:hAnsi="Times New Roman" w:cs="Times New Roman"/>
          <w:sz w:val="28"/>
          <w:szCs w:val="28"/>
        </w:rPr>
        <w:t>р.п.Пушкинские</w:t>
      </w:r>
      <w:proofErr w:type="spellEnd"/>
      <w:r w:rsidR="002C7DC1">
        <w:rPr>
          <w:rFonts w:ascii="Times New Roman" w:hAnsi="Times New Roman" w:cs="Times New Roman"/>
          <w:sz w:val="28"/>
          <w:szCs w:val="28"/>
        </w:rPr>
        <w:t xml:space="preserve"> Горы, </w:t>
      </w:r>
      <w:r w:rsidR="00D41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7DC1">
        <w:rPr>
          <w:rFonts w:ascii="Times New Roman" w:hAnsi="Times New Roman" w:cs="Times New Roman"/>
          <w:sz w:val="28"/>
          <w:szCs w:val="28"/>
        </w:rPr>
        <w:t xml:space="preserve">ул. Пушкинская, д.42, </w:t>
      </w:r>
      <w:proofErr w:type="spellStart"/>
      <w:r w:rsidR="002C7D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C7D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DC1">
        <w:rPr>
          <w:rFonts w:ascii="Times New Roman" w:hAnsi="Times New Roman" w:cs="Times New Roman"/>
          <w:sz w:val="28"/>
          <w:szCs w:val="28"/>
        </w:rPr>
        <w:t>1,  правоустанавливающие</w:t>
      </w:r>
      <w:proofErr w:type="gramEnd"/>
      <w:r w:rsidR="002C7DC1">
        <w:rPr>
          <w:rFonts w:ascii="Times New Roman" w:hAnsi="Times New Roman" w:cs="Times New Roman"/>
          <w:sz w:val="28"/>
          <w:szCs w:val="28"/>
        </w:rPr>
        <w:t xml:space="preserve"> документы на данный объект.</w:t>
      </w:r>
    </w:p>
    <w:p w14:paraId="7B9C0285" w14:textId="7A01A590" w:rsidR="00C81660" w:rsidRDefault="00C81660" w:rsidP="007C60B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4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бездействия</w:t>
      </w:r>
      <w:r w:rsidR="00D41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будет принято решение о признании выявленного объекта недвижимости</w:t>
      </w:r>
      <w:r w:rsidR="006463C2">
        <w:rPr>
          <w:rFonts w:ascii="Times New Roman" w:hAnsi="Times New Roman" w:cs="Times New Roman"/>
          <w:sz w:val="28"/>
          <w:szCs w:val="28"/>
        </w:rPr>
        <w:t xml:space="preserve"> бесхозяйным с </w:t>
      </w:r>
      <w:proofErr w:type="gramStart"/>
      <w:r w:rsidR="006463C2">
        <w:rPr>
          <w:rFonts w:ascii="Times New Roman" w:hAnsi="Times New Roman" w:cs="Times New Roman"/>
          <w:sz w:val="28"/>
          <w:szCs w:val="28"/>
        </w:rPr>
        <w:t>последующей  постановкой</w:t>
      </w:r>
      <w:proofErr w:type="gramEnd"/>
      <w:r w:rsidR="006463C2">
        <w:rPr>
          <w:rFonts w:ascii="Times New Roman" w:hAnsi="Times New Roman" w:cs="Times New Roman"/>
          <w:sz w:val="28"/>
          <w:szCs w:val="28"/>
        </w:rPr>
        <w:t xml:space="preserve"> на учет  в </w:t>
      </w:r>
      <w:r w:rsidR="007C60BB" w:rsidRP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</w:t>
      </w:r>
      <w:r w:rsid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C60BB" w:rsidRP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Псковской области</w:t>
      </w:r>
      <w:r w:rsidR="007C60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463C2">
        <w:rPr>
          <w:rFonts w:ascii="Times New Roman" w:hAnsi="Times New Roman" w:cs="Times New Roman"/>
          <w:sz w:val="28"/>
          <w:szCs w:val="28"/>
        </w:rPr>
        <w:t xml:space="preserve"> в качестве бесхозяйного недвижимого имущества</w:t>
      </w:r>
      <w:r w:rsidR="007C60BB">
        <w:rPr>
          <w:rFonts w:ascii="Times New Roman" w:hAnsi="Times New Roman" w:cs="Times New Roman"/>
          <w:sz w:val="28"/>
          <w:szCs w:val="28"/>
        </w:rPr>
        <w:t xml:space="preserve">,  занесения </w:t>
      </w:r>
      <w:r w:rsidR="006463C2">
        <w:rPr>
          <w:rFonts w:ascii="Times New Roman" w:hAnsi="Times New Roman" w:cs="Times New Roman"/>
          <w:sz w:val="28"/>
          <w:szCs w:val="28"/>
        </w:rPr>
        <w:t xml:space="preserve"> в  реестр учета  бесхозяйного имущества с последующим обращением в суд с требованием  о признании права муниципальной собственности.</w:t>
      </w:r>
    </w:p>
    <w:p w14:paraId="45686C98" w14:textId="77777777" w:rsidR="002C7DC1" w:rsidRDefault="002C7DC1" w:rsidP="0064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D2223" w14:textId="77777777" w:rsidR="002C7DC1" w:rsidRDefault="002C7DC1" w:rsidP="0064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9DC41" w14:textId="77777777" w:rsidR="00D41EB1" w:rsidRDefault="00D41EB1" w:rsidP="0064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F0054" w14:textId="77777777" w:rsidR="002C7DC1" w:rsidRDefault="002C7DC1" w:rsidP="0064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14:paraId="218117D0" w14:textId="5EA54617" w:rsidR="00F77A92" w:rsidRPr="00F77A92" w:rsidRDefault="002C7DC1" w:rsidP="0064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7A92" w:rsidRPr="00F77A92" w:rsidSect="00457AED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37"/>
    <w:rsid w:val="000164C7"/>
    <w:rsid w:val="000541CE"/>
    <w:rsid w:val="001368FF"/>
    <w:rsid w:val="001641D3"/>
    <w:rsid w:val="001645A8"/>
    <w:rsid w:val="001758B5"/>
    <w:rsid w:val="00185296"/>
    <w:rsid w:val="001943F0"/>
    <w:rsid w:val="001D14E8"/>
    <w:rsid w:val="001D5DA2"/>
    <w:rsid w:val="00220412"/>
    <w:rsid w:val="00253EF5"/>
    <w:rsid w:val="002809AC"/>
    <w:rsid w:val="0029210A"/>
    <w:rsid w:val="002C0C4A"/>
    <w:rsid w:val="002C7DC1"/>
    <w:rsid w:val="002E2087"/>
    <w:rsid w:val="002F6DF1"/>
    <w:rsid w:val="00313F16"/>
    <w:rsid w:val="003179A6"/>
    <w:rsid w:val="00370837"/>
    <w:rsid w:val="00397C7B"/>
    <w:rsid w:val="0044340D"/>
    <w:rsid w:val="00457AED"/>
    <w:rsid w:val="00463B3F"/>
    <w:rsid w:val="00466EBF"/>
    <w:rsid w:val="00481747"/>
    <w:rsid w:val="00491FCA"/>
    <w:rsid w:val="004A2C1A"/>
    <w:rsid w:val="004A64FD"/>
    <w:rsid w:val="004C1EEC"/>
    <w:rsid w:val="004D7A40"/>
    <w:rsid w:val="004F1D2C"/>
    <w:rsid w:val="00503C8F"/>
    <w:rsid w:val="00526AB0"/>
    <w:rsid w:val="00553144"/>
    <w:rsid w:val="00575DC3"/>
    <w:rsid w:val="005B3D2C"/>
    <w:rsid w:val="005E6B72"/>
    <w:rsid w:val="00617F74"/>
    <w:rsid w:val="006463C2"/>
    <w:rsid w:val="00647E46"/>
    <w:rsid w:val="006A0420"/>
    <w:rsid w:val="006A37EF"/>
    <w:rsid w:val="006C77BD"/>
    <w:rsid w:val="007243A4"/>
    <w:rsid w:val="00727D0A"/>
    <w:rsid w:val="00730FDC"/>
    <w:rsid w:val="00754EC9"/>
    <w:rsid w:val="00754F3B"/>
    <w:rsid w:val="00757E8E"/>
    <w:rsid w:val="007745CA"/>
    <w:rsid w:val="007A7EE5"/>
    <w:rsid w:val="007C3CD2"/>
    <w:rsid w:val="007C60BB"/>
    <w:rsid w:val="00826CEC"/>
    <w:rsid w:val="0083316C"/>
    <w:rsid w:val="00842A93"/>
    <w:rsid w:val="00897269"/>
    <w:rsid w:val="008B241B"/>
    <w:rsid w:val="008E5E54"/>
    <w:rsid w:val="008F0E18"/>
    <w:rsid w:val="00911F20"/>
    <w:rsid w:val="0099125F"/>
    <w:rsid w:val="009B1506"/>
    <w:rsid w:val="009E1E51"/>
    <w:rsid w:val="00A001E8"/>
    <w:rsid w:val="00A032B4"/>
    <w:rsid w:val="00A21F51"/>
    <w:rsid w:val="00A3300F"/>
    <w:rsid w:val="00A81E51"/>
    <w:rsid w:val="00A84F81"/>
    <w:rsid w:val="00A874E5"/>
    <w:rsid w:val="00AE74D8"/>
    <w:rsid w:val="00AE7584"/>
    <w:rsid w:val="00AF3144"/>
    <w:rsid w:val="00B1463A"/>
    <w:rsid w:val="00B7534F"/>
    <w:rsid w:val="00B84AA8"/>
    <w:rsid w:val="00BB002B"/>
    <w:rsid w:val="00BB62DD"/>
    <w:rsid w:val="00BC7107"/>
    <w:rsid w:val="00BF0ED0"/>
    <w:rsid w:val="00BF4D77"/>
    <w:rsid w:val="00C07489"/>
    <w:rsid w:val="00C330ED"/>
    <w:rsid w:val="00C706F4"/>
    <w:rsid w:val="00C77800"/>
    <w:rsid w:val="00C81660"/>
    <w:rsid w:val="00CB50A2"/>
    <w:rsid w:val="00D04C4B"/>
    <w:rsid w:val="00D12E25"/>
    <w:rsid w:val="00D41EB1"/>
    <w:rsid w:val="00D50186"/>
    <w:rsid w:val="00D66E7E"/>
    <w:rsid w:val="00D96D63"/>
    <w:rsid w:val="00DA0451"/>
    <w:rsid w:val="00DA18F1"/>
    <w:rsid w:val="00DE5A35"/>
    <w:rsid w:val="00E114D4"/>
    <w:rsid w:val="00E36DA7"/>
    <w:rsid w:val="00F34C05"/>
    <w:rsid w:val="00F67B01"/>
    <w:rsid w:val="00F779DE"/>
    <w:rsid w:val="00F77A92"/>
    <w:rsid w:val="00F95725"/>
    <w:rsid w:val="00FA16F9"/>
    <w:rsid w:val="00FB5A65"/>
    <w:rsid w:val="00FC3E92"/>
    <w:rsid w:val="00FD28FB"/>
    <w:rsid w:val="00FD4B2E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755E"/>
  <w15:docId w15:val="{F7607E20-CC53-4A00-8C4B-5E0871D0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08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elenie.201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2023-08-15T10:14:00Z</cp:lastPrinted>
  <dcterms:created xsi:type="dcterms:W3CDTF">2023-08-15T07:47:00Z</dcterms:created>
  <dcterms:modified xsi:type="dcterms:W3CDTF">2023-08-15T10:17:00Z</dcterms:modified>
</cp:coreProperties>
</file>