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D51A" w14:textId="77777777" w:rsidR="007274BC" w:rsidRPr="007274BC" w:rsidRDefault="007274BC" w:rsidP="007274BC">
      <w:pPr>
        <w:widowControl w:val="0"/>
        <w:spacing w:after="0"/>
        <w:jc w:val="center"/>
        <w:rPr>
          <w:rFonts w:ascii="Times New Roman" w:hAnsi="Times New Roman" w:cs="Times New Roman"/>
          <w:sz w:val="28"/>
        </w:rPr>
      </w:pPr>
      <w:r w:rsidRPr="007274BC">
        <w:rPr>
          <w:rFonts w:ascii="Times New Roman" w:hAnsi="Times New Roman" w:cs="Times New Roman"/>
          <w:noProof/>
          <w:sz w:val="36"/>
        </w:rPr>
        <w:drawing>
          <wp:inline distT="0" distB="0" distL="0" distR="0" wp14:anchorId="0363C668" wp14:editId="25BF3037">
            <wp:extent cx="698500" cy="812800"/>
            <wp:effectExtent l="19050" t="0" r="635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12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54B421" w14:textId="77777777" w:rsidR="007274BC" w:rsidRDefault="0017214C" w:rsidP="007274BC">
      <w:pPr>
        <w:widowControl w:val="0"/>
        <w:spacing w:after="0"/>
        <w:jc w:val="center"/>
        <w:rPr>
          <w:rFonts w:ascii="Times New Roman" w:hAnsi="Times New Roman" w:cs="Times New Roman"/>
          <w:sz w:val="28"/>
        </w:rPr>
      </w:pPr>
      <w:r w:rsidRPr="007274BC">
        <w:rPr>
          <w:rFonts w:ascii="Times New Roman" w:hAnsi="Times New Roman" w:cs="Times New Roman"/>
          <w:sz w:val="28"/>
        </w:rPr>
        <w:t xml:space="preserve">АДМИНИСТРАЦИЯ </w:t>
      </w:r>
    </w:p>
    <w:p w14:paraId="6BF90C6B" w14:textId="66D5A98A" w:rsidR="0017214C" w:rsidRPr="007274BC" w:rsidRDefault="0017214C" w:rsidP="007274BC">
      <w:pPr>
        <w:widowControl w:val="0"/>
        <w:spacing w:after="0"/>
        <w:jc w:val="center"/>
        <w:rPr>
          <w:rFonts w:ascii="Times New Roman" w:hAnsi="Times New Roman" w:cs="Times New Roman"/>
          <w:sz w:val="28"/>
        </w:rPr>
      </w:pPr>
      <w:r w:rsidRPr="007274BC">
        <w:rPr>
          <w:rFonts w:ascii="Times New Roman" w:hAnsi="Times New Roman" w:cs="Times New Roman"/>
          <w:sz w:val="28"/>
        </w:rPr>
        <w:t xml:space="preserve">ГОРОДСКОГО </w:t>
      </w:r>
      <w:r w:rsidR="007274BC">
        <w:rPr>
          <w:rFonts w:ascii="Times New Roman" w:hAnsi="Times New Roman" w:cs="Times New Roman"/>
          <w:sz w:val="28"/>
        </w:rPr>
        <w:t xml:space="preserve"> </w:t>
      </w:r>
      <w:r w:rsidRPr="007274BC">
        <w:rPr>
          <w:rFonts w:ascii="Times New Roman" w:hAnsi="Times New Roman" w:cs="Times New Roman"/>
          <w:sz w:val="28"/>
        </w:rPr>
        <w:t>ПОСЕЛЕНИЯ</w:t>
      </w:r>
      <w:r w:rsidR="007274BC">
        <w:rPr>
          <w:rFonts w:ascii="Times New Roman" w:hAnsi="Times New Roman" w:cs="Times New Roman"/>
          <w:sz w:val="28"/>
        </w:rPr>
        <w:t xml:space="preserve">  </w:t>
      </w:r>
      <w:r w:rsidRPr="007274BC">
        <w:rPr>
          <w:rFonts w:ascii="Times New Roman" w:hAnsi="Times New Roman" w:cs="Times New Roman"/>
          <w:sz w:val="28"/>
        </w:rPr>
        <w:t>«ПУШКИНОГОРЬЕ»</w:t>
      </w:r>
    </w:p>
    <w:p w14:paraId="4C5E5DBB" w14:textId="77777777" w:rsidR="0017214C" w:rsidRDefault="0017214C" w:rsidP="0017214C">
      <w:pPr>
        <w:pStyle w:val="a3"/>
        <w:rPr>
          <w:sz w:val="28"/>
          <w:lang w:val="ru-RU"/>
        </w:rPr>
      </w:pPr>
    </w:p>
    <w:p w14:paraId="5B3EA852" w14:textId="77777777" w:rsidR="0017214C" w:rsidRDefault="0017214C" w:rsidP="0017214C">
      <w:pPr>
        <w:pStyle w:val="a3"/>
        <w:rPr>
          <w:sz w:val="28"/>
          <w:lang w:val="ru-RU"/>
        </w:rPr>
      </w:pPr>
      <w:r>
        <w:rPr>
          <w:sz w:val="28"/>
          <w:lang w:val="ru-RU"/>
        </w:rPr>
        <w:t>П О С Т А Н О В Л Е Н И Е</w:t>
      </w:r>
    </w:p>
    <w:p w14:paraId="0DCC4662" w14:textId="77777777" w:rsidR="0017214C" w:rsidRDefault="0017214C" w:rsidP="0017214C">
      <w:pPr>
        <w:rPr>
          <w:lang w:eastAsia="ar-SA"/>
        </w:rPr>
      </w:pPr>
    </w:p>
    <w:p w14:paraId="70B4C2FD" w14:textId="51742EA9" w:rsidR="0017214C" w:rsidRPr="0017214C" w:rsidRDefault="00294F7C" w:rsidP="0017214C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17.</w:t>
      </w:r>
      <w:r w:rsidR="00FA09FB">
        <w:rPr>
          <w:rFonts w:ascii="Times New Roman" w:hAnsi="Times New Roman" w:cs="Times New Roman"/>
          <w:sz w:val="28"/>
          <w:szCs w:val="28"/>
          <w:lang w:eastAsia="ar-SA"/>
        </w:rPr>
        <w:t>04</w:t>
      </w:r>
      <w:r w:rsidR="0017214C" w:rsidRPr="0017214C">
        <w:rPr>
          <w:rFonts w:ascii="Times New Roman" w:hAnsi="Times New Roman" w:cs="Times New Roman"/>
          <w:sz w:val="28"/>
          <w:szCs w:val="28"/>
          <w:lang w:eastAsia="ar-SA"/>
        </w:rPr>
        <w:t>.202</w:t>
      </w:r>
      <w:r w:rsidR="00F125CE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17214C" w:rsidRPr="0017214C">
        <w:rPr>
          <w:rFonts w:ascii="Times New Roman" w:hAnsi="Times New Roman" w:cs="Times New Roman"/>
          <w:sz w:val="28"/>
          <w:szCs w:val="28"/>
          <w:lang w:eastAsia="ar-SA"/>
        </w:rPr>
        <w:t xml:space="preserve"> г. 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80</w:t>
      </w:r>
      <w:r w:rsidR="00EA475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61A95640" w14:textId="546F7795" w:rsidR="0017214C" w:rsidRPr="007274BC" w:rsidRDefault="005D38F9" w:rsidP="00F125CE">
      <w:pPr>
        <w:pStyle w:val="2"/>
        <w:spacing w:before="0" w:beforeAutospacing="0" w:after="0" w:afterAutospacing="0"/>
        <w:ind w:right="3826"/>
        <w:jc w:val="both"/>
        <w:rPr>
          <w:b w:val="0"/>
          <w:sz w:val="28"/>
          <w:szCs w:val="28"/>
        </w:rPr>
      </w:pPr>
      <w:r w:rsidRPr="007274BC">
        <w:rPr>
          <w:b w:val="0"/>
          <w:sz w:val="28"/>
          <w:szCs w:val="28"/>
        </w:rPr>
        <w:t xml:space="preserve">О внесении изменений в Постановление от </w:t>
      </w:r>
      <w:r w:rsidR="00F125CE" w:rsidRPr="007274BC">
        <w:rPr>
          <w:b w:val="0"/>
          <w:sz w:val="28"/>
          <w:szCs w:val="28"/>
        </w:rPr>
        <w:t>30</w:t>
      </w:r>
      <w:r w:rsidRPr="007274BC">
        <w:rPr>
          <w:b w:val="0"/>
          <w:sz w:val="28"/>
          <w:szCs w:val="28"/>
        </w:rPr>
        <w:t>.12.202</w:t>
      </w:r>
      <w:r w:rsidR="00F125CE" w:rsidRPr="007274BC">
        <w:rPr>
          <w:b w:val="0"/>
          <w:sz w:val="28"/>
          <w:szCs w:val="28"/>
        </w:rPr>
        <w:t>2</w:t>
      </w:r>
      <w:r w:rsidRPr="007274BC">
        <w:rPr>
          <w:b w:val="0"/>
          <w:sz w:val="28"/>
          <w:szCs w:val="28"/>
        </w:rPr>
        <w:t>г.</w:t>
      </w:r>
      <w:r w:rsidR="009C21F5">
        <w:rPr>
          <w:b w:val="0"/>
          <w:sz w:val="28"/>
          <w:szCs w:val="28"/>
        </w:rPr>
        <w:t xml:space="preserve"> № 318</w:t>
      </w:r>
      <w:r w:rsidRPr="007274BC">
        <w:rPr>
          <w:b w:val="0"/>
          <w:sz w:val="28"/>
          <w:szCs w:val="28"/>
        </w:rPr>
        <w:t xml:space="preserve"> «</w:t>
      </w:r>
      <w:r w:rsidR="0017214C" w:rsidRPr="007274BC">
        <w:rPr>
          <w:b w:val="0"/>
          <w:sz w:val="28"/>
          <w:szCs w:val="28"/>
        </w:rPr>
        <w:t>Об утверждении перечня главных администраторов доходов</w:t>
      </w:r>
      <w:r w:rsidR="00F125CE" w:rsidRPr="007274BC">
        <w:rPr>
          <w:b w:val="0"/>
          <w:sz w:val="28"/>
          <w:szCs w:val="28"/>
        </w:rPr>
        <w:t>, главных администраторов источников дефицита бюджета</w:t>
      </w:r>
      <w:r w:rsidR="0017214C" w:rsidRPr="007274BC">
        <w:rPr>
          <w:b w:val="0"/>
          <w:sz w:val="28"/>
          <w:szCs w:val="28"/>
        </w:rPr>
        <w:t xml:space="preserve"> муниципального образования «</w:t>
      </w:r>
      <w:r w:rsidR="00F125CE" w:rsidRPr="007274BC">
        <w:rPr>
          <w:b w:val="0"/>
          <w:sz w:val="28"/>
          <w:szCs w:val="28"/>
        </w:rPr>
        <w:t>Пушкиногорье»»</w:t>
      </w:r>
    </w:p>
    <w:p w14:paraId="385EB648" w14:textId="77777777" w:rsidR="0017214C" w:rsidRPr="007274BC" w:rsidRDefault="0017214C" w:rsidP="0017214C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2483CA9D" w14:textId="77777777" w:rsidR="0017214C" w:rsidRPr="007044A7" w:rsidRDefault="0017214C" w:rsidP="001721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4A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044A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с</w:t>
      </w:r>
      <w:r w:rsidRPr="007044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татьёй</w:t>
      </w:r>
      <w:r w:rsidRPr="007044A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Pr="007044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160.2 Бюджетного Кодекса Российской</w:t>
      </w:r>
      <w:r w:rsidRPr="007044A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Ф</w:t>
      </w:r>
      <w:r w:rsidRPr="00F125CE">
        <w:rPr>
          <w:rFonts w:ascii="Times New Roman" w:hAnsi="Times New Roman" w:cs="Times New Roman"/>
          <w:sz w:val="28"/>
          <w:szCs w:val="28"/>
          <w:shd w:val="clear" w:color="auto" w:fill="FBFBFB"/>
        </w:rPr>
        <w:t>едерации</w:t>
      </w:r>
      <w:r w:rsidRPr="007044A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, </w:t>
      </w:r>
      <w:r w:rsidRPr="007044A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№1568 от 16.09.2021 г. 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044A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6F00B66F" w14:textId="38B15563" w:rsidR="005D38F9" w:rsidRDefault="005D38F9" w:rsidP="005D38F9">
      <w:pPr>
        <w:pStyle w:val="a9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9C21F5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 в </w:t>
      </w:r>
      <w:r w:rsidR="0017214C">
        <w:rPr>
          <w:sz w:val="28"/>
          <w:szCs w:val="28"/>
        </w:rPr>
        <w:t>Приложени</w:t>
      </w:r>
      <w:r w:rsidR="009C21F5">
        <w:rPr>
          <w:sz w:val="28"/>
          <w:szCs w:val="28"/>
        </w:rPr>
        <w:t>е</w:t>
      </w:r>
      <w:r w:rsidR="0017214C">
        <w:rPr>
          <w:sz w:val="28"/>
          <w:szCs w:val="28"/>
        </w:rPr>
        <w:t xml:space="preserve"> № 1</w:t>
      </w:r>
      <w:r w:rsidR="00F125CE">
        <w:rPr>
          <w:sz w:val="28"/>
          <w:szCs w:val="28"/>
        </w:rPr>
        <w:t xml:space="preserve"> </w:t>
      </w:r>
      <w:r w:rsidR="009C21F5">
        <w:rPr>
          <w:sz w:val="28"/>
          <w:szCs w:val="28"/>
        </w:rPr>
        <w:t xml:space="preserve">к </w:t>
      </w:r>
      <w:r w:rsidR="00F125CE">
        <w:rPr>
          <w:sz w:val="28"/>
          <w:szCs w:val="28"/>
        </w:rPr>
        <w:t>Постановлени</w:t>
      </w:r>
      <w:r w:rsidR="009C21F5">
        <w:rPr>
          <w:sz w:val="28"/>
          <w:szCs w:val="28"/>
        </w:rPr>
        <w:t>ю</w:t>
      </w:r>
      <w:r w:rsidR="00F125CE">
        <w:rPr>
          <w:sz w:val="28"/>
          <w:szCs w:val="28"/>
        </w:rPr>
        <w:t xml:space="preserve"> от 30.12.2022г.</w:t>
      </w:r>
      <w:r w:rsidR="009C21F5">
        <w:rPr>
          <w:sz w:val="28"/>
          <w:szCs w:val="28"/>
        </w:rPr>
        <w:t xml:space="preserve"> № 318</w:t>
      </w:r>
      <w:r w:rsidR="00F125CE">
        <w:rPr>
          <w:sz w:val="28"/>
          <w:szCs w:val="28"/>
        </w:rPr>
        <w:t xml:space="preserve"> «Об утверждении перечня главных администраторов доходов, главных администраторов источников дефицита бюджета муниципального образования «Пушкиногорье»</w:t>
      </w:r>
      <w:r>
        <w:rPr>
          <w:sz w:val="28"/>
          <w:szCs w:val="28"/>
        </w:rPr>
        <w:t>, дополнив его строкой следующего содержания:</w:t>
      </w:r>
    </w:p>
    <w:p w14:paraId="0963B285" w14:textId="77777777" w:rsidR="00F125CE" w:rsidRPr="001705B3" w:rsidRDefault="00F125CE" w:rsidP="00F125CE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2596"/>
        <w:gridCol w:w="5874"/>
      </w:tblGrid>
      <w:tr w:rsidR="005D38F9" w:rsidRPr="001D47A8" w14:paraId="0E0FE053" w14:textId="77777777" w:rsidTr="00F125CE">
        <w:tc>
          <w:tcPr>
            <w:tcW w:w="3652" w:type="dxa"/>
            <w:gridSpan w:val="2"/>
          </w:tcPr>
          <w:p w14:paraId="50C444E6" w14:textId="77777777" w:rsidR="005D38F9" w:rsidRPr="001D47A8" w:rsidRDefault="005D38F9" w:rsidP="00393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47A8">
              <w:rPr>
                <w:rFonts w:ascii="Times New Roman" w:hAnsi="Times New Roman" w:cs="Times New Roman"/>
                <w:szCs w:val="28"/>
              </w:rPr>
              <w:t>Код бюджетной классификации РФ</w:t>
            </w:r>
          </w:p>
        </w:tc>
        <w:tc>
          <w:tcPr>
            <w:tcW w:w="5918" w:type="dxa"/>
          </w:tcPr>
          <w:p w14:paraId="14940852" w14:textId="77777777" w:rsidR="005D38F9" w:rsidRPr="001D47A8" w:rsidRDefault="005D38F9" w:rsidP="00393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47A8">
              <w:rPr>
                <w:rFonts w:ascii="Times New Roman" w:hAnsi="Times New Roman" w:cs="Times New Roman"/>
                <w:szCs w:val="28"/>
              </w:rPr>
              <w:t>Наименование доходов бюджета</w:t>
            </w:r>
          </w:p>
        </w:tc>
      </w:tr>
      <w:tr w:rsidR="005D38F9" w:rsidRPr="001D47A8" w14:paraId="759550DB" w14:textId="77777777" w:rsidTr="00F125CE">
        <w:tc>
          <w:tcPr>
            <w:tcW w:w="1101" w:type="dxa"/>
          </w:tcPr>
          <w:p w14:paraId="121D7BEA" w14:textId="77777777" w:rsidR="005D38F9" w:rsidRPr="001D47A8" w:rsidRDefault="005D38F9" w:rsidP="00393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47A8">
              <w:rPr>
                <w:rFonts w:ascii="Times New Roman" w:hAnsi="Times New Roman" w:cs="Times New Roman"/>
                <w:sz w:val="18"/>
                <w:szCs w:val="28"/>
              </w:rPr>
              <w:t>Главного адми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  <w:r w:rsidRPr="001D47A8">
              <w:rPr>
                <w:rFonts w:ascii="Times New Roman" w:hAnsi="Times New Roman" w:cs="Times New Roman"/>
                <w:sz w:val="18"/>
                <w:szCs w:val="28"/>
              </w:rPr>
              <w:t>нистратора</w:t>
            </w:r>
          </w:p>
        </w:tc>
        <w:tc>
          <w:tcPr>
            <w:tcW w:w="2551" w:type="dxa"/>
          </w:tcPr>
          <w:p w14:paraId="1027767C" w14:textId="77777777" w:rsidR="005D38F9" w:rsidRPr="001D47A8" w:rsidRDefault="005D38F9" w:rsidP="00393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47A8">
              <w:rPr>
                <w:rFonts w:ascii="Times New Roman" w:hAnsi="Times New Roman" w:cs="Times New Roman"/>
                <w:szCs w:val="28"/>
              </w:rPr>
              <w:t>Доходов бюджета</w:t>
            </w:r>
          </w:p>
        </w:tc>
        <w:tc>
          <w:tcPr>
            <w:tcW w:w="5918" w:type="dxa"/>
          </w:tcPr>
          <w:p w14:paraId="54F9288B" w14:textId="77777777" w:rsidR="005D38F9" w:rsidRPr="001D47A8" w:rsidRDefault="005D38F9" w:rsidP="00393FE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D38F9" w:rsidRPr="008E352E" w14:paraId="582EF567" w14:textId="77777777" w:rsidTr="00F125CE">
        <w:tc>
          <w:tcPr>
            <w:tcW w:w="1101" w:type="dxa"/>
          </w:tcPr>
          <w:p w14:paraId="7C4BE521" w14:textId="77777777" w:rsidR="005D38F9" w:rsidRPr="008E352E" w:rsidRDefault="005D38F9" w:rsidP="005D3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2E"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</w:p>
        </w:tc>
        <w:tc>
          <w:tcPr>
            <w:tcW w:w="2551" w:type="dxa"/>
          </w:tcPr>
          <w:p w14:paraId="06A221B2" w14:textId="77777777" w:rsidR="005D38F9" w:rsidRPr="008E352E" w:rsidRDefault="00FA09FB" w:rsidP="00FA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2E">
              <w:rPr>
                <w:rFonts w:ascii="Times New Roman" w:hAnsi="Times New Roman" w:cs="Times New Roman"/>
                <w:sz w:val="28"/>
                <w:szCs w:val="28"/>
              </w:rPr>
              <w:t>20249999130000150</w:t>
            </w:r>
          </w:p>
        </w:tc>
        <w:tc>
          <w:tcPr>
            <w:tcW w:w="5918" w:type="dxa"/>
          </w:tcPr>
          <w:p w14:paraId="14F36323" w14:textId="77777777" w:rsidR="005D38F9" w:rsidRPr="008E352E" w:rsidRDefault="00FA09FB" w:rsidP="00393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5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FA09FB" w:rsidRPr="008E352E" w14:paraId="0D7C87DA" w14:textId="77777777" w:rsidTr="00F125CE">
        <w:tc>
          <w:tcPr>
            <w:tcW w:w="1101" w:type="dxa"/>
          </w:tcPr>
          <w:p w14:paraId="1C895965" w14:textId="77777777" w:rsidR="00FA09FB" w:rsidRPr="008E352E" w:rsidRDefault="00FA09FB" w:rsidP="00FA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2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551" w:type="dxa"/>
          </w:tcPr>
          <w:p w14:paraId="5C373D86" w14:textId="77777777" w:rsidR="00FA09FB" w:rsidRPr="008E352E" w:rsidRDefault="00FA09FB" w:rsidP="00FA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2E">
              <w:rPr>
                <w:rFonts w:ascii="Times New Roman" w:hAnsi="Times New Roman" w:cs="Times New Roman"/>
                <w:sz w:val="28"/>
                <w:szCs w:val="28"/>
              </w:rPr>
              <w:t>11715030130000150</w:t>
            </w:r>
          </w:p>
        </w:tc>
        <w:tc>
          <w:tcPr>
            <w:tcW w:w="5918" w:type="dxa"/>
          </w:tcPr>
          <w:p w14:paraId="4E40229C" w14:textId="77777777" w:rsidR="00FA09FB" w:rsidRPr="008E352E" w:rsidRDefault="008E352E" w:rsidP="00393F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35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Инициативные платежи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8E35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зачисляемые в бюджеты городских поселений</w:t>
            </w:r>
          </w:p>
        </w:tc>
      </w:tr>
    </w:tbl>
    <w:p w14:paraId="7D746D1D" w14:textId="77777777" w:rsidR="00F125CE" w:rsidRDefault="00F125CE" w:rsidP="00F125CE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14:paraId="768AF734" w14:textId="77777777" w:rsidR="0017214C" w:rsidRPr="005D38F9" w:rsidRDefault="0017214C" w:rsidP="005D38F9">
      <w:pPr>
        <w:pStyle w:val="a9"/>
        <w:numPr>
          <w:ilvl w:val="0"/>
          <w:numId w:val="1"/>
        </w:numPr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5D38F9">
        <w:rPr>
          <w:sz w:val="28"/>
          <w:szCs w:val="28"/>
        </w:rPr>
        <w:t>Постановление вступает в силу после его официального опубликования и распространяется на правоотношения возникшие с 01.01.202</w:t>
      </w:r>
      <w:r w:rsidR="00F125CE">
        <w:rPr>
          <w:sz w:val="28"/>
          <w:szCs w:val="28"/>
        </w:rPr>
        <w:t>3</w:t>
      </w:r>
      <w:r w:rsidRPr="005D38F9">
        <w:rPr>
          <w:sz w:val="28"/>
          <w:szCs w:val="28"/>
        </w:rPr>
        <w:t xml:space="preserve"> года.</w:t>
      </w:r>
    </w:p>
    <w:p w14:paraId="4C3A87E4" w14:textId="77777777" w:rsidR="0017214C" w:rsidRDefault="0017214C" w:rsidP="005D38F9">
      <w:pPr>
        <w:pStyle w:val="justifyfull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2870">
        <w:rPr>
          <w:sz w:val="28"/>
          <w:szCs w:val="28"/>
        </w:rPr>
        <w:t>К</w:t>
      </w:r>
      <w:r>
        <w:rPr>
          <w:sz w:val="28"/>
          <w:szCs w:val="28"/>
        </w:rPr>
        <w:t>онтроль  исполнения настоящего п</w:t>
      </w:r>
      <w:r w:rsidRPr="00022870">
        <w:rPr>
          <w:sz w:val="28"/>
          <w:szCs w:val="28"/>
        </w:rPr>
        <w:t>остановления возложить на</w:t>
      </w:r>
      <w:r>
        <w:rPr>
          <w:sz w:val="28"/>
          <w:szCs w:val="28"/>
        </w:rPr>
        <w:t xml:space="preserve"> начальника Финансового управление Пушкиногорского района Л.В.Захарову. </w:t>
      </w:r>
    </w:p>
    <w:p w14:paraId="7C7C155C" w14:textId="77777777" w:rsidR="00F125CE" w:rsidRDefault="00F125CE" w:rsidP="0017214C">
      <w:pPr>
        <w:pStyle w:val="a9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14:paraId="3F4C5AF7" w14:textId="77777777" w:rsidR="0017214C" w:rsidRDefault="0017214C" w:rsidP="0017214C">
      <w:pPr>
        <w:pStyle w:val="a9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EE3AC0">
        <w:rPr>
          <w:color w:val="000000"/>
          <w:sz w:val="28"/>
          <w:szCs w:val="28"/>
        </w:rPr>
        <w:t xml:space="preserve">                                                                                       </w:t>
      </w:r>
    </w:p>
    <w:p w14:paraId="6F4A88F9" w14:textId="77777777" w:rsidR="0017214C" w:rsidRDefault="0017214C" w:rsidP="0017214C">
      <w:pPr>
        <w:pStyle w:val="a9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14:paraId="1975B118" w14:textId="77777777" w:rsidR="0017214C" w:rsidRPr="0017214C" w:rsidRDefault="0017214C" w:rsidP="005D38F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4C">
        <w:rPr>
          <w:rFonts w:ascii="Times New Roman" w:hAnsi="Times New Roman" w:cs="Times New Roman"/>
          <w:sz w:val="28"/>
          <w:szCs w:val="28"/>
        </w:rPr>
        <w:t xml:space="preserve">Глава Администрации городского </w:t>
      </w:r>
    </w:p>
    <w:p w14:paraId="5317AA47" w14:textId="77777777" w:rsidR="009B71EB" w:rsidRPr="005D38F9" w:rsidRDefault="0017214C" w:rsidP="005D38F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4C">
        <w:rPr>
          <w:rFonts w:ascii="Times New Roman" w:hAnsi="Times New Roman" w:cs="Times New Roman"/>
          <w:sz w:val="28"/>
          <w:szCs w:val="28"/>
        </w:rPr>
        <w:t xml:space="preserve">поселения «Пушкиногорье»                                                    А.В.Афанасьев                                  </w:t>
      </w:r>
    </w:p>
    <w:sectPr w:rsidR="009B71EB" w:rsidRPr="005D38F9" w:rsidSect="005D38F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57648"/>
    <w:multiLevelType w:val="hybridMultilevel"/>
    <w:tmpl w:val="D3A04876"/>
    <w:lvl w:ilvl="0" w:tplc="3CA01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6283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14C"/>
    <w:rsid w:val="00150E39"/>
    <w:rsid w:val="0017214C"/>
    <w:rsid w:val="001E492F"/>
    <w:rsid w:val="00294F7C"/>
    <w:rsid w:val="003122AC"/>
    <w:rsid w:val="00462074"/>
    <w:rsid w:val="005D38F9"/>
    <w:rsid w:val="005E2401"/>
    <w:rsid w:val="00627566"/>
    <w:rsid w:val="0070287A"/>
    <w:rsid w:val="007274BC"/>
    <w:rsid w:val="007F36D2"/>
    <w:rsid w:val="0081478D"/>
    <w:rsid w:val="008E352E"/>
    <w:rsid w:val="009B71EB"/>
    <w:rsid w:val="009C21F5"/>
    <w:rsid w:val="00A171FB"/>
    <w:rsid w:val="00A74612"/>
    <w:rsid w:val="00E2258E"/>
    <w:rsid w:val="00EA475C"/>
    <w:rsid w:val="00F125CE"/>
    <w:rsid w:val="00F83767"/>
    <w:rsid w:val="00FA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4EA6"/>
  <w15:docId w15:val="{A7DDCA01-E1DC-4BC7-984A-24452D7B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401"/>
  </w:style>
  <w:style w:type="paragraph" w:styleId="1">
    <w:name w:val="heading 1"/>
    <w:basedOn w:val="a"/>
    <w:next w:val="a"/>
    <w:link w:val="10"/>
    <w:uiPriority w:val="9"/>
    <w:qFormat/>
    <w:rsid w:val="001721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721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1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7214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4">
    <w:name w:val="Заголовок Знак"/>
    <w:basedOn w:val="a0"/>
    <w:link w:val="a3"/>
    <w:rsid w:val="0017214C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5">
    <w:name w:val="Subtitle"/>
    <w:basedOn w:val="a"/>
    <w:next w:val="a"/>
    <w:link w:val="a6"/>
    <w:uiPriority w:val="11"/>
    <w:qFormat/>
    <w:rsid w:val="001721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721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1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721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172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21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basedOn w:val="a"/>
    <w:rsid w:val="0017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full">
    <w:name w:val="justifyfull"/>
    <w:basedOn w:val="a"/>
    <w:rsid w:val="0017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D38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9</cp:revision>
  <cp:lastPrinted>2023-04-13T08:31:00Z</cp:lastPrinted>
  <dcterms:created xsi:type="dcterms:W3CDTF">2023-02-17T09:28:00Z</dcterms:created>
  <dcterms:modified xsi:type="dcterms:W3CDTF">2023-04-20T06:19:00Z</dcterms:modified>
</cp:coreProperties>
</file>