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197D" w14:textId="77777777" w:rsidR="00A256E7" w:rsidRPr="00275509" w:rsidRDefault="006512EA" w:rsidP="002755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74EA">
        <w:rPr>
          <w:b/>
          <w:noProof/>
          <w:sz w:val="32"/>
          <w:szCs w:val="32"/>
          <w:lang w:eastAsia="ru-RU"/>
        </w:rPr>
        <w:drawing>
          <wp:inline distT="0" distB="0" distL="0" distR="0" wp14:anchorId="71EC6462" wp14:editId="14D407A1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0B2B7" w14:textId="77777777" w:rsidR="00A256E7" w:rsidRDefault="00A256E7" w:rsidP="00A256E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АДМИНИСТРАЦИЯ</w:t>
      </w:r>
    </w:p>
    <w:p w14:paraId="3DC4FC4F" w14:textId="77777777" w:rsidR="00A256E7" w:rsidRDefault="00A256E7" w:rsidP="00A256E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«ПУШКИНОГОРЬЕ»</w:t>
      </w:r>
    </w:p>
    <w:p w14:paraId="491036C5" w14:textId="77777777" w:rsidR="00A256E7" w:rsidRDefault="00A256E7" w:rsidP="00A256E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ПУШКИНОГОРСКОГО РАЙОНА ПСКОВСКОЙ ОБЛАСТИ</w:t>
      </w:r>
    </w:p>
    <w:p w14:paraId="0E11F5C4" w14:textId="77777777" w:rsidR="00A256E7" w:rsidRDefault="00A256E7" w:rsidP="00A256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0E1DA4" w14:textId="77777777" w:rsidR="00A256E7" w:rsidRPr="00655AB2" w:rsidRDefault="00A256E7" w:rsidP="00246E8E">
      <w:pPr>
        <w:rPr>
          <w:b/>
          <w:sz w:val="36"/>
          <w:szCs w:val="36"/>
        </w:rPr>
      </w:pPr>
      <w:r>
        <w:rPr>
          <w:sz w:val="22"/>
          <w:szCs w:val="22"/>
        </w:rPr>
        <w:t xml:space="preserve">                                                     </w:t>
      </w:r>
      <w:r w:rsidRPr="00655AB2">
        <w:rPr>
          <w:b/>
          <w:sz w:val="36"/>
          <w:szCs w:val="36"/>
        </w:rPr>
        <w:t>ПОСТАНОВЛЕНИЕ</w:t>
      </w:r>
    </w:p>
    <w:p w14:paraId="52941AAE" w14:textId="77777777" w:rsidR="006512EA" w:rsidRDefault="006512EA" w:rsidP="006512EA">
      <w:pPr>
        <w:rPr>
          <w:sz w:val="22"/>
          <w:szCs w:val="22"/>
        </w:rPr>
      </w:pPr>
    </w:p>
    <w:p w14:paraId="16D079F4" w14:textId="77777777" w:rsidR="006512EA" w:rsidRPr="002E1B03" w:rsidRDefault="00246E8E" w:rsidP="002E1B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14:paraId="56E338F7" w14:textId="19C29BDA" w:rsidR="00201154" w:rsidRDefault="003F09D2" w:rsidP="00201154">
      <w:pPr>
        <w:rPr>
          <w:b/>
          <w:szCs w:val="28"/>
        </w:rPr>
      </w:pPr>
      <w:r>
        <w:rPr>
          <w:sz w:val="28"/>
          <w:szCs w:val="28"/>
        </w:rPr>
        <w:t>31.10.</w:t>
      </w:r>
      <w:r w:rsidR="008A1E4D">
        <w:rPr>
          <w:sz w:val="28"/>
          <w:szCs w:val="28"/>
        </w:rPr>
        <w:t>2022</w:t>
      </w:r>
      <w:r w:rsidR="006B7FA4" w:rsidRPr="008C5B33">
        <w:rPr>
          <w:sz w:val="28"/>
          <w:szCs w:val="28"/>
        </w:rPr>
        <w:t xml:space="preserve">г. № </w:t>
      </w:r>
      <w:r>
        <w:rPr>
          <w:sz w:val="28"/>
          <w:szCs w:val="28"/>
        </w:rPr>
        <w:t>266</w:t>
      </w:r>
      <w:r w:rsidR="00201154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660D45D4" w14:textId="77777777" w:rsidR="00201154" w:rsidRDefault="00201154" w:rsidP="002B4DE7">
      <w:pPr>
        <w:pStyle w:val="4"/>
        <w:ind w:right="-2"/>
        <w:jc w:val="left"/>
        <w:rPr>
          <w:b/>
          <w:szCs w:val="28"/>
        </w:rPr>
      </w:pPr>
    </w:p>
    <w:p w14:paraId="59C61195" w14:textId="0FAE239B" w:rsidR="003F09D2" w:rsidRDefault="002B19BE" w:rsidP="002B4DE7">
      <w:pPr>
        <w:pStyle w:val="4"/>
        <w:ind w:right="-2"/>
        <w:jc w:val="left"/>
        <w:rPr>
          <w:szCs w:val="28"/>
        </w:rPr>
      </w:pPr>
      <w:r w:rsidRPr="00CD6382">
        <w:rPr>
          <w:szCs w:val="28"/>
        </w:rPr>
        <w:t>О  вы</w:t>
      </w:r>
      <w:r w:rsidR="002B4DE7" w:rsidRPr="00CD6382">
        <w:rPr>
          <w:szCs w:val="28"/>
        </w:rPr>
        <w:t>делении</w:t>
      </w:r>
      <w:r w:rsidR="00CD6382">
        <w:rPr>
          <w:szCs w:val="28"/>
        </w:rPr>
        <w:t xml:space="preserve">  </w:t>
      </w:r>
      <w:r w:rsidR="004B17A2" w:rsidRPr="00CD6382">
        <w:rPr>
          <w:szCs w:val="28"/>
        </w:rPr>
        <w:t>специальных</w:t>
      </w:r>
      <w:r w:rsidR="008A1E4D">
        <w:rPr>
          <w:szCs w:val="28"/>
        </w:rPr>
        <w:t xml:space="preserve"> </w:t>
      </w:r>
      <w:r w:rsidR="004B17A2" w:rsidRPr="00CD6382">
        <w:rPr>
          <w:szCs w:val="28"/>
        </w:rPr>
        <w:t xml:space="preserve"> </w:t>
      </w:r>
      <w:r w:rsidRPr="00CD6382">
        <w:rPr>
          <w:szCs w:val="28"/>
        </w:rPr>
        <w:t>мест</w:t>
      </w:r>
      <w:r w:rsidR="00CD6382">
        <w:rPr>
          <w:szCs w:val="28"/>
        </w:rPr>
        <w:t xml:space="preserve"> </w:t>
      </w:r>
      <w:r w:rsidRPr="00CD6382">
        <w:rPr>
          <w:szCs w:val="28"/>
        </w:rPr>
        <w:t xml:space="preserve"> для</w:t>
      </w:r>
      <w:r w:rsidR="00CD6382">
        <w:rPr>
          <w:szCs w:val="28"/>
        </w:rPr>
        <w:t xml:space="preserve"> </w:t>
      </w:r>
      <w:r w:rsidR="008A1E4D">
        <w:rPr>
          <w:szCs w:val="28"/>
        </w:rPr>
        <w:t xml:space="preserve"> </w:t>
      </w:r>
      <w:r w:rsidRPr="00CD6382">
        <w:rPr>
          <w:szCs w:val="28"/>
        </w:rPr>
        <w:t xml:space="preserve"> </w:t>
      </w:r>
    </w:p>
    <w:p w14:paraId="673A0F9F" w14:textId="1F434A14" w:rsidR="003F09D2" w:rsidRDefault="003F09D2" w:rsidP="003F09D2">
      <w:pPr>
        <w:pStyle w:val="4"/>
        <w:ind w:right="-2"/>
        <w:jc w:val="left"/>
        <w:rPr>
          <w:szCs w:val="28"/>
        </w:rPr>
      </w:pPr>
      <w:r>
        <w:rPr>
          <w:szCs w:val="28"/>
        </w:rPr>
        <w:t xml:space="preserve">размещения  </w:t>
      </w:r>
      <w:r w:rsidR="008A1E4D">
        <w:rPr>
          <w:szCs w:val="28"/>
        </w:rPr>
        <w:t xml:space="preserve">предвыборных </w:t>
      </w:r>
      <w:r w:rsidR="0041247C" w:rsidRPr="00CD6382">
        <w:rPr>
          <w:szCs w:val="28"/>
        </w:rPr>
        <w:t xml:space="preserve"> </w:t>
      </w:r>
      <w:r w:rsidR="008A1E4D">
        <w:rPr>
          <w:szCs w:val="28"/>
        </w:rPr>
        <w:t xml:space="preserve"> </w:t>
      </w:r>
      <w:r w:rsidR="000671F2" w:rsidRPr="00CD6382">
        <w:rPr>
          <w:szCs w:val="28"/>
        </w:rPr>
        <w:t>п</w:t>
      </w:r>
      <w:r w:rsidR="002B19BE" w:rsidRPr="00CD6382">
        <w:rPr>
          <w:szCs w:val="28"/>
        </w:rPr>
        <w:t>ечатных</w:t>
      </w:r>
      <w:r w:rsidR="000671F2" w:rsidRPr="00CD6382">
        <w:rPr>
          <w:szCs w:val="28"/>
        </w:rPr>
        <w:t xml:space="preserve"> </w:t>
      </w:r>
      <w:r w:rsidR="008A1E4D">
        <w:rPr>
          <w:szCs w:val="28"/>
        </w:rPr>
        <w:t xml:space="preserve"> </w:t>
      </w:r>
      <w:r w:rsidR="00CD6382">
        <w:rPr>
          <w:szCs w:val="28"/>
        </w:rPr>
        <w:t xml:space="preserve"> </w:t>
      </w:r>
    </w:p>
    <w:p w14:paraId="04C7E6AA" w14:textId="77777777" w:rsidR="003F09D2" w:rsidRDefault="004B17A2" w:rsidP="0041247C">
      <w:pPr>
        <w:pStyle w:val="4"/>
        <w:ind w:right="-2"/>
        <w:jc w:val="left"/>
        <w:rPr>
          <w:szCs w:val="28"/>
        </w:rPr>
      </w:pPr>
      <w:r w:rsidRPr="00CD6382">
        <w:rPr>
          <w:szCs w:val="28"/>
        </w:rPr>
        <w:t>а</w:t>
      </w:r>
      <w:r w:rsidR="002B19BE" w:rsidRPr="00CD6382">
        <w:rPr>
          <w:szCs w:val="28"/>
        </w:rPr>
        <w:t>гитационных</w:t>
      </w:r>
      <w:r w:rsidR="008A1E4D">
        <w:rPr>
          <w:szCs w:val="28"/>
        </w:rPr>
        <w:t xml:space="preserve"> </w:t>
      </w:r>
      <w:r w:rsidR="002B4DE7" w:rsidRPr="00CD6382">
        <w:rPr>
          <w:szCs w:val="28"/>
        </w:rPr>
        <w:t xml:space="preserve"> </w:t>
      </w:r>
      <w:r w:rsidR="00CD6382">
        <w:rPr>
          <w:szCs w:val="28"/>
        </w:rPr>
        <w:t xml:space="preserve"> </w:t>
      </w:r>
      <w:r w:rsidR="002B19BE" w:rsidRPr="00CD6382">
        <w:rPr>
          <w:szCs w:val="28"/>
        </w:rPr>
        <w:t>материалов</w:t>
      </w:r>
      <w:r w:rsidR="002B4DE7" w:rsidRPr="00CD6382">
        <w:rPr>
          <w:szCs w:val="28"/>
        </w:rPr>
        <w:t xml:space="preserve"> </w:t>
      </w:r>
      <w:r w:rsidR="002B19BE" w:rsidRPr="00CD6382">
        <w:rPr>
          <w:szCs w:val="28"/>
        </w:rPr>
        <w:t>на</w:t>
      </w:r>
      <w:r w:rsidR="000671F2" w:rsidRPr="00CD6382">
        <w:rPr>
          <w:szCs w:val="28"/>
        </w:rPr>
        <w:t xml:space="preserve"> </w:t>
      </w:r>
      <w:r w:rsidR="002B19BE" w:rsidRPr="00CD6382">
        <w:rPr>
          <w:szCs w:val="28"/>
        </w:rPr>
        <w:t>территори</w:t>
      </w:r>
      <w:r w:rsidRPr="00CD6382">
        <w:rPr>
          <w:szCs w:val="28"/>
        </w:rPr>
        <w:t>и</w:t>
      </w:r>
    </w:p>
    <w:p w14:paraId="714F5373" w14:textId="1C4A24E9" w:rsidR="0041247C" w:rsidRPr="00CD6382" w:rsidRDefault="002B19BE" w:rsidP="0041247C">
      <w:pPr>
        <w:pStyle w:val="4"/>
        <w:ind w:right="-2"/>
        <w:jc w:val="left"/>
        <w:rPr>
          <w:szCs w:val="28"/>
        </w:rPr>
      </w:pPr>
      <w:r w:rsidRPr="00CD6382">
        <w:rPr>
          <w:szCs w:val="28"/>
        </w:rPr>
        <w:t xml:space="preserve">избирательных </w:t>
      </w:r>
      <w:r w:rsidR="003F09D2">
        <w:rPr>
          <w:szCs w:val="28"/>
        </w:rPr>
        <w:t xml:space="preserve">  </w:t>
      </w:r>
      <w:r w:rsidRPr="00CD6382">
        <w:rPr>
          <w:szCs w:val="28"/>
        </w:rPr>
        <w:t xml:space="preserve">участков </w:t>
      </w:r>
      <w:r w:rsidR="003F09D2">
        <w:rPr>
          <w:szCs w:val="28"/>
        </w:rPr>
        <w:t xml:space="preserve"> </w:t>
      </w:r>
      <w:r w:rsidRPr="00CD6382">
        <w:rPr>
          <w:szCs w:val="28"/>
        </w:rPr>
        <w:t>при</w:t>
      </w:r>
      <w:r w:rsidR="003F09D2">
        <w:rPr>
          <w:szCs w:val="28"/>
        </w:rPr>
        <w:t xml:space="preserve"> </w:t>
      </w:r>
      <w:r w:rsidRPr="00CD6382">
        <w:rPr>
          <w:szCs w:val="28"/>
        </w:rPr>
        <w:t xml:space="preserve"> подготовке</w:t>
      </w:r>
      <w:r w:rsidR="000671F2" w:rsidRPr="00CD6382">
        <w:rPr>
          <w:szCs w:val="28"/>
        </w:rPr>
        <w:t xml:space="preserve"> </w:t>
      </w:r>
      <w:r w:rsidR="00CD69EA" w:rsidRPr="00CD6382">
        <w:rPr>
          <w:szCs w:val="28"/>
        </w:rPr>
        <w:t xml:space="preserve"> </w:t>
      </w:r>
    </w:p>
    <w:p w14:paraId="626218A7" w14:textId="26F190BB" w:rsidR="003F09D2" w:rsidRDefault="00CD69EA" w:rsidP="005469AF">
      <w:pPr>
        <w:pStyle w:val="4"/>
        <w:ind w:right="-2"/>
        <w:jc w:val="left"/>
        <w:rPr>
          <w:szCs w:val="28"/>
        </w:rPr>
      </w:pPr>
      <w:r w:rsidRPr="00CD6382">
        <w:rPr>
          <w:szCs w:val="28"/>
        </w:rPr>
        <w:t>и</w:t>
      </w:r>
      <w:r w:rsidR="003F09D2">
        <w:rPr>
          <w:szCs w:val="28"/>
        </w:rPr>
        <w:t xml:space="preserve"> </w:t>
      </w:r>
      <w:r w:rsidR="004D554C">
        <w:rPr>
          <w:szCs w:val="28"/>
        </w:rPr>
        <w:t xml:space="preserve"> </w:t>
      </w:r>
      <w:bookmarkStart w:id="0" w:name="_Hlk118184731"/>
      <w:r w:rsidRPr="00CD6382">
        <w:rPr>
          <w:szCs w:val="28"/>
        </w:rPr>
        <w:t>проведении</w:t>
      </w:r>
      <w:r w:rsidR="003F09D2">
        <w:rPr>
          <w:szCs w:val="28"/>
        </w:rPr>
        <w:t xml:space="preserve"> досрочных  выборов  Главы </w:t>
      </w:r>
    </w:p>
    <w:p w14:paraId="4B357F05" w14:textId="126C5E15" w:rsidR="003F09D2" w:rsidRDefault="003F09D2" w:rsidP="005469AF">
      <w:pPr>
        <w:pStyle w:val="4"/>
        <w:ind w:right="-2"/>
        <w:jc w:val="left"/>
        <w:rPr>
          <w:szCs w:val="28"/>
        </w:rPr>
      </w:pPr>
      <w:r>
        <w:rPr>
          <w:szCs w:val="28"/>
        </w:rPr>
        <w:t>Пушкиногорского района</w:t>
      </w:r>
    </w:p>
    <w:bookmarkEnd w:id="0"/>
    <w:p w14:paraId="7D51C9F8" w14:textId="5C6E7947" w:rsidR="008A1E4D" w:rsidRDefault="003F09D2" w:rsidP="005469AF">
      <w:pPr>
        <w:pStyle w:val="4"/>
        <w:ind w:right="-2"/>
        <w:jc w:val="left"/>
        <w:rPr>
          <w:szCs w:val="28"/>
        </w:rPr>
      </w:pPr>
      <w:r>
        <w:rPr>
          <w:szCs w:val="28"/>
        </w:rPr>
        <w:t xml:space="preserve"> </w:t>
      </w:r>
    </w:p>
    <w:p w14:paraId="29F5E1B5" w14:textId="77777777" w:rsidR="008A1E4D" w:rsidRDefault="008A1E4D" w:rsidP="005469AF">
      <w:pPr>
        <w:pStyle w:val="4"/>
        <w:ind w:right="-2"/>
        <w:jc w:val="left"/>
        <w:rPr>
          <w:szCs w:val="28"/>
        </w:rPr>
      </w:pPr>
    </w:p>
    <w:p w14:paraId="448E9B05" w14:textId="0DF95A49" w:rsidR="00A256E7" w:rsidRPr="005522BB" w:rsidRDefault="004D554C" w:rsidP="000363E4">
      <w:pPr>
        <w:pStyle w:val="4"/>
        <w:ind w:right="-2"/>
        <w:jc w:val="both"/>
      </w:pPr>
      <w:r>
        <w:rPr>
          <w:szCs w:val="28"/>
        </w:rPr>
        <w:t xml:space="preserve"> </w:t>
      </w:r>
      <w:r w:rsidR="008A1E4D">
        <w:rPr>
          <w:szCs w:val="28"/>
        </w:rPr>
        <w:t xml:space="preserve"> </w:t>
      </w:r>
      <w:r w:rsidR="002B19BE">
        <w:t xml:space="preserve">    </w:t>
      </w:r>
      <w:r w:rsidR="00201154" w:rsidRPr="00201154">
        <w:rPr>
          <w:szCs w:val="28"/>
        </w:rPr>
        <w:t>В соответствии с</w:t>
      </w:r>
      <w:r w:rsidR="003F09D2">
        <w:rPr>
          <w:szCs w:val="28"/>
        </w:rPr>
        <w:t xml:space="preserve"> </w:t>
      </w:r>
      <w:r w:rsidR="00201154" w:rsidRPr="00201154">
        <w:rPr>
          <w:szCs w:val="28"/>
        </w:rPr>
        <w:t>пунктом 8 статьи  51 закона Псковской области от 01.08.2003 г. № 295-оз «Избирательный кодекс Псковской области», на основании</w:t>
      </w:r>
      <w:r w:rsidR="00201154">
        <w:rPr>
          <w:bCs/>
          <w:szCs w:val="28"/>
        </w:rPr>
        <w:t xml:space="preserve"> Постановления </w:t>
      </w:r>
      <w:r w:rsidR="00201154" w:rsidRPr="00201154">
        <w:rPr>
          <w:szCs w:val="28"/>
        </w:rPr>
        <w:t>территориальной избирательной комиссии Пушкиногорского района</w:t>
      </w:r>
      <w:r w:rsidR="00201154">
        <w:rPr>
          <w:szCs w:val="28"/>
        </w:rPr>
        <w:t xml:space="preserve">  </w:t>
      </w:r>
      <w:r w:rsidR="00201154" w:rsidRPr="005522BB">
        <w:rPr>
          <w:szCs w:val="28"/>
        </w:rPr>
        <w:t xml:space="preserve">от </w:t>
      </w:r>
      <w:r w:rsidR="003F09D2">
        <w:rPr>
          <w:szCs w:val="28"/>
        </w:rPr>
        <w:t>31 октября 2022года № 31/169-5</w:t>
      </w:r>
      <w:r w:rsidR="005522BB">
        <w:rPr>
          <w:szCs w:val="28"/>
        </w:rPr>
        <w:t xml:space="preserve"> </w:t>
      </w:r>
      <w:r w:rsidR="000363E4">
        <w:rPr>
          <w:szCs w:val="28"/>
        </w:rPr>
        <w:t xml:space="preserve">                                             </w:t>
      </w:r>
      <w:r w:rsidR="008A1E4D" w:rsidRPr="005522BB">
        <w:rPr>
          <w:szCs w:val="28"/>
        </w:rPr>
        <w:t xml:space="preserve"> </w:t>
      </w:r>
      <w:r w:rsidR="005522BB" w:rsidRPr="005522BB">
        <w:rPr>
          <w:szCs w:val="28"/>
        </w:rPr>
        <w:t>«</w:t>
      </w:r>
      <w:r w:rsidR="008A1E4D" w:rsidRPr="005522BB">
        <w:rPr>
          <w:color w:val="000000"/>
          <w:szCs w:val="28"/>
        </w:rPr>
        <w:t xml:space="preserve">О предложении к органам местного самоуправления по выделению </w:t>
      </w:r>
      <w:r w:rsidR="008A1E4D" w:rsidRPr="008A1E4D">
        <w:rPr>
          <w:color w:val="000000"/>
          <w:szCs w:val="28"/>
        </w:rPr>
        <w:t>и оборудованию специальных мест для размещения печатных агитационных материалов</w:t>
      </w:r>
      <w:r w:rsidR="008A1E4D" w:rsidRPr="008A1E4D">
        <w:rPr>
          <w:szCs w:val="28"/>
        </w:rPr>
        <w:t xml:space="preserve"> при проведении </w:t>
      </w:r>
      <w:r w:rsidR="003F09D2">
        <w:rPr>
          <w:szCs w:val="28"/>
        </w:rPr>
        <w:t>досрочных выборов Главы Пушкиногорского района,</w:t>
      </w:r>
      <w:r w:rsidR="00201154" w:rsidRPr="005522BB">
        <w:rPr>
          <w:szCs w:val="28"/>
        </w:rPr>
        <w:t xml:space="preserve"> </w:t>
      </w:r>
      <w:r w:rsidR="005522BB" w:rsidRPr="005522BB">
        <w:rPr>
          <w:szCs w:val="28"/>
        </w:rPr>
        <w:t xml:space="preserve"> </w:t>
      </w:r>
    </w:p>
    <w:p w14:paraId="2DDDEDD4" w14:textId="77777777" w:rsidR="00A256E7" w:rsidRDefault="00A256E7" w:rsidP="00A256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 «Пушкиногорье»</w:t>
      </w:r>
    </w:p>
    <w:p w14:paraId="35F99DC8" w14:textId="77777777" w:rsidR="00A256E7" w:rsidRDefault="00A256E7" w:rsidP="00A256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426CB3C" w14:textId="77777777" w:rsidR="00ED5C53" w:rsidRDefault="00A256E7" w:rsidP="005522BB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688ED44" w14:textId="455F97A2" w:rsidR="003F09D2" w:rsidRDefault="005522BB" w:rsidP="003F09D2">
      <w:pPr>
        <w:pStyle w:val="4"/>
        <w:ind w:right="-2" w:firstLine="708"/>
        <w:jc w:val="left"/>
        <w:rPr>
          <w:szCs w:val="28"/>
        </w:rPr>
      </w:pPr>
      <w:r w:rsidRPr="005522BB">
        <w:t>1.</w:t>
      </w:r>
      <w:r>
        <w:t xml:space="preserve"> </w:t>
      </w:r>
      <w:r w:rsidR="002B4DE7" w:rsidRPr="005522BB">
        <w:t xml:space="preserve">Выделить на территориях </w:t>
      </w:r>
      <w:r w:rsidR="00ED5C53" w:rsidRPr="005522BB">
        <w:t xml:space="preserve"> избирательн</w:t>
      </w:r>
      <w:r w:rsidR="002B4DE7" w:rsidRPr="005522BB">
        <w:t xml:space="preserve">ых </w:t>
      </w:r>
      <w:r w:rsidR="00ED5C53" w:rsidRPr="005522BB">
        <w:t xml:space="preserve"> участк</w:t>
      </w:r>
      <w:r w:rsidR="002B4DE7" w:rsidRPr="005522BB">
        <w:t>ов</w:t>
      </w:r>
      <w:r w:rsidR="00300B2F" w:rsidRPr="005522BB">
        <w:t xml:space="preserve"> </w:t>
      </w:r>
      <w:r w:rsidR="0051089B" w:rsidRPr="005522BB">
        <w:t xml:space="preserve"> </w:t>
      </w:r>
      <w:r w:rsidR="00CD6382" w:rsidRPr="005522BB">
        <w:rPr>
          <w:color w:val="000000"/>
          <w:szCs w:val="28"/>
        </w:rPr>
        <w:t xml:space="preserve">№№ 331-340 </w:t>
      </w:r>
      <w:r w:rsidR="00FF4D05" w:rsidRPr="005522BB">
        <w:t xml:space="preserve">специальные </w:t>
      </w:r>
      <w:r w:rsidR="00ED5C53" w:rsidRPr="005522BB">
        <w:t>места для размещения предвыборных печатных</w:t>
      </w:r>
      <w:r w:rsidR="00435334" w:rsidRPr="005522BB">
        <w:t xml:space="preserve"> агитационных материалов при подготовк</w:t>
      </w:r>
      <w:r w:rsidR="00BF3D51" w:rsidRPr="005522BB">
        <w:t>е</w:t>
      </w:r>
      <w:r w:rsidR="00435334" w:rsidRPr="005522BB">
        <w:t xml:space="preserve"> </w:t>
      </w:r>
      <w:r w:rsidR="00BF3D51" w:rsidRPr="005522BB">
        <w:t>и проведении</w:t>
      </w:r>
      <w:r w:rsidR="00435334" w:rsidRPr="005522BB">
        <w:t xml:space="preserve"> </w:t>
      </w:r>
      <w:r w:rsidR="003F09D2">
        <w:rPr>
          <w:szCs w:val="28"/>
        </w:rPr>
        <w:t xml:space="preserve">досрочных выборов Главы </w:t>
      </w:r>
    </w:p>
    <w:p w14:paraId="29D76A6B" w14:textId="753DB6BE" w:rsidR="003F09D2" w:rsidRPr="003F09D2" w:rsidRDefault="003F09D2" w:rsidP="003F09D2">
      <w:pPr>
        <w:pStyle w:val="4"/>
        <w:ind w:right="-2"/>
        <w:jc w:val="left"/>
        <w:rPr>
          <w:szCs w:val="28"/>
        </w:rPr>
      </w:pPr>
      <w:r>
        <w:rPr>
          <w:szCs w:val="28"/>
        </w:rPr>
        <w:t>Пушкиногорского района:</w:t>
      </w:r>
    </w:p>
    <w:p w14:paraId="481A4338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331</w:t>
      </w:r>
    </w:p>
    <w:p w14:paraId="32918599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Ленина,  д. 8 (доска объявлений у магазина № 6 Пушкиногорского райпо);</w:t>
      </w:r>
    </w:p>
    <w:p w14:paraId="13BF18A6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Турбаза (доска объявлений у дома № 1);</w:t>
      </w:r>
    </w:p>
    <w:p w14:paraId="0B4DB359" w14:textId="5B988F82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Новоржевская, с южной стороны торгового объекта «Магнит».</w:t>
      </w:r>
    </w:p>
    <w:p w14:paraId="3EE60651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332</w:t>
      </w:r>
    </w:p>
    <w:p w14:paraId="198D38FB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Ленина, у дома № 36 – рыночная площадь (доска объявлений);</w:t>
      </w:r>
    </w:p>
    <w:p w14:paraId="59CFA9B5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Ленина, с западной стороны дома № 48.</w:t>
      </w:r>
    </w:p>
    <w:p w14:paraId="5F2F427C" w14:textId="77777777" w:rsid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7F214E5B" w14:textId="77777777" w:rsid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54558909" w14:textId="3316720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333</w:t>
      </w:r>
    </w:p>
    <w:p w14:paraId="7076F1BD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Ленина, у дома № 36 – рыночная площадь (доска объявлений);</w:t>
      </w:r>
    </w:p>
    <w:p w14:paraId="1E24C6D7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Аэродромная, у дома № 31 (доска объявлений).</w:t>
      </w:r>
    </w:p>
    <w:p w14:paraId="311632C9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334</w:t>
      </w:r>
    </w:p>
    <w:p w14:paraId="3BA70915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Молодых патриотов, дом № 3 (доска объявлений);</w:t>
      </w:r>
    </w:p>
    <w:p w14:paraId="12145016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Заозерная, д. 40 (доска объявлений у магазина Пушкиногорского райпо).</w:t>
      </w:r>
    </w:p>
    <w:p w14:paraId="30750426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335</w:t>
      </w:r>
    </w:p>
    <w:p w14:paraId="142CE160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Пушкинская, у дома № 3 (доска объявлений);</w:t>
      </w:r>
    </w:p>
    <w:p w14:paraId="18CEE2DD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Пушкинская, д. 69 (доска объявлений у магазина Пушкиногорского райпо).</w:t>
      </w:r>
    </w:p>
    <w:p w14:paraId="1F578FE8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336</w:t>
      </w:r>
    </w:p>
    <w:p w14:paraId="7D388654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Пушкинская, д. 69 (доска объявлений у магазина Пушкиногорского райпо);</w:t>
      </w:r>
    </w:p>
    <w:p w14:paraId="7C86368E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съезд с ул. Пушкинской на ул. Западная.</w:t>
      </w:r>
    </w:p>
    <w:p w14:paraId="2F4DEBD3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337</w:t>
      </w:r>
    </w:p>
    <w:p w14:paraId="5B5CD086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д. Блажи (доска объявлений у дома № 4).</w:t>
      </w:r>
    </w:p>
    <w:p w14:paraId="4A3F4CF9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338</w:t>
      </w:r>
    </w:p>
    <w:p w14:paraId="7978BE33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д. Козляки, магазин Пушкиногорского райпо (доска объявлений).</w:t>
      </w:r>
    </w:p>
    <w:p w14:paraId="490DAE81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339</w:t>
      </w:r>
    </w:p>
    <w:p w14:paraId="2CEC64EE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Аэродромная, у дома № 31 (доска объявлений);</w:t>
      </w:r>
    </w:p>
    <w:p w14:paraId="03E8BEAE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рп. Пушкинские Горы, ул. Совхозная, поворот к домам № 25А-25В (доска объявлений);</w:t>
      </w:r>
    </w:p>
    <w:p w14:paraId="12E7BFE1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д. Осница (доска объявлений).</w:t>
      </w:r>
    </w:p>
    <w:p w14:paraId="4E3977C2" w14:textId="77777777" w:rsidR="003F09D2" w:rsidRPr="003F09D2" w:rsidRDefault="003F09D2" w:rsidP="003F09D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09D2">
        <w:rPr>
          <w:b/>
          <w:sz w:val="28"/>
          <w:szCs w:val="28"/>
          <w:lang w:eastAsia="ru-RU"/>
        </w:rPr>
        <w:t>Избирательный участок № 340</w:t>
      </w:r>
    </w:p>
    <w:p w14:paraId="0DB4285E" w14:textId="77777777" w:rsidR="003F09D2" w:rsidRPr="003F09D2" w:rsidRDefault="003F09D2" w:rsidP="003F09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F09D2">
        <w:rPr>
          <w:sz w:val="28"/>
          <w:szCs w:val="28"/>
          <w:lang w:eastAsia="ru-RU"/>
        </w:rPr>
        <w:t>- д. Подкрестье, магазин Пушкиногорского райпо (доска объявлений).</w:t>
      </w:r>
    </w:p>
    <w:p w14:paraId="537D5E49" w14:textId="77777777" w:rsidR="003F09D2" w:rsidRPr="003F09D2" w:rsidRDefault="003F09D2" w:rsidP="003F09D2">
      <w:pPr>
        <w:suppressAutoHyphens w:val="0"/>
        <w:spacing w:line="276" w:lineRule="auto"/>
        <w:ind w:right="-58"/>
        <w:jc w:val="both"/>
        <w:rPr>
          <w:sz w:val="28"/>
          <w:szCs w:val="28"/>
          <w:lang w:eastAsia="ru-RU"/>
        </w:rPr>
      </w:pPr>
    </w:p>
    <w:p w14:paraId="619ADDE0" w14:textId="77777777" w:rsidR="003F09D2" w:rsidRDefault="003F09D2" w:rsidP="005B4DB6">
      <w:pPr>
        <w:pStyle w:val="a7"/>
        <w:spacing w:after="0"/>
        <w:ind w:left="0" w:firstLine="708"/>
        <w:jc w:val="both"/>
        <w:rPr>
          <w:sz w:val="28"/>
        </w:rPr>
      </w:pPr>
      <w:r>
        <w:rPr>
          <w:sz w:val="28"/>
        </w:rPr>
        <w:t>2. Обнародовать настоящее постановление в соответствии с Уставом городского поселения «Пушкиногорье».</w:t>
      </w:r>
    </w:p>
    <w:p w14:paraId="0D3EBE08" w14:textId="77777777" w:rsidR="003F09D2" w:rsidRDefault="003F09D2" w:rsidP="003F09D2">
      <w:pPr>
        <w:pStyle w:val="a7"/>
        <w:spacing w:after="0"/>
        <w:ind w:left="0" w:firstLine="708"/>
        <w:jc w:val="both"/>
        <w:rPr>
          <w:sz w:val="28"/>
        </w:rPr>
      </w:pPr>
      <w:r>
        <w:rPr>
          <w:sz w:val="28"/>
        </w:rPr>
        <w:t>3. Направить настоящее постановление в территориальную избирательную комиссию Пушкиногорского района.</w:t>
      </w:r>
    </w:p>
    <w:p w14:paraId="3B0D02B6" w14:textId="77777777" w:rsidR="003F09D2" w:rsidRPr="00EB1C9E" w:rsidRDefault="003F09D2" w:rsidP="003F09D2">
      <w:pPr>
        <w:rPr>
          <w:sz w:val="28"/>
          <w:szCs w:val="28"/>
        </w:rPr>
      </w:pPr>
    </w:p>
    <w:p w14:paraId="7D2DD6BB" w14:textId="77777777" w:rsidR="003F09D2" w:rsidRDefault="003F09D2" w:rsidP="003F09D2">
      <w:pPr>
        <w:rPr>
          <w:sz w:val="28"/>
          <w:szCs w:val="28"/>
        </w:rPr>
      </w:pPr>
    </w:p>
    <w:p w14:paraId="6293C33C" w14:textId="77777777" w:rsidR="003F09D2" w:rsidRDefault="003F09D2" w:rsidP="003F09D2">
      <w:pPr>
        <w:rPr>
          <w:sz w:val="28"/>
          <w:szCs w:val="28"/>
        </w:rPr>
      </w:pPr>
    </w:p>
    <w:p w14:paraId="59B5C603" w14:textId="77777777" w:rsidR="003F09D2" w:rsidRDefault="003F09D2" w:rsidP="003F09D2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городского</w:t>
      </w:r>
    </w:p>
    <w:p w14:paraId="2D7A4C8A" w14:textId="77777777" w:rsidR="003F09D2" w:rsidRDefault="003F09D2" w:rsidP="003F09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«Пушкиногорье»                                                           А.В.Афанасьев                                                        </w:t>
      </w:r>
    </w:p>
    <w:p w14:paraId="47D70FBE" w14:textId="77777777" w:rsidR="003F09D2" w:rsidRDefault="003F09D2" w:rsidP="003F09D2">
      <w:pPr>
        <w:rPr>
          <w:sz w:val="22"/>
          <w:szCs w:val="22"/>
        </w:rPr>
      </w:pPr>
    </w:p>
    <w:p w14:paraId="0B9702F2" w14:textId="77777777" w:rsidR="003F09D2" w:rsidRPr="003F09D2" w:rsidRDefault="003F09D2" w:rsidP="003F09D2">
      <w:pPr>
        <w:suppressAutoHyphens w:val="0"/>
        <w:spacing w:line="276" w:lineRule="auto"/>
        <w:ind w:right="-58"/>
        <w:jc w:val="both"/>
        <w:rPr>
          <w:sz w:val="28"/>
          <w:szCs w:val="28"/>
          <w:lang w:eastAsia="ru-RU"/>
        </w:rPr>
      </w:pPr>
    </w:p>
    <w:p w14:paraId="3B58AB06" w14:textId="77777777" w:rsidR="003F09D2" w:rsidRPr="003F09D2" w:rsidRDefault="003F09D2" w:rsidP="003F09D2">
      <w:pPr>
        <w:suppressAutoHyphens w:val="0"/>
        <w:spacing w:line="276" w:lineRule="auto"/>
        <w:ind w:right="-58"/>
        <w:jc w:val="both"/>
        <w:rPr>
          <w:sz w:val="28"/>
          <w:szCs w:val="28"/>
          <w:lang w:eastAsia="ru-RU"/>
        </w:rPr>
      </w:pPr>
    </w:p>
    <w:p w14:paraId="53A5C5FE" w14:textId="77777777" w:rsidR="003F09D2" w:rsidRPr="003F09D2" w:rsidRDefault="003F09D2" w:rsidP="003F09D2">
      <w:pPr>
        <w:suppressAutoHyphens w:val="0"/>
        <w:spacing w:line="276" w:lineRule="auto"/>
        <w:ind w:right="-58"/>
        <w:jc w:val="both"/>
        <w:rPr>
          <w:sz w:val="28"/>
          <w:szCs w:val="28"/>
          <w:lang w:eastAsia="ru-RU"/>
        </w:rPr>
      </w:pPr>
    </w:p>
    <w:p w14:paraId="41CD0959" w14:textId="2083BC0D" w:rsidR="00B75ECC" w:rsidRDefault="003F09D2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</w:p>
    <w:sectPr w:rsidR="00B75ECC" w:rsidSect="00246E8E">
      <w:footnotePr>
        <w:pos w:val="beneathText"/>
      </w:footnotePr>
      <w:pgSz w:w="11905" w:h="16837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1413E9"/>
    <w:multiLevelType w:val="hybridMultilevel"/>
    <w:tmpl w:val="D00007A0"/>
    <w:lvl w:ilvl="0" w:tplc="34F4C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94CF3"/>
    <w:multiLevelType w:val="hybridMultilevel"/>
    <w:tmpl w:val="E740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6A56"/>
    <w:multiLevelType w:val="hybridMultilevel"/>
    <w:tmpl w:val="B918486E"/>
    <w:lvl w:ilvl="0" w:tplc="DCC288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2437855">
    <w:abstractNumId w:val="0"/>
  </w:num>
  <w:num w:numId="2" w16cid:durableId="1105541872">
    <w:abstractNumId w:val="1"/>
  </w:num>
  <w:num w:numId="3" w16cid:durableId="1916671408">
    <w:abstractNumId w:val="3"/>
  </w:num>
  <w:num w:numId="4" w16cid:durableId="853573590">
    <w:abstractNumId w:val="2"/>
  </w:num>
  <w:num w:numId="5" w16cid:durableId="208228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AC"/>
    <w:rsid w:val="000147D5"/>
    <w:rsid w:val="000222F8"/>
    <w:rsid w:val="00022BA4"/>
    <w:rsid w:val="00024267"/>
    <w:rsid w:val="000354B4"/>
    <w:rsid w:val="000363E4"/>
    <w:rsid w:val="000671F2"/>
    <w:rsid w:val="000960CE"/>
    <w:rsid w:val="000C1CAA"/>
    <w:rsid w:val="000C739E"/>
    <w:rsid w:val="000D3325"/>
    <w:rsid w:val="00134525"/>
    <w:rsid w:val="0016522A"/>
    <w:rsid w:val="0019081A"/>
    <w:rsid w:val="00193D6C"/>
    <w:rsid w:val="001B5279"/>
    <w:rsid w:val="001B5602"/>
    <w:rsid w:val="001B7426"/>
    <w:rsid w:val="00201154"/>
    <w:rsid w:val="00204800"/>
    <w:rsid w:val="00246E8E"/>
    <w:rsid w:val="00271D27"/>
    <w:rsid w:val="00275509"/>
    <w:rsid w:val="002975CC"/>
    <w:rsid w:val="002B19BE"/>
    <w:rsid w:val="002B4DE7"/>
    <w:rsid w:val="002E1B03"/>
    <w:rsid w:val="002E3EB1"/>
    <w:rsid w:val="00300B2F"/>
    <w:rsid w:val="00312E98"/>
    <w:rsid w:val="003130ED"/>
    <w:rsid w:val="003208AA"/>
    <w:rsid w:val="00345A50"/>
    <w:rsid w:val="00361200"/>
    <w:rsid w:val="00372045"/>
    <w:rsid w:val="00397432"/>
    <w:rsid w:val="003A0AF4"/>
    <w:rsid w:val="003E603B"/>
    <w:rsid w:val="003E7FB1"/>
    <w:rsid w:val="003F09D2"/>
    <w:rsid w:val="004074EA"/>
    <w:rsid w:val="0041247C"/>
    <w:rsid w:val="00420C27"/>
    <w:rsid w:val="00424ABC"/>
    <w:rsid w:val="0042650F"/>
    <w:rsid w:val="00435334"/>
    <w:rsid w:val="004A4A32"/>
    <w:rsid w:val="004B17A2"/>
    <w:rsid w:val="004D554C"/>
    <w:rsid w:val="004E7D94"/>
    <w:rsid w:val="0051089B"/>
    <w:rsid w:val="005352D4"/>
    <w:rsid w:val="00546793"/>
    <w:rsid w:val="005469AF"/>
    <w:rsid w:val="005522BB"/>
    <w:rsid w:val="005A1948"/>
    <w:rsid w:val="005B4DB6"/>
    <w:rsid w:val="005B4F87"/>
    <w:rsid w:val="00606EE5"/>
    <w:rsid w:val="006122B9"/>
    <w:rsid w:val="00621845"/>
    <w:rsid w:val="00640010"/>
    <w:rsid w:val="006512EA"/>
    <w:rsid w:val="00677BCA"/>
    <w:rsid w:val="00691283"/>
    <w:rsid w:val="00692241"/>
    <w:rsid w:val="006B7FA4"/>
    <w:rsid w:val="006E2BA7"/>
    <w:rsid w:val="006E30CF"/>
    <w:rsid w:val="00726BE8"/>
    <w:rsid w:val="00740B19"/>
    <w:rsid w:val="0076497C"/>
    <w:rsid w:val="00776BEB"/>
    <w:rsid w:val="00781C4B"/>
    <w:rsid w:val="007B14F4"/>
    <w:rsid w:val="007F5DDA"/>
    <w:rsid w:val="00812FC9"/>
    <w:rsid w:val="00820BC0"/>
    <w:rsid w:val="00832A83"/>
    <w:rsid w:val="008455EA"/>
    <w:rsid w:val="00885A7F"/>
    <w:rsid w:val="00890B4E"/>
    <w:rsid w:val="00897183"/>
    <w:rsid w:val="008A0040"/>
    <w:rsid w:val="008A1E4D"/>
    <w:rsid w:val="008A388D"/>
    <w:rsid w:val="008B0EA5"/>
    <w:rsid w:val="008C47EB"/>
    <w:rsid w:val="008C5B33"/>
    <w:rsid w:val="008C5BB8"/>
    <w:rsid w:val="008C6802"/>
    <w:rsid w:val="008C75ED"/>
    <w:rsid w:val="009033AC"/>
    <w:rsid w:val="0094774F"/>
    <w:rsid w:val="009A61AC"/>
    <w:rsid w:val="009B2F52"/>
    <w:rsid w:val="009B3710"/>
    <w:rsid w:val="009E3AD8"/>
    <w:rsid w:val="009F7F41"/>
    <w:rsid w:val="00A256E7"/>
    <w:rsid w:val="00A542B0"/>
    <w:rsid w:val="00A63362"/>
    <w:rsid w:val="00A95C66"/>
    <w:rsid w:val="00A978A2"/>
    <w:rsid w:val="00AB3C88"/>
    <w:rsid w:val="00B02655"/>
    <w:rsid w:val="00B315BA"/>
    <w:rsid w:val="00B61E1D"/>
    <w:rsid w:val="00B75ECC"/>
    <w:rsid w:val="00B83D26"/>
    <w:rsid w:val="00BA41C4"/>
    <w:rsid w:val="00BD18BB"/>
    <w:rsid w:val="00BD67B7"/>
    <w:rsid w:val="00BE0757"/>
    <w:rsid w:val="00BF02A5"/>
    <w:rsid w:val="00BF3D51"/>
    <w:rsid w:val="00C04769"/>
    <w:rsid w:val="00C32F46"/>
    <w:rsid w:val="00C611C4"/>
    <w:rsid w:val="00C735F0"/>
    <w:rsid w:val="00C9314A"/>
    <w:rsid w:val="00CB043C"/>
    <w:rsid w:val="00CB6BF7"/>
    <w:rsid w:val="00CC3894"/>
    <w:rsid w:val="00CD6382"/>
    <w:rsid w:val="00CD69EA"/>
    <w:rsid w:val="00CF70F5"/>
    <w:rsid w:val="00D02DA0"/>
    <w:rsid w:val="00D0501C"/>
    <w:rsid w:val="00D23192"/>
    <w:rsid w:val="00D312A1"/>
    <w:rsid w:val="00D41D41"/>
    <w:rsid w:val="00D62310"/>
    <w:rsid w:val="00D7149C"/>
    <w:rsid w:val="00D874D4"/>
    <w:rsid w:val="00DA4F8E"/>
    <w:rsid w:val="00DC2A99"/>
    <w:rsid w:val="00E777D1"/>
    <w:rsid w:val="00EB1C9E"/>
    <w:rsid w:val="00ED5C53"/>
    <w:rsid w:val="00F4587C"/>
    <w:rsid w:val="00F834AE"/>
    <w:rsid w:val="00FA43CF"/>
    <w:rsid w:val="00FD4064"/>
    <w:rsid w:val="00FD75E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77C9"/>
  <w15:docId w15:val="{B02D422F-1A13-47AE-92C8-57AFAE5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B19BE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19BE"/>
    <w:pPr>
      <w:keepNext/>
      <w:suppressAutoHyphens w:val="0"/>
      <w:jc w:val="both"/>
      <w:outlineLvl w:val="2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B19BE"/>
    <w:pPr>
      <w:keepNext/>
      <w:suppressAutoHyphens w:val="0"/>
      <w:jc w:val="right"/>
      <w:outlineLvl w:val="3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B19BE"/>
    <w:pPr>
      <w:keepNext/>
      <w:suppressAutoHyphens w:val="0"/>
      <w:ind w:left="5670" w:hanging="567"/>
      <w:jc w:val="both"/>
      <w:outlineLvl w:val="4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2F52"/>
    <w:rPr>
      <w:b/>
      <w:sz w:val="32"/>
      <w:szCs w:val="32"/>
    </w:rPr>
  </w:style>
  <w:style w:type="character" w:customStyle="1" w:styleId="WW8Num2z0">
    <w:name w:val="WW8Num2z0"/>
    <w:rsid w:val="009B2F52"/>
    <w:rPr>
      <w:b/>
      <w:sz w:val="32"/>
    </w:rPr>
  </w:style>
  <w:style w:type="character" w:customStyle="1" w:styleId="11">
    <w:name w:val="Основной шрифт абзаца1"/>
    <w:rsid w:val="009B2F52"/>
  </w:style>
  <w:style w:type="character" w:customStyle="1" w:styleId="a3">
    <w:name w:val="Маркеры списка"/>
    <w:rsid w:val="009B2F52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rsid w:val="009B2F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9B2F52"/>
    <w:pPr>
      <w:spacing w:after="120"/>
    </w:pPr>
  </w:style>
  <w:style w:type="paragraph" w:styleId="a5">
    <w:name w:val="List"/>
    <w:basedOn w:val="a4"/>
    <w:semiHidden/>
    <w:rsid w:val="009B2F52"/>
    <w:rPr>
      <w:rFonts w:ascii="Arial" w:hAnsi="Arial" w:cs="Tahoma"/>
    </w:rPr>
  </w:style>
  <w:style w:type="paragraph" w:customStyle="1" w:styleId="13">
    <w:name w:val="Название1"/>
    <w:basedOn w:val="a"/>
    <w:rsid w:val="009B2F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B2F52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9B2F5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2B19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B19BE"/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19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19BE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B19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19BE"/>
    <w:rPr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B1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B19BE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B19BE"/>
    <w:rPr>
      <w:b/>
      <w:sz w:val="24"/>
    </w:rPr>
  </w:style>
  <w:style w:type="character" w:customStyle="1" w:styleId="30">
    <w:name w:val="Заголовок 3 Знак"/>
    <w:basedOn w:val="a0"/>
    <w:link w:val="3"/>
    <w:rsid w:val="002B19BE"/>
    <w:rPr>
      <w:sz w:val="28"/>
    </w:rPr>
  </w:style>
  <w:style w:type="character" w:customStyle="1" w:styleId="40">
    <w:name w:val="Заголовок 4 Знак"/>
    <w:basedOn w:val="a0"/>
    <w:link w:val="4"/>
    <w:rsid w:val="002B19BE"/>
    <w:rPr>
      <w:sz w:val="28"/>
    </w:rPr>
  </w:style>
  <w:style w:type="character" w:customStyle="1" w:styleId="50">
    <w:name w:val="Заголовок 5 Знак"/>
    <w:basedOn w:val="a0"/>
    <w:link w:val="5"/>
    <w:rsid w:val="002B19BE"/>
    <w:rPr>
      <w:sz w:val="24"/>
    </w:rPr>
  </w:style>
  <w:style w:type="paragraph" w:styleId="a9">
    <w:name w:val="List Paragraph"/>
    <w:basedOn w:val="a"/>
    <w:uiPriority w:val="34"/>
    <w:qFormat/>
    <w:rsid w:val="0055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CD94A-8B62-410F-AE85-0F84645C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user</cp:lastModifiedBy>
  <cp:revision>6</cp:revision>
  <cp:lastPrinted>2022-11-01T05:49:00Z</cp:lastPrinted>
  <dcterms:created xsi:type="dcterms:W3CDTF">2022-11-01T05:39:00Z</dcterms:created>
  <dcterms:modified xsi:type="dcterms:W3CDTF">2022-11-01T13:41:00Z</dcterms:modified>
</cp:coreProperties>
</file>