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E6B8A" w14:textId="77777777" w:rsidR="00405481" w:rsidRPr="00405481" w:rsidRDefault="00405481" w:rsidP="00405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4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5F84D94" wp14:editId="71C4D990">
            <wp:extent cx="704850" cy="685800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80452D" w14:textId="77777777" w:rsidR="00405481" w:rsidRPr="00405481" w:rsidRDefault="00405481" w:rsidP="0040548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05481">
        <w:rPr>
          <w:rFonts w:ascii="Times New Roman" w:hAnsi="Times New Roman" w:cs="Times New Roman"/>
          <w:b/>
          <w:sz w:val="28"/>
          <w:szCs w:val="28"/>
        </w:rPr>
        <w:t xml:space="preserve"> АДМИНИСТРАЦИЯ</w:t>
      </w:r>
    </w:p>
    <w:p w14:paraId="02EACA75" w14:textId="77777777" w:rsidR="00405481" w:rsidRPr="00405481" w:rsidRDefault="00405481" w:rsidP="0040548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05481">
        <w:rPr>
          <w:rFonts w:ascii="Times New Roman" w:hAnsi="Times New Roman" w:cs="Times New Roman"/>
          <w:b/>
          <w:sz w:val="28"/>
          <w:szCs w:val="28"/>
        </w:rPr>
        <w:t>ГОРОДСКОГО ПОСЕЛЕНИЯ «ПУШКИНОГОРЬЕ»</w:t>
      </w:r>
    </w:p>
    <w:p w14:paraId="0465AEC4" w14:textId="77777777" w:rsidR="00405481" w:rsidRPr="00405481" w:rsidRDefault="00405481" w:rsidP="0040548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05481">
        <w:rPr>
          <w:rFonts w:ascii="Times New Roman" w:hAnsi="Times New Roman" w:cs="Times New Roman"/>
          <w:b/>
          <w:sz w:val="28"/>
          <w:szCs w:val="28"/>
        </w:rPr>
        <w:t>ПУШКИНОГОРСКОГО РАЙОНА ПСКОВСКОЙ ОБЛАСТИ</w:t>
      </w:r>
    </w:p>
    <w:p w14:paraId="4BEE5AE3" w14:textId="77777777" w:rsidR="00405481" w:rsidRPr="00405481" w:rsidRDefault="00405481" w:rsidP="00405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4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21A474" w14:textId="77777777" w:rsidR="00405481" w:rsidRPr="00405481" w:rsidRDefault="00405481" w:rsidP="00405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4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14:paraId="2FAEB335" w14:textId="77777777" w:rsidR="00405481" w:rsidRPr="00405481" w:rsidRDefault="00405481" w:rsidP="00405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48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C1DD384" w14:textId="77777777" w:rsidR="00405481" w:rsidRPr="00405481" w:rsidRDefault="00405481" w:rsidP="00405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4851EE" w14:textId="77777777" w:rsidR="00405481" w:rsidRPr="00405481" w:rsidRDefault="00405481" w:rsidP="00405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4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14:paraId="147C15A5" w14:textId="39086584" w:rsidR="00982F66" w:rsidRPr="003116FD" w:rsidRDefault="003116FD" w:rsidP="00982F66">
      <w:pPr>
        <w:contextualSpacing/>
        <w:rPr>
          <w:rFonts w:ascii="Times New Roman" w:hAnsi="Times New Roman" w:cs="Times New Roman"/>
          <w:sz w:val="28"/>
          <w:szCs w:val="28"/>
        </w:rPr>
      </w:pPr>
      <w:r w:rsidRPr="003116FD">
        <w:rPr>
          <w:rFonts w:ascii="Times New Roman" w:hAnsi="Times New Roman" w:cs="Times New Roman"/>
          <w:sz w:val="28"/>
          <w:szCs w:val="28"/>
        </w:rPr>
        <w:t>2</w:t>
      </w:r>
      <w:r w:rsidR="00AC317A">
        <w:rPr>
          <w:rFonts w:ascii="Times New Roman" w:hAnsi="Times New Roman" w:cs="Times New Roman"/>
          <w:sz w:val="28"/>
          <w:szCs w:val="28"/>
        </w:rPr>
        <w:t>6.07.2022г.</w:t>
      </w:r>
      <w:r w:rsidR="00473B5D" w:rsidRPr="003116FD">
        <w:rPr>
          <w:rFonts w:ascii="Times New Roman" w:hAnsi="Times New Roman" w:cs="Times New Roman"/>
          <w:sz w:val="28"/>
          <w:szCs w:val="28"/>
        </w:rPr>
        <w:t xml:space="preserve"> № </w:t>
      </w:r>
      <w:r w:rsidR="00AC317A">
        <w:rPr>
          <w:rFonts w:ascii="Times New Roman" w:hAnsi="Times New Roman" w:cs="Times New Roman"/>
          <w:sz w:val="28"/>
          <w:szCs w:val="28"/>
        </w:rPr>
        <w:t>19</w:t>
      </w:r>
      <w:r w:rsidR="00294685">
        <w:rPr>
          <w:rFonts w:ascii="Times New Roman" w:hAnsi="Times New Roman" w:cs="Times New Roman"/>
          <w:sz w:val="28"/>
          <w:szCs w:val="28"/>
        </w:rPr>
        <w:t>8</w:t>
      </w:r>
      <w:r w:rsidR="00982F66" w:rsidRPr="003116F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775709EB" w14:textId="77777777" w:rsidR="00982F66" w:rsidRPr="003116FD" w:rsidRDefault="00982F66" w:rsidP="00982F66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3D5C22A" w14:textId="77777777" w:rsidR="00F9001F" w:rsidRPr="003116FD" w:rsidRDefault="00982F66" w:rsidP="00982F66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116FD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3116FD">
        <w:rPr>
          <w:rFonts w:ascii="Times New Roman" w:hAnsi="Times New Roman" w:cs="Times New Roman"/>
          <w:b/>
          <w:bCs/>
          <w:sz w:val="28"/>
          <w:szCs w:val="28"/>
        </w:rPr>
        <w:t xml:space="preserve">оценке эффективности </w:t>
      </w:r>
    </w:p>
    <w:p w14:paraId="6124784D" w14:textId="4850A3ED" w:rsidR="00982F66" w:rsidRPr="003116FD" w:rsidRDefault="00F9001F" w:rsidP="00982F66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116FD">
        <w:rPr>
          <w:rFonts w:ascii="Times New Roman" w:hAnsi="Times New Roman" w:cs="Times New Roman"/>
          <w:b/>
          <w:bCs/>
          <w:sz w:val="28"/>
          <w:szCs w:val="28"/>
        </w:rPr>
        <w:t xml:space="preserve">налоговых    </w:t>
      </w:r>
      <w:r w:rsidR="00982F66" w:rsidRPr="003116FD">
        <w:rPr>
          <w:rFonts w:ascii="Times New Roman" w:hAnsi="Times New Roman" w:cs="Times New Roman"/>
          <w:b/>
          <w:bCs/>
          <w:sz w:val="28"/>
          <w:szCs w:val="28"/>
        </w:rPr>
        <w:t xml:space="preserve"> льгот </w:t>
      </w:r>
    </w:p>
    <w:p w14:paraId="4F280C98" w14:textId="77777777" w:rsidR="00982F66" w:rsidRPr="003116FD" w:rsidRDefault="00982F66" w:rsidP="00982F66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E780F44" w14:textId="77777777" w:rsidR="00982F66" w:rsidRPr="003116FD" w:rsidRDefault="00982F66" w:rsidP="00982F6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DE5D415" w14:textId="31E20FD0" w:rsidR="00982F66" w:rsidRPr="003116FD" w:rsidRDefault="00982F66" w:rsidP="003116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6FD">
        <w:rPr>
          <w:rFonts w:ascii="Times New Roman" w:hAnsi="Times New Roman" w:cs="Times New Roman"/>
          <w:sz w:val="28"/>
          <w:szCs w:val="28"/>
        </w:rPr>
        <w:tab/>
        <w:t xml:space="preserve">В соответствии с Порядком проведения оценки эффективности предоставленных (планируемых к предоставлению) налоговых льгот по местным налогам, утверждённым постановлением Администрации </w:t>
      </w:r>
      <w:r w:rsidR="005474B8" w:rsidRPr="003116FD"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5474B8" w:rsidRPr="003116FD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="005474B8" w:rsidRPr="003116FD">
        <w:rPr>
          <w:rFonts w:ascii="Times New Roman" w:hAnsi="Times New Roman" w:cs="Times New Roman"/>
          <w:sz w:val="28"/>
          <w:szCs w:val="28"/>
        </w:rPr>
        <w:t>»</w:t>
      </w:r>
      <w:r w:rsidRPr="003116FD">
        <w:rPr>
          <w:rFonts w:ascii="Times New Roman" w:hAnsi="Times New Roman" w:cs="Times New Roman"/>
          <w:sz w:val="28"/>
          <w:szCs w:val="28"/>
        </w:rPr>
        <w:t xml:space="preserve"> от 30.03.2018 №</w:t>
      </w:r>
      <w:r w:rsidR="00DE332B" w:rsidRPr="003116FD">
        <w:rPr>
          <w:rFonts w:ascii="Times New Roman" w:hAnsi="Times New Roman" w:cs="Times New Roman"/>
          <w:sz w:val="28"/>
          <w:szCs w:val="28"/>
        </w:rPr>
        <w:t xml:space="preserve"> 52 </w:t>
      </w:r>
      <w:r w:rsidRPr="003116FD">
        <w:rPr>
          <w:rFonts w:ascii="Times New Roman" w:hAnsi="Times New Roman" w:cs="Times New Roman"/>
          <w:sz w:val="28"/>
          <w:szCs w:val="28"/>
        </w:rPr>
        <w:t>и в целях определения результативности реализации налоговой политики в области местных налогов и налоговых преимуществ, полученных налогоплательщиками на территории муниципального образования</w:t>
      </w:r>
      <w:r w:rsidR="00DE332B" w:rsidRPr="003116FD"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 w:rsidR="00DE332B" w:rsidRPr="003116FD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="00DE332B" w:rsidRPr="003116FD">
        <w:rPr>
          <w:rFonts w:ascii="Times New Roman" w:hAnsi="Times New Roman" w:cs="Times New Roman"/>
          <w:sz w:val="28"/>
          <w:szCs w:val="28"/>
        </w:rPr>
        <w:t>»</w:t>
      </w:r>
      <w:r w:rsidRPr="003116F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3275F9C" w14:textId="48857E3F" w:rsidR="00982F66" w:rsidRPr="003116FD" w:rsidRDefault="00982F66" w:rsidP="00DE33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16F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E332B" w:rsidRPr="003116FD"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DE332B" w:rsidRPr="003116FD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="00DE332B" w:rsidRPr="003116FD">
        <w:rPr>
          <w:rFonts w:ascii="Times New Roman" w:hAnsi="Times New Roman" w:cs="Times New Roman"/>
          <w:sz w:val="28"/>
          <w:szCs w:val="28"/>
        </w:rPr>
        <w:t>»</w:t>
      </w:r>
    </w:p>
    <w:p w14:paraId="288BC229" w14:textId="77777777" w:rsidR="00982F66" w:rsidRPr="003116FD" w:rsidRDefault="00982F66" w:rsidP="00DE332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6F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14A4543F" w14:textId="77777777" w:rsidR="00982F66" w:rsidRPr="003116FD" w:rsidRDefault="00982F66" w:rsidP="00DE332B">
      <w:pPr>
        <w:spacing w:after="0" w:line="240" w:lineRule="auto"/>
        <w:ind w:left="75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40B4F2" w14:textId="4CEF3AF7" w:rsidR="00982F66" w:rsidRPr="003116FD" w:rsidRDefault="00982F66" w:rsidP="00DE3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6FD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Pr="003116FD">
        <w:rPr>
          <w:rFonts w:ascii="Times New Roman" w:hAnsi="Times New Roman" w:cs="Times New Roman"/>
          <w:bCs/>
          <w:sz w:val="28"/>
          <w:szCs w:val="28"/>
        </w:rPr>
        <w:t>результаты эффективности налоговых льгот за 20</w:t>
      </w:r>
      <w:r w:rsidR="003116FD">
        <w:rPr>
          <w:rFonts w:ascii="Times New Roman" w:hAnsi="Times New Roman" w:cs="Times New Roman"/>
          <w:bCs/>
          <w:sz w:val="28"/>
          <w:szCs w:val="28"/>
        </w:rPr>
        <w:t>2</w:t>
      </w:r>
      <w:r w:rsidR="00AC317A">
        <w:rPr>
          <w:rFonts w:ascii="Times New Roman" w:hAnsi="Times New Roman" w:cs="Times New Roman"/>
          <w:bCs/>
          <w:sz w:val="28"/>
          <w:szCs w:val="28"/>
        </w:rPr>
        <w:t>1</w:t>
      </w:r>
      <w:r w:rsidRPr="003116FD">
        <w:rPr>
          <w:rFonts w:ascii="Times New Roman" w:hAnsi="Times New Roman" w:cs="Times New Roman"/>
          <w:bCs/>
          <w:sz w:val="28"/>
          <w:szCs w:val="28"/>
        </w:rPr>
        <w:t xml:space="preserve"> год (Приложение 1)</w:t>
      </w:r>
    </w:p>
    <w:p w14:paraId="706AB3BA" w14:textId="77777777" w:rsidR="00982F66" w:rsidRPr="003116FD" w:rsidRDefault="00982F66" w:rsidP="00DE3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FD">
        <w:rPr>
          <w:rFonts w:ascii="Times New Roman" w:hAnsi="Times New Roman" w:cs="Times New Roman"/>
          <w:bCs/>
          <w:sz w:val="28"/>
          <w:szCs w:val="28"/>
        </w:rPr>
        <w:tab/>
      </w:r>
      <w:r w:rsidRPr="003116FD">
        <w:rPr>
          <w:rFonts w:ascii="Times New Roman" w:hAnsi="Times New Roman" w:cs="Times New Roman"/>
          <w:sz w:val="28"/>
          <w:szCs w:val="28"/>
        </w:rPr>
        <w:t>2</w:t>
      </w:r>
      <w:r w:rsidRPr="003116F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3116FD">
        <w:rPr>
          <w:rFonts w:ascii="Times New Roman" w:hAnsi="Times New Roman" w:cs="Times New Roman"/>
          <w:sz w:val="28"/>
          <w:szCs w:val="28"/>
        </w:rPr>
        <w:t>Обнародовать  настоящее</w:t>
      </w:r>
      <w:proofErr w:type="gramEnd"/>
      <w:r w:rsidRPr="003116FD">
        <w:rPr>
          <w:rFonts w:ascii="Times New Roman" w:hAnsi="Times New Roman" w:cs="Times New Roman"/>
          <w:sz w:val="28"/>
          <w:szCs w:val="28"/>
        </w:rPr>
        <w:t xml:space="preserve">  </w:t>
      </w:r>
      <w:r w:rsidR="007F6F94" w:rsidRPr="003116FD">
        <w:rPr>
          <w:rFonts w:ascii="Times New Roman" w:hAnsi="Times New Roman" w:cs="Times New Roman"/>
          <w:sz w:val="28"/>
          <w:szCs w:val="28"/>
        </w:rPr>
        <w:t>постановление</w:t>
      </w:r>
      <w:r w:rsidRPr="003116FD">
        <w:rPr>
          <w:rFonts w:ascii="Times New Roman" w:hAnsi="Times New Roman" w:cs="Times New Roman"/>
          <w:sz w:val="28"/>
          <w:szCs w:val="28"/>
        </w:rPr>
        <w:t xml:space="preserve">  в  установленном  порядке.</w:t>
      </w:r>
    </w:p>
    <w:p w14:paraId="487DE4AD" w14:textId="53EBF472" w:rsidR="00982F66" w:rsidRDefault="00982F66" w:rsidP="00DE3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0DA7A3" w14:textId="77777777" w:rsidR="00AC317A" w:rsidRPr="003116FD" w:rsidRDefault="00AC317A" w:rsidP="00DE3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BA8F4D" w14:textId="77777777" w:rsidR="007F6F94" w:rsidRPr="003116FD" w:rsidRDefault="007F6F94" w:rsidP="00DE33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BCAE70" w14:textId="77777777" w:rsidR="00AC317A" w:rsidRDefault="00AC317A" w:rsidP="00E937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DE332B" w:rsidRPr="003116FD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14:paraId="0C6C2238" w14:textId="0022D903" w:rsidR="00DE332B" w:rsidRPr="003116FD" w:rsidRDefault="00DE332B" w:rsidP="00E937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16FD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proofErr w:type="gramStart"/>
      <w:r w:rsidRPr="003116FD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3116FD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3116FD">
        <w:rPr>
          <w:rFonts w:ascii="Times New Roman" w:hAnsi="Times New Roman" w:cs="Times New Roman"/>
          <w:sz w:val="28"/>
          <w:szCs w:val="28"/>
        </w:rPr>
        <w:t xml:space="preserve">    </w:t>
      </w:r>
      <w:r w:rsidR="00E937AE" w:rsidRPr="003116F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C317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AC317A">
        <w:rPr>
          <w:rFonts w:ascii="Times New Roman" w:hAnsi="Times New Roman" w:cs="Times New Roman"/>
          <w:sz w:val="28"/>
          <w:szCs w:val="28"/>
        </w:rPr>
        <w:t>А.В.Афанасьев</w:t>
      </w:r>
      <w:proofErr w:type="spellEnd"/>
      <w:r w:rsidRPr="003116F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937AE" w:rsidRPr="003116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69884D" w14:textId="77777777" w:rsidR="00982F66" w:rsidRPr="003116FD" w:rsidRDefault="00982F66" w:rsidP="00E937A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A9EB02B" w14:textId="77777777" w:rsidR="00F1460C" w:rsidRDefault="00F1460C" w:rsidP="00E9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90BF6" w14:textId="77777777" w:rsidR="00F1460C" w:rsidRDefault="00F1460C" w:rsidP="004567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5AC8189" w14:textId="77777777" w:rsidR="00F1460C" w:rsidRDefault="00F1460C" w:rsidP="004567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5F21BD8" w14:textId="77777777" w:rsidR="00F1460C" w:rsidRDefault="00F1460C" w:rsidP="004567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422F45B" w14:textId="77777777" w:rsidR="00F1460C" w:rsidRDefault="00F1460C" w:rsidP="004567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4F417" w14:textId="77777777" w:rsidR="00F1460C" w:rsidRDefault="00F1460C" w:rsidP="004567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4F68F" w14:textId="77777777" w:rsidR="00F31BE0" w:rsidRDefault="00F31BE0" w:rsidP="004567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3D4D8" w14:textId="77777777" w:rsidR="00002059" w:rsidRPr="00E91F10" w:rsidRDefault="00002059" w:rsidP="00774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054936EB" w14:textId="77777777" w:rsidR="0067260B" w:rsidRPr="00E91F10" w:rsidRDefault="0067260B" w:rsidP="00774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  <w:sectPr w:rsidR="0067260B" w:rsidRPr="00E91F10" w:rsidSect="00CC1B10">
          <w:pgSz w:w="11905" w:h="16838"/>
          <w:pgMar w:top="426" w:right="850" w:bottom="1134" w:left="1701" w:header="0" w:footer="0" w:gutter="0"/>
          <w:cols w:space="720"/>
        </w:sectPr>
      </w:pPr>
    </w:p>
    <w:p w14:paraId="64CC7DAE" w14:textId="77777777" w:rsidR="00002059" w:rsidRPr="00DE332B" w:rsidRDefault="0067260B" w:rsidP="006726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DE332B">
        <w:rPr>
          <w:rFonts w:ascii="Times New Roman" w:eastAsia="Arial Unicode MS" w:hAnsi="Times New Roman" w:cs="Times New Roman"/>
          <w:sz w:val="24"/>
          <w:szCs w:val="24"/>
        </w:rPr>
        <w:lastRenderedPageBreak/>
        <w:t>Приложение №</w:t>
      </w:r>
      <w:r w:rsidR="00E12A89" w:rsidRPr="00DE332B">
        <w:rPr>
          <w:rFonts w:ascii="Times New Roman" w:eastAsia="Arial Unicode MS" w:hAnsi="Times New Roman" w:cs="Times New Roman"/>
          <w:sz w:val="24"/>
          <w:szCs w:val="24"/>
        </w:rPr>
        <w:t>1</w:t>
      </w:r>
    </w:p>
    <w:p w14:paraId="13FE71C7" w14:textId="77777777" w:rsidR="00263ADA" w:rsidRPr="00DE332B" w:rsidRDefault="00263ADA" w:rsidP="00263A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E332B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2849EE" w:rsidRPr="00DE332B">
        <w:rPr>
          <w:rFonts w:ascii="Times New Roman" w:hAnsi="Times New Roman" w:cs="Times New Roman"/>
          <w:bCs/>
          <w:sz w:val="24"/>
          <w:szCs w:val="24"/>
        </w:rPr>
        <w:t>постановлению</w:t>
      </w:r>
      <w:r w:rsidRPr="00DE3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35F928C" w14:textId="77777777" w:rsidR="00263ADA" w:rsidRPr="00DE332B" w:rsidRDefault="00263ADA" w:rsidP="00263A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E332B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DE332B">
        <w:rPr>
          <w:rFonts w:ascii="Times New Roman" w:hAnsi="Times New Roman" w:cs="Times New Roman"/>
          <w:bCs/>
          <w:sz w:val="24"/>
          <w:szCs w:val="24"/>
        </w:rPr>
        <w:t xml:space="preserve"> городского </w:t>
      </w:r>
    </w:p>
    <w:p w14:paraId="2485C1A1" w14:textId="77777777" w:rsidR="00263ADA" w:rsidRPr="00DE332B" w:rsidRDefault="00DE332B" w:rsidP="00263A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3ADA" w:rsidRPr="00DE3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74B8">
        <w:rPr>
          <w:rFonts w:ascii="Times New Roman" w:hAnsi="Times New Roman" w:cs="Times New Roman"/>
          <w:bCs/>
          <w:sz w:val="24"/>
          <w:szCs w:val="24"/>
        </w:rPr>
        <w:t>поселения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Пушкиногорье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263ADA" w:rsidRPr="00DE3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A61FCE1" w14:textId="1FC12DB3" w:rsidR="00263ADA" w:rsidRPr="00DE332B" w:rsidRDefault="00263ADA" w:rsidP="00263A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E332B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DE3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16FD">
        <w:rPr>
          <w:rFonts w:ascii="Times New Roman" w:hAnsi="Times New Roman" w:cs="Times New Roman"/>
          <w:bCs/>
          <w:sz w:val="24"/>
          <w:szCs w:val="24"/>
        </w:rPr>
        <w:t>2</w:t>
      </w:r>
      <w:r w:rsidR="00AC317A">
        <w:rPr>
          <w:rFonts w:ascii="Times New Roman" w:hAnsi="Times New Roman" w:cs="Times New Roman"/>
          <w:bCs/>
          <w:sz w:val="24"/>
          <w:szCs w:val="24"/>
        </w:rPr>
        <w:t>6</w:t>
      </w:r>
      <w:r w:rsidR="003116FD">
        <w:rPr>
          <w:rFonts w:ascii="Times New Roman" w:hAnsi="Times New Roman" w:cs="Times New Roman"/>
          <w:bCs/>
          <w:sz w:val="24"/>
          <w:szCs w:val="24"/>
        </w:rPr>
        <w:t>.07.202</w:t>
      </w:r>
      <w:r w:rsidR="00AC317A"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 w:rsidRPr="00DE332B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3116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317A">
        <w:rPr>
          <w:rFonts w:ascii="Times New Roman" w:hAnsi="Times New Roman" w:cs="Times New Roman"/>
          <w:bCs/>
          <w:sz w:val="24"/>
          <w:szCs w:val="24"/>
        </w:rPr>
        <w:t>19</w:t>
      </w:r>
      <w:r w:rsidR="00294685">
        <w:rPr>
          <w:rFonts w:ascii="Times New Roman" w:hAnsi="Times New Roman" w:cs="Times New Roman"/>
          <w:bCs/>
          <w:sz w:val="24"/>
          <w:szCs w:val="24"/>
        </w:rPr>
        <w:t>8</w:t>
      </w:r>
      <w:r w:rsidRPr="00DE3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C2F10D7" w14:textId="696F8640" w:rsidR="0067260B" w:rsidRPr="00E91F10" w:rsidRDefault="0067260B" w:rsidP="0067260B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E91F10">
        <w:rPr>
          <w:b/>
          <w:sz w:val="24"/>
          <w:szCs w:val="24"/>
        </w:rPr>
        <w:t>Результаты оценки эффективности предоставленных налоговых льгот по местным налогам за 20</w:t>
      </w:r>
      <w:r w:rsidR="003116FD">
        <w:rPr>
          <w:b/>
          <w:sz w:val="24"/>
          <w:szCs w:val="24"/>
        </w:rPr>
        <w:t>2</w:t>
      </w:r>
      <w:r w:rsidR="000B7747">
        <w:rPr>
          <w:b/>
          <w:sz w:val="24"/>
          <w:szCs w:val="24"/>
        </w:rPr>
        <w:t>1</w:t>
      </w:r>
      <w:r w:rsidRPr="00E91F10">
        <w:rPr>
          <w:b/>
          <w:sz w:val="24"/>
          <w:szCs w:val="24"/>
        </w:rPr>
        <w:t xml:space="preserve"> год </w:t>
      </w:r>
    </w:p>
    <w:p w14:paraId="14A5DE6D" w14:textId="77777777" w:rsidR="0067260B" w:rsidRPr="00E91F10" w:rsidRDefault="0067260B" w:rsidP="0067260B">
      <w:pPr>
        <w:pStyle w:val="a8"/>
        <w:spacing w:line="276" w:lineRule="auto"/>
        <w:jc w:val="center"/>
        <w:rPr>
          <w:sz w:val="24"/>
          <w:szCs w:val="24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417"/>
        <w:gridCol w:w="2694"/>
        <w:gridCol w:w="1559"/>
        <w:gridCol w:w="1701"/>
        <w:gridCol w:w="1985"/>
        <w:gridCol w:w="1842"/>
        <w:gridCol w:w="1843"/>
      </w:tblGrid>
      <w:tr w:rsidR="0067260B" w:rsidRPr="00E91F10" w14:paraId="63592E38" w14:textId="77777777" w:rsidTr="00473B5D">
        <w:trPr>
          <w:trHeight w:val="842"/>
        </w:trPr>
        <w:tc>
          <w:tcPr>
            <w:tcW w:w="534" w:type="dxa"/>
            <w:vAlign w:val="center"/>
          </w:tcPr>
          <w:p w14:paraId="3A52B8AA" w14:textId="77777777" w:rsidR="0067260B" w:rsidRPr="00E91F10" w:rsidRDefault="0067260B" w:rsidP="00FE2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91F10">
              <w:rPr>
                <w:rFonts w:ascii="Times New Roman" w:hAnsi="Times New Roman" w:cs="Times New Roman"/>
                <w:szCs w:val="28"/>
              </w:rPr>
              <w:t>№</w:t>
            </w:r>
          </w:p>
          <w:p w14:paraId="12832D06" w14:textId="77777777" w:rsidR="0067260B" w:rsidRPr="00E91F10" w:rsidRDefault="0067260B" w:rsidP="00FE2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91F10">
              <w:rPr>
                <w:rFonts w:ascii="Times New Roman" w:hAnsi="Times New Roman" w:cs="Times New Roman"/>
                <w:szCs w:val="28"/>
              </w:rPr>
              <w:t>п/п</w:t>
            </w:r>
          </w:p>
        </w:tc>
        <w:tc>
          <w:tcPr>
            <w:tcW w:w="1417" w:type="dxa"/>
            <w:vAlign w:val="center"/>
          </w:tcPr>
          <w:p w14:paraId="4D62FBCC" w14:textId="77777777" w:rsidR="0067260B" w:rsidRPr="00E91F10" w:rsidRDefault="0067260B" w:rsidP="007F6F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E91F10">
              <w:rPr>
                <w:rFonts w:ascii="Times New Roman" w:hAnsi="Times New Roman" w:cs="Times New Roman"/>
                <w:szCs w:val="28"/>
              </w:rPr>
              <w:t>Наименова</w:t>
            </w:r>
            <w:proofErr w:type="spellEnd"/>
            <w:r w:rsidR="007F6F94">
              <w:rPr>
                <w:rFonts w:ascii="Times New Roman" w:hAnsi="Times New Roman" w:cs="Times New Roman"/>
                <w:szCs w:val="28"/>
              </w:rPr>
              <w:t xml:space="preserve">- </w:t>
            </w:r>
            <w:proofErr w:type="spellStart"/>
            <w:r w:rsidRPr="00E91F10">
              <w:rPr>
                <w:rFonts w:ascii="Times New Roman" w:hAnsi="Times New Roman" w:cs="Times New Roman"/>
                <w:szCs w:val="28"/>
              </w:rPr>
              <w:t>ние</w:t>
            </w:r>
            <w:proofErr w:type="spellEnd"/>
            <w:r w:rsidR="007F6F9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91F10">
              <w:rPr>
                <w:rFonts w:ascii="Times New Roman" w:hAnsi="Times New Roman" w:cs="Times New Roman"/>
                <w:szCs w:val="28"/>
              </w:rPr>
              <w:t>налога</w:t>
            </w:r>
          </w:p>
        </w:tc>
        <w:tc>
          <w:tcPr>
            <w:tcW w:w="1417" w:type="dxa"/>
            <w:vAlign w:val="center"/>
          </w:tcPr>
          <w:p w14:paraId="696298EC" w14:textId="77777777" w:rsidR="0067260B" w:rsidRPr="00E91F10" w:rsidRDefault="0067260B" w:rsidP="00473B5D">
            <w:pPr>
              <w:tabs>
                <w:tab w:val="left" w:pos="1343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Cs w:val="28"/>
              </w:rPr>
            </w:pPr>
            <w:r w:rsidRPr="00E91F10">
              <w:rPr>
                <w:rFonts w:ascii="Times New Roman" w:hAnsi="Times New Roman" w:cs="Times New Roman"/>
                <w:szCs w:val="28"/>
              </w:rPr>
              <w:t>Категория плательщиков</w:t>
            </w:r>
          </w:p>
        </w:tc>
        <w:tc>
          <w:tcPr>
            <w:tcW w:w="2694" w:type="dxa"/>
            <w:vAlign w:val="center"/>
          </w:tcPr>
          <w:p w14:paraId="06919172" w14:textId="77777777" w:rsidR="0067260B" w:rsidRPr="00E91F10" w:rsidRDefault="0067260B" w:rsidP="00FE2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91F10">
              <w:rPr>
                <w:rFonts w:ascii="Times New Roman" w:hAnsi="Times New Roman" w:cs="Times New Roman"/>
                <w:szCs w:val="28"/>
              </w:rPr>
              <w:t>Содержание налоговой льготы</w:t>
            </w:r>
          </w:p>
          <w:p w14:paraId="1985719F" w14:textId="77777777" w:rsidR="0067260B" w:rsidRPr="00E91F10" w:rsidRDefault="0067260B" w:rsidP="00FE2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E91F10">
              <w:rPr>
                <w:rFonts w:ascii="Times New Roman" w:hAnsi="Times New Roman" w:cs="Times New Roman"/>
                <w:i/>
                <w:szCs w:val="28"/>
              </w:rPr>
              <w:t>(пониженная ставка, освобождение</w:t>
            </w:r>
          </w:p>
          <w:p w14:paraId="2F64A4DF" w14:textId="77777777" w:rsidR="0067260B" w:rsidRPr="00E91F10" w:rsidRDefault="0067260B" w:rsidP="00FE2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91F10">
              <w:rPr>
                <w:rFonts w:ascii="Times New Roman" w:hAnsi="Times New Roman" w:cs="Times New Roman"/>
                <w:i/>
                <w:szCs w:val="28"/>
              </w:rPr>
              <w:t>от уплаты налога, налоговый вычет)</w:t>
            </w:r>
          </w:p>
        </w:tc>
        <w:tc>
          <w:tcPr>
            <w:tcW w:w="1559" w:type="dxa"/>
            <w:vAlign w:val="center"/>
          </w:tcPr>
          <w:p w14:paraId="4315DD1F" w14:textId="77777777" w:rsidR="0067260B" w:rsidRPr="00E91F10" w:rsidRDefault="0067260B" w:rsidP="00FE2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91F10">
              <w:rPr>
                <w:rFonts w:ascii="Times New Roman" w:hAnsi="Times New Roman" w:cs="Times New Roman"/>
                <w:szCs w:val="28"/>
              </w:rPr>
              <w:t>Нормативный правовой акт, устанавливающий льготу</w:t>
            </w:r>
          </w:p>
        </w:tc>
        <w:tc>
          <w:tcPr>
            <w:tcW w:w="1701" w:type="dxa"/>
            <w:vAlign w:val="center"/>
          </w:tcPr>
          <w:p w14:paraId="38D0CD7F" w14:textId="77777777" w:rsidR="0067260B" w:rsidRPr="00E91F10" w:rsidRDefault="0067260B" w:rsidP="00FE2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91F10">
              <w:rPr>
                <w:rFonts w:ascii="Times New Roman" w:hAnsi="Times New Roman" w:cs="Times New Roman"/>
                <w:szCs w:val="28"/>
              </w:rPr>
              <w:t>Вид льготы</w:t>
            </w:r>
          </w:p>
          <w:p w14:paraId="3D6855CE" w14:textId="77777777" w:rsidR="0067260B" w:rsidRPr="00E91F10" w:rsidRDefault="0067260B" w:rsidP="00FE2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E91F10">
              <w:rPr>
                <w:rFonts w:ascii="Times New Roman" w:hAnsi="Times New Roman" w:cs="Times New Roman"/>
                <w:i/>
                <w:szCs w:val="28"/>
              </w:rPr>
              <w:t>(</w:t>
            </w:r>
            <w:r w:rsidRPr="00E91F10">
              <w:rPr>
                <w:rFonts w:ascii="Times New Roman" w:hAnsi="Times New Roman" w:cs="Times New Roman"/>
                <w:i/>
                <w:sz w:val="20"/>
                <w:szCs w:val="28"/>
              </w:rPr>
              <w:t>социальная поддержка, финансовая льгота, стимулирующая льгота</w:t>
            </w:r>
            <w:r w:rsidRPr="00E91F10">
              <w:rPr>
                <w:rFonts w:ascii="Times New Roman" w:hAnsi="Times New Roman" w:cs="Times New Roman"/>
                <w:i/>
                <w:szCs w:val="28"/>
              </w:rPr>
              <w:t>)</w:t>
            </w:r>
          </w:p>
        </w:tc>
        <w:tc>
          <w:tcPr>
            <w:tcW w:w="1985" w:type="dxa"/>
            <w:vAlign w:val="center"/>
          </w:tcPr>
          <w:p w14:paraId="66B0A36A" w14:textId="77777777" w:rsidR="0067260B" w:rsidRPr="00E91F10" w:rsidRDefault="0067260B" w:rsidP="00FE2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91F10">
              <w:rPr>
                <w:rFonts w:ascii="Times New Roman" w:hAnsi="Times New Roman" w:cs="Times New Roman"/>
                <w:szCs w:val="28"/>
              </w:rPr>
              <w:t>Сумма предоставленных  налоговых льгот</w:t>
            </w:r>
          </w:p>
          <w:p w14:paraId="217A02B6" w14:textId="77777777" w:rsidR="0067260B" w:rsidRPr="00E91F10" w:rsidRDefault="0067260B" w:rsidP="00FE2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91F10">
              <w:rPr>
                <w:rFonts w:ascii="Times New Roman" w:hAnsi="Times New Roman" w:cs="Times New Roman"/>
                <w:szCs w:val="28"/>
              </w:rPr>
              <w:t>за отчетный период, тыс. руб.</w:t>
            </w:r>
          </w:p>
        </w:tc>
        <w:tc>
          <w:tcPr>
            <w:tcW w:w="1842" w:type="dxa"/>
            <w:vAlign w:val="center"/>
          </w:tcPr>
          <w:p w14:paraId="60C6B47E" w14:textId="77777777" w:rsidR="0067260B" w:rsidRPr="00E91F10" w:rsidRDefault="0067260B" w:rsidP="00FE2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91F10">
              <w:rPr>
                <w:rFonts w:ascii="Times New Roman" w:hAnsi="Times New Roman" w:cs="Times New Roman"/>
                <w:szCs w:val="28"/>
              </w:rPr>
              <w:t>Эффективность налоговой льготы</w:t>
            </w:r>
          </w:p>
          <w:p w14:paraId="42071E57" w14:textId="77777777" w:rsidR="0067260B" w:rsidRPr="00E91F10" w:rsidRDefault="0067260B" w:rsidP="00FE2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E91F10">
              <w:rPr>
                <w:rFonts w:ascii="Times New Roman" w:hAnsi="Times New Roman" w:cs="Times New Roman"/>
                <w:i/>
                <w:szCs w:val="28"/>
              </w:rPr>
              <w:t>(эффективна /неэффективна)</w:t>
            </w:r>
          </w:p>
        </w:tc>
        <w:tc>
          <w:tcPr>
            <w:tcW w:w="1843" w:type="dxa"/>
            <w:vAlign w:val="center"/>
          </w:tcPr>
          <w:p w14:paraId="2623BDE8" w14:textId="77777777" w:rsidR="0067260B" w:rsidRPr="00E91F10" w:rsidRDefault="0067260B" w:rsidP="00FE2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91F10">
              <w:rPr>
                <w:rFonts w:ascii="Times New Roman" w:hAnsi="Times New Roman" w:cs="Times New Roman"/>
                <w:szCs w:val="28"/>
              </w:rPr>
              <w:t>Предложения</w:t>
            </w:r>
          </w:p>
          <w:p w14:paraId="44394001" w14:textId="77777777" w:rsidR="0067260B" w:rsidRPr="00E91F10" w:rsidRDefault="0067260B" w:rsidP="00FE2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91F10">
              <w:rPr>
                <w:rFonts w:ascii="Times New Roman" w:hAnsi="Times New Roman" w:cs="Times New Roman"/>
                <w:szCs w:val="28"/>
              </w:rPr>
              <w:t>по сохранению, корректировке или отмене налоговой льготы</w:t>
            </w:r>
          </w:p>
        </w:tc>
      </w:tr>
      <w:tr w:rsidR="0067260B" w:rsidRPr="00E91F10" w14:paraId="309D0EFC" w14:textId="77777777" w:rsidTr="00473B5D">
        <w:trPr>
          <w:trHeight w:val="262"/>
        </w:trPr>
        <w:tc>
          <w:tcPr>
            <w:tcW w:w="534" w:type="dxa"/>
          </w:tcPr>
          <w:p w14:paraId="6F4EFB99" w14:textId="77777777" w:rsidR="0067260B" w:rsidRPr="00E91F10" w:rsidRDefault="0067260B" w:rsidP="00FE2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91F10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417" w:type="dxa"/>
          </w:tcPr>
          <w:p w14:paraId="441713F1" w14:textId="77777777" w:rsidR="0067260B" w:rsidRPr="00E91F10" w:rsidRDefault="0067260B" w:rsidP="00FE2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91F10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7" w:type="dxa"/>
          </w:tcPr>
          <w:p w14:paraId="4464EC07" w14:textId="77777777" w:rsidR="0067260B" w:rsidRPr="00E91F10" w:rsidRDefault="0067260B" w:rsidP="00FE2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91F10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694" w:type="dxa"/>
          </w:tcPr>
          <w:p w14:paraId="6EBF9C76" w14:textId="77777777" w:rsidR="0067260B" w:rsidRPr="00E91F10" w:rsidRDefault="0067260B" w:rsidP="00FE2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91F10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559" w:type="dxa"/>
          </w:tcPr>
          <w:p w14:paraId="47E2457D" w14:textId="77777777" w:rsidR="0067260B" w:rsidRPr="00E91F10" w:rsidRDefault="0067260B" w:rsidP="00FE2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91F10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14:paraId="4E90B888" w14:textId="77777777" w:rsidR="0067260B" w:rsidRPr="00E91F10" w:rsidRDefault="0067260B" w:rsidP="00FE2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91F10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985" w:type="dxa"/>
          </w:tcPr>
          <w:p w14:paraId="2104175E" w14:textId="77777777" w:rsidR="0067260B" w:rsidRPr="00E91F10" w:rsidRDefault="0067260B" w:rsidP="00FE2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91F10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842" w:type="dxa"/>
          </w:tcPr>
          <w:p w14:paraId="35014272" w14:textId="77777777" w:rsidR="0067260B" w:rsidRPr="00E91F10" w:rsidRDefault="0067260B" w:rsidP="00FE2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91F10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843" w:type="dxa"/>
          </w:tcPr>
          <w:p w14:paraId="0C5EEC54" w14:textId="77777777" w:rsidR="0067260B" w:rsidRPr="00E91F10" w:rsidRDefault="0067260B" w:rsidP="00FE2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91F10">
              <w:rPr>
                <w:rFonts w:ascii="Times New Roman" w:hAnsi="Times New Roman" w:cs="Times New Roman"/>
                <w:szCs w:val="28"/>
              </w:rPr>
              <w:t>9</w:t>
            </w:r>
          </w:p>
        </w:tc>
      </w:tr>
      <w:tr w:rsidR="0067260B" w:rsidRPr="00E91F10" w14:paraId="564F0115" w14:textId="77777777" w:rsidTr="00473B5D">
        <w:trPr>
          <w:trHeight w:val="709"/>
        </w:trPr>
        <w:tc>
          <w:tcPr>
            <w:tcW w:w="534" w:type="dxa"/>
            <w:vAlign w:val="center"/>
          </w:tcPr>
          <w:p w14:paraId="1454A36E" w14:textId="77777777" w:rsidR="0067260B" w:rsidRPr="00E91F10" w:rsidRDefault="0067260B" w:rsidP="00FE2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91F10">
              <w:rPr>
                <w:rFonts w:ascii="Times New Roman" w:hAnsi="Times New Roman" w:cs="Times New Roman"/>
                <w:sz w:val="20"/>
                <w:szCs w:val="28"/>
              </w:rPr>
              <w:t>1.1</w:t>
            </w:r>
          </w:p>
        </w:tc>
        <w:tc>
          <w:tcPr>
            <w:tcW w:w="1417" w:type="dxa"/>
            <w:vAlign w:val="center"/>
          </w:tcPr>
          <w:p w14:paraId="0E0E6A30" w14:textId="77777777" w:rsidR="0067260B" w:rsidRPr="00E91F10" w:rsidRDefault="0067260B" w:rsidP="00473B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E91F10">
              <w:rPr>
                <w:rFonts w:ascii="Times New Roman" w:hAnsi="Times New Roman" w:cs="Times New Roman"/>
                <w:sz w:val="20"/>
                <w:szCs w:val="28"/>
              </w:rPr>
              <w:t>Налог</w:t>
            </w:r>
            <w:r w:rsidR="00473B5D">
              <w:rPr>
                <w:rFonts w:ascii="Times New Roman" w:hAnsi="Times New Roman" w:cs="Times New Roman"/>
                <w:sz w:val="20"/>
                <w:szCs w:val="28"/>
              </w:rPr>
              <w:t xml:space="preserve">  </w:t>
            </w:r>
            <w:r w:rsidRPr="00E91F10">
              <w:rPr>
                <w:rFonts w:ascii="Times New Roman" w:hAnsi="Times New Roman" w:cs="Times New Roman"/>
                <w:sz w:val="20"/>
                <w:szCs w:val="28"/>
              </w:rPr>
              <w:t xml:space="preserve"> на имущество физических </w:t>
            </w:r>
            <w:r w:rsidR="00473B5D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E91F10">
              <w:rPr>
                <w:rFonts w:ascii="Times New Roman" w:hAnsi="Times New Roman" w:cs="Times New Roman"/>
                <w:sz w:val="20"/>
                <w:szCs w:val="28"/>
              </w:rPr>
              <w:t>лиц</w:t>
            </w:r>
          </w:p>
        </w:tc>
        <w:tc>
          <w:tcPr>
            <w:tcW w:w="1417" w:type="dxa"/>
            <w:vAlign w:val="center"/>
          </w:tcPr>
          <w:p w14:paraId="5A0C61E4" w14:textId="77777777" w:rsidR="0067260B" w:rsidRPr="00E91F10" w:rsidRDefault="0067260B" w:rsidP="00FE2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91F10">
              <w:rPr>
                <w:rFonts w:ascii="Times New Roman" w:hAnsi="Times New Roman" w:cs="Times New Roman"/>
                <w:sz w:val="20"/>
                <w:szCs w:val="28"/>
              </w:rPr>
              <w:t>Физические лица</w:t>
            </w:r>
          </w:p>
        </w:tc>
        <w:tc>
          <w:tcPr>
            <w:tcW w:w="2694" w:type="dxa"/>
            <w:vAlign w:val="center"/>
          </w:tcPr>
          <w:p w14:paraId="28145959" w14:textId="77777777" w:rsidR="0067260B" w:rsidRPr="00355E69" w:rsidRDefault="00433732" w:rsidP="00FE2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55E69">
              <w:rPr>
                <w:rFonts w:ascii="Times New Roman" w:hAnsi="Times New Roman" w:cs="Times New Roman"/>
                <w:szCs w:val="28"/>
              </w:rPr>
              <w:t>нет</w:t>
            </w:r>
          </w:p>
        </w:tc>
        <w:tc>
          <w:tcPr>
            <w:tcW w:w="1559" w:type="dxa"/>
            <w:vAlign w:val="center"/>
          </w:tcPr>
          <w:p w14:paraId="2FB465ED" w14:textId="77777777" w:rsidR="0067260B" w:rsidRPr="00355E69" w:rsidRDefault="00433732" w:rsidP="00FE2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55E69">
              <w:rPr>
                <w:rFonts w:ascii="Times New Roman" w:hAnsi="Times New Roman" w:cs="Times New Roman"/>
                <w:szCs w:val="28"/>
              </w:rPr>
              <w:t>нет</w:t>
            </w:r>
          </w:p>
        </w:tc>
        <w:tc>
          <w:tcPr>
            <w:tcW w:w="1701" w:type="dxa"/>
            <w:vAlign w:val="center"/>
          </w:tcPr>
          <w:p w14:paraId="36B71096" w14:textId="77777777" w:rsidR="0067260B" w:rsidRPr="00355E69" w:rsidRDefault="00433732" w:rsidP="00FE2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55E69">
              <w:rPr>
                <w:rFonts w:ascii="Times New Roman" w:hAnsi="Times New Roman" w:cs="Times New Roman"/>
                <w:szCs w:val="28"/>
              </w:rPr>
              <w:t>нет</w:t>
            </w:r>
          </w:p>
        </w:tc>
        <w:tc>
          <w:tcPr>
            <w:tcW w:w="1985" w:type="dxa"/>
          </w:tcPr>
          <w:p w14:paraId="28041C04" w14:textId="77777777" w:rsidR="00433732" w:rsidRPr="00355E69" w:rsidRDefault="00433732" w:rsidP="00FE2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40B390E8" w14:textId="77777777" w:rsidR="0067260B" w:rsidRPr="00355E69" w:rsidRDefault="00433732" w:rsidP="00FE2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55E69">
              <w:rPr>
                <w:rFonts w:ascii="Times New Roman" w:hAnsi="Times New Roman" w:cs="Times New Roman"/>
                <w:szCs w:val="28"/>
              </w:rPr>
              <w:t>нет</w:t>
            </w:r>
          </w:p>
        </w:tc>
        <w:tc>
          <w:tcPr>
            <w:tcW w:w="1842" w:type="dxa"/>
            <w:vAlign w:val="center"/>
          </w:tcPr>
          <w:p w14:paraId="43CAEAC0" w14:textId="77777777" w:rsidR="0067260B" w:rsidRPr="00355E69" w:rsidRDefault="00433732" w:rsidP="00FE2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55E69">
              <w:rPr>
                <w:rFonts w:ascii="Times New Roman" w:hAnsi="Times New Roman" w:cs="Times New Roman"/>
                <w:szCs w:val="28"/>
              </w:rPr>
              <w:t>нет</w:t>
            </w:r>
          </w:p>
        </w:tc>
        <w:tc>
          <w:tcPr>
            <w:tcW w:w="1843" w:type="dxa"/>
          </w:tcPr>
          <w:p w14:paraId="5A9C92C0" w14:textId="77777777" w:rsidR="00644C73" w:rsidRPr="00355E69" w:rsidRDefault="00644C73" w:rsidP="00FE2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43B6C922" w14:textId="77777777" w:rsidR="0067260B" w:rsidRPr="00355E69" w:rsidRDefault="00433732" w:rsidP="00FE2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55E69">
              <w:rPr>
                <w:rFonts w:ascii="Times New Roman" w:hAnsi="Times New Roman" w:cs="Times New Roman"/>
                <w:szCs w:val="28"/>
              </w:rPr>
              <w:t>нет</w:t>
            </w:r>
          </w:p>
        </w:tc>
      </w:tr>
      <w:tr w:rsidR="00C0629E" w:rsidRPr="00E91F10" w14:paraId="1E89BE13" w14:textId="77777777" w:rsidTr="00473B5D">
        <w:trPr>
          <w:trHeight w:val="709"/>
        </w:trPr>
        <w:tc>
          <w:tcPr>
            <w:tcW w:w="534" w:type="dxa"/>
            <w:vAlign w:val="center"/>
          </w:tcPr>
          <w:p w14:paraId="2FE95367" w14:textId="77777777" w:rsidR="00C0629E" w:rsidRPr="00E91F10" w:rsidRDefault="005474B8" w:rsidP="00C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53168EA" w14:textId="77777777" w:rsidR="00C0629E" w:rsidRPr="00E91F10" w:rsidRDefault="00C0629E" w:rsidP="00C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91F10">
              <w:rPr>
                <w:rFonts w:ascii="Times New Roman" w:hAnsi="Times New Roman" w:cs="Times New Roman"/>
                <w:sz w:val="20"/>
                <w:szCs w:val="28"/>
              </w:rPr>
              <w:t xml:space="preserve">Земельный </w:t>
            </w:r>
            <w:r w:rsidR="00473B5D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E91F10">
              <w:rPr>
                <w:rFonts w:ascii="Times New Roman" w:hAnsi="Times New Roman" w:cs="Times New Roman"/>
                <w:sz w:val="20"/>
                <w:szCs w:val="28"/>
              </w:rPr>
              <w:t>налог</w:t>
            </w:r>
          </w:p>
        </w:tc>
        <w:tc>
          <w:tcPr>
            <w:tcW w:w="1417" w:type="dxa"/>
            <w:vAlign w:val="center"/>
          </w:tcPr>
          <w:p w14:paraId="7392B252" w14:textId="77777777" w:rsidR="00C0629E" w:rsidRPr="00E91F10" w:rsidRDefault="00C0629E" w:rsidP="00C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91F10">
              <w:rPr>
                <w:rFonts w:ascii="Times New Roman" w:hAnsi="Times New Roman" w:cs="Times New Roman"/>
                <w:sz w:val="20"/>
                <w:szCs w:val="28"/>
              </w:rPr>
              <w:t>Физические лица</w:t>
            </w:r>
          </w:p>
        </w:tc>
        <w:tc>
          <w:tcPr>
            <w:tcW w:w="2694" w:type="dxa"/>
            <w:vAlign w:val="center"/>
          </w:tcPr>
          <w:p w14:paraId="79D51960" w14:textId="77777777" w:rsidR="00294685" w:rsidRDefault="00C0629E" w:rsidP="00473B5D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E332B">
              <w:rPr>
                <w:rFonts w:ascii="Times New Roman" w:hAnsi="Times New Roman" w:cs="Times New Roman"/>
                <w:sz w:val="18"/>
                <w:szCs w:val="18"/>
              </w:rPr>
              <w:t xml:space="preserve"> пониженная ставка 0,</w:t>
            </w:r>
            <w:r w:rsidR="00DE33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E332B">
              <w:rPr>
                <w:rFonts w:ascii="Times New Roman" w:hAnsi="Times New Roman" w:cs="Times New Roman"/>
                <w:sz w:val="18"/>
                <w:szCs w:val="18"/>
              </w:rPr>
              <w:t xml:space="preserve"> % в </w:t>
            </w:r>
          </w:p>
          <w:p w14:paraId="5DCFE168" w14:textId="7F3B6258" w:rsidR="00C0629E" w:rsidRDefault="00294685" w:rsidP="00473B5D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C0629E" w:rsidRPr="00DE332B">
              <w:rPr>
                <w:rFonts w:ascii="Times New Roman" w:hAnsi="Times New Roman" w:cs="Times New Roman"/>
                <w:sz w:val="18"/>
                <w:szCs w:val="18"/>
              </w:rPr>
              <w:t>отношении земельных участков:</w:t>
            </w:r>
          </w:p>
          <w:p w14:paraId="56066E2E" w14:textId="4FBDC662" w:rsidR="00AC317A" w:rsidRDefault="00AC317A" w:rsidP="00AC3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17A">
              <w:rPr>
                <w:rFonts w:ascii="Times New Roman" w:hAnsi="Times New Roman" w:cs="Times New Roman"/>
                <w:sz w:val="18"/>
                <w:szCs w:val="18"/>
              </w:rPr>
      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      </w:r>
          </w:p>
          <w:p w14:paraId="3E70781E" w14:textId="7BBCDA8E" w:rsidR="00AC317A" w:rsidRDefault="00AC317A" w:rsidP="00AC3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197A9E" w14:textId="45255813" w:rsidR="00AC317A" w:rsidRDefault="00AC317A" w:rsidP="00AC3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17A">
              <w:rPr>
                <w:rFonts w:ascii="Times New Roman" w:hAnsi="Times New Roman" w:cs="Times New Roman"/>
                <w:sz w:val="18"/>
                <w:szCs w:val="18"/>
              </w:rPr>
              <w:t xml:space="preserve"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</w:t>
            </w:r>
            <w:r w:rsidRPr="00AC3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      </w:r>
          </w:p>
          <w:p w14:paraId="44B0978F" w14:textId="45B32DCD" w:rsidR="00AC317A" w:rsidRDefault="00AC317A" w:rsidP="00AC3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5E1B43" w14:textId="1FB76DE2" w:rsidR="00AC317A" w:rsidRDefault="00AC317A" w:rsidP="00AC3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17A">
              <w:rPr>
                <w:rFonts w:ascii="Times New Roman" w:hAnsi="Times New Roman" w:cs="Times New Roman"/>
                <w:sz w:val="18"/>
                <w:szCs w:val="18"/>
              </w:rPr>
      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    </w:r>
            <w:r w:rsidR="0081575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AFF4600" w14:textId="77777777" w:rsidR="0081575D" w:rsidRPr="00AC317A" w:rsidRDefault="0081575D" w:rsidP="00AC3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F0FE0C" w14:textId="0748DDF7" w:rsidR="00AC317A" w:rsidRPr="00AC317A" w:rsidRDefault="00AC317A" w:rsidP="00AC3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17A">
              <w:rPr>
                <w:rFonts w:ascii="Times New Roman" w:hAnsi="Times New Roman" w:cs="Times New Roman"/>
                <w:sz w:val="18"/>
                <w:szCs w:val="18"/>
              </w:rPr>
      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      </w:r>
          </w:p>
          <w:p w14:paraId="5B000624" w14:textId="77777777" w:rsidR="00C0629E" w:rsidRPr="00DE332B" w:rsidRDefault="00C0629E" w:rsidP="0035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14:paraId="2AF87E87" w14:textId="77777777" w:rsidR="00355E69" w:rsidRPr="00355E69" w:rsidRDefault="00355E69" w:rsidP="00355E69">
            <w:pPr>
              <w:shd w:val="clear" w:color="auto" w:fill="FFFFFF"/>
              <w:tabs>
                <w:tab w:val="left" w:pos="69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</w:t>
            </w:r>
            <w:r w:rsidRPr="00355E69">
              <w:rPr>
                <w:rFonts w:ascii="Times New Roman" w:hAnsi="Times New Roman" w:cs="Times New Roman"/>
                <w:sz w:val="18"/>
                <w:szCs w:val="18"/>
              </w:rPr>
              <w:t>ешени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55E69">
              <w:rPr>
                <w:rFonts w:ascii="Times New Roman" w:hAnsi="Times New Roman" w:cs="Times New Roman"/>
                <w:sz w:val="18"/>
                <w:szCs w:val="18"/>
              </w:rPr>
              <w:t xml:space="preserve"> Собрания депутатов</w:t>
            </w:r>
          </w:p>
          <w:p w14:paraId="1A1AC6A7" w14:textId="77777777" w:rsidR="00355E69" w:rsidRPr="00355E69" w:rsidRDefault="00355E69" w:rsidP="00355E69">
            <w:pPr>
              <w:shd w:val="clear" w:color="auto" w:fill="FFFFFF"/>
              <w:tabs>
                <w:tab w:val="left" w:pos="69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55E69">
              <w:rPr>
                <w:rFonts w:ascii="Times New Roman" w:hAnsi="Times New Roman" w:cs="Times New Roman"/>
                <w:sz w:val="18"/>
                <w:szCs w:val="18"/>
              </w:rPr>
              <w:t>городского поселения «</w:t>
            </w:r>
            <w:proofErr w:type="spellStart"/>
            <w:r w:rsidRPr="00355E69">
              <w:rPr>
                <w:rFonts w:ascii="Times New Roman" w:hAnsi="Times New Roman" w:cs="Times New Roman"/>
                <w:sz w:val="18"/>
                <w:szCs w:val="18"/>
              </w:rPr>
              <w:t>Пушкиногорье</w:t>
            </w:r>
            <w:proofErr w:type="spellEnd"/>
            <w:r w:rsidRPr="00355E6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3DEEC994" w14:textId="612DA30B" w:rsidR="00355E69" w:rsidRPr="00355E69" w:rsidRDefault="0081575D" w:rsidP="00355E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575D">
              <w:rPr>
                <w:rFonts w:ascii="Times New Roman" w:hAnsi="Times New Roman" w:cs="Times New Roman"/>
                <w:sz w:val="18"/>
                <w:szCs w:val="18"/>
              </w:rPr>
              <w:t xml:space="preserve">26.11.2019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81575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1575D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  <w:r w:rsidR="00355E69" w:rsidRPr="00355E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355E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 установлении </w:t>
            </w:r>
            <w:r w:rsidR="00355E69" w:rsidRPr="00355E69">
              <w:rPr>
                <w:rFonts w:ascii="Times New Roman" w:hAnsi="Times New Roman" w:cs="Times New Roman"/>
                <w:sz w:val="18"/>
                <w:szCs w:val="18"/>
              </w:rPr>
              <w:t xml:space="preserve"> земельно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="00355E69" w:rsidRPr="00355E69">
              <w:rPr>
                <w:rFonts w:ascii="Times New Roman" w:hAnsi="Times New Roman" w:cs="Times New Roman"/>
                <w:sz w:val="18"/>
                <w:szCs w:val="18"/>
              </w:rPr>
              <w:t xml:space="preserve"> налог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355E69" w:rsidRPr="00355E6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0CB7FF7F" w14:textId="77777777" w:rsidR="00355E69" w:rsidRPr="00355E69" w:rsidRDefault="00355E69" w:rsidP="0035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9D15E9E" w14:textId="77777777" w:rsidR="00355E69" w:rsidRPr="00355E69" w:rsidRDefault="00355E69" w:rsidP="0035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0277EB5" w14:textId="77777777" w:rsidR="00355E69" w:rsidRPr="00355E69" w:rsidRDefault="00355E69" w:rsidP="0035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634BF25" w14:textId="77777777" w:rsidR="00355E69" w:rsidRDefault="00355E69" w:rsidP="0035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095BCAA" w14:textId="77777777" w:rsidR="00355E69" w:rsidRDefault="00355E69" w:rsidP="0035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B73B7E0" w14:textId="77777777" w:rsidR="00355E69" w:rsidRDefault="00355E69" w:rsidP="0035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161D86D" w14:textId="77777777" w:rsidR="00355E69" w:rsidRDefault="00355E69" w:rsidP="0035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1B8B574" w14:textId="77777777" w:rsidR="00355E69" w:rsidRDefault="00355E69" w:rsidP="00355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615CD2D" w14:textId="77777777" w:rsidR="00355E69" w:rsidRDefault="00355E69" w:rsidP="00C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D6D0D5E" w14:textId="77777777" w:rsidR="00355E69" w:rsidRDefault="00355E69" w:rsidP="00C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BA6ADB5" w14:textId="77777777" w:rsidR="00355E69" w:rsidRDefault="00355E69" w:rsidP="00C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462DB6F" w14:textId="77777777" w:rsidR="00355E69" w:rsidRDefault="00355E69" w:rsidP="00C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F8913A1" w14:textId="77777777" w:rsidR="00355E69" w:rsidRDefault="00355E69" w:rsidP="00C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8C2ED50" w14:textId="77777777" w:rsidR="00355E69" w:rsidRDefault="00355E69" w:rsidP="00C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9171091" w14:textId="77777777" w:rsidR="00355E69" w:rsidRDefault="00355E69" w:rsidP="00C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4E38A48" w14:textId="77777777" w:rsidR="00355E69" w:rsidRDefault="00355E69" w:rsidP="00C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83CAC73" w14:textId="77777777" w:rsidR="00355E69" w:rsidRDefault="00355E69" w:rsidP="00C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AB06568" w14:textId="77777777" w:rsidR="00355E69" w:rsidRDefault="00355E69" w:rsidP="00C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C2F3860" w14:textId="77777777" w:rsidR="00355E69" w:rsidRDefault="00355E69" w:rsidP="00C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A927C71" w14:textId="77777777" w:rsidR="00355E69" w:rsidRDefault="00355E69" w:rsidP="00C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0BCAC0E" w14:textId="77777777" w:rsidR="00C0629E" w:rsidRPr="00DE332B" w:rsidRDefault="005474B8" w:rsidP="00C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512166FB" w14:textId="77777777" w:rsidR="00C0629E" w:rsidRPr="00355E69" w:rsidRDefault="00C0629E" w:rsidP="00C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55E69">
              <w:rPr>
                <w:rFonts w:ascii="Times New Roman" w:hAnsi="Times New Roman" w:cs="Times New Roman"/>
                <w:color w:val="000000"/>
                <w:szCs w:val="16"/>
              </w:rPr>
              <w:lastRenderedPageBreak/>
              <w:t>социальная поддержка</w:t>
            </w:r>
          </w:p>
        </w:tc>
        <w:tc>
          <w:tcPr>
            <w:tcW w:w="1985" w:type="dxa"/>
          </w:tcPr>
          <w:p w14:paraId="0978997B" w14:textId="77777777" w:rsidR="00C0629E" w:rsidRPr="00355E69" w:rsidRDefault="00C0629E" w:rsidP="00C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630EAA79" w14:textId="1B0152B6" w:rsidR="00C0629E" w:rsidRDefault="003116FD" w:rsidP="00C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 w:rsidR="00294685">
              <w:rPr>
                <w:rFonts w:ascii="Times New Roman" w:hAnsi="Times New Roman" w:cs="Times New Roman"/>
                <w:szCs w:val="28"/>
              </w:rPr>
              <w:t>87</w:t>
            </w:r>
          </w:p>
          <w:p w14:paraId="043A4D28" w14:textId="77777777" w:rsidR="008E67E4" w:rsidRDefault="008E67E4" w:rsidP="00C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72A4C58B" w14:textId="738AF847" w:rsidR="008E67E4" w:rsidRPr="00355E69" w:rsidRDefault="008E67E4" w:rsidP="00C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</w:tcPr>
          <w:p w14:paraId="363B58BD" w14:textId="77777777" w:rsidR="00C0629E" w:rsidRPr="00355E69" w:rsidRDefault="00C0629E" w:rsidP="00C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355E69">
              <w:rPr>
                <w:rFonts w:ascii="Times New Roman" w:hAnsi="Times New Roman" w:cs="Times New Roman"/>
                <w:color w:val="000000"/>
                <w:szCs w:val="16"/>
              </w:rPr>
              <w:t>эффективна</w:t>
            </w:r>
          </w:p>
        </w:tc>
        <w:tc>
          <w:tcPr>
            <w:tcW w:w="1843" w:type="dxa"/>
          </w:tcPr>
          <w:p w14:paraId="1DC80C3A" w14:textId="77777777" w:rsidR="00C0629E" w:rsidRPr="00355E69" w:rsidRDefault="00C0629E" w:rsidP="00C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355E69">
              <w:rPr>
                <w:rFonts w:ascii="Times New Roman" w:hAnsi="Times New Roman" w:cs="Times New Roman"/>
                <w:color w:val="000000"/>
                <w:szCs w:val="16"/>
              </w:rPr>
              <w:t xml:space="preserve">сохранить </w:t>
            </w:r>
          </w:p>
        </w:tc>
      </w:tr>
      <w:tr w:rsidR="00C0629E" w:rsidRPr="00E91F10" w14:paraId="291A06B3" w14:textId="77777777" w:rsidTr="007F6F94">
        <w:trPr>
          <w:trHeight w:val="724"/>
        </w:trPr>
        <w:tc>
          <w:tcPr>
            <w:tcW w:w="534" w:type="dxa"/>
            <w:vAlign w:val="center"/>
          </w:tcPr>
          <w:p w14:paraId="254DB0CD" w14:textId="77777777" w:rsidR="00C0629E" w:rsidRPr="00E91F10" w:rsidRDefault="00C0629E" w:rsidP="00C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91F10">
              <w:rPr>
                <w:rFonts w:ascii="Times New Roman" w:hAnsi="Times New Roman" w:cs="Times New Roman"/>
                <w:sz w:val="20"/>
                <w:szCs w:val="28"/>
              </w:rPr>
              <w:t>2.2</w:t>
            </w:r>
          </w:p>
        </w:tc>
        <w:tc>
          <w:tcPr>
            <w:tcW w:w="1417" w:type="dxa"/>
            <w:vAlign w:val="center"/>
          </w:tcPr>
          <w:p w14:paraId="30847068" w14:textId="77777777" w:rsidR="00C0629E" w:rsidRPr="00E91F10" w:rsidRDefault="00C0629E" w:rsidP="00C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91F10">
              <w:rPr>
                <w:rFonts w:ascii="Times New Roman" w:hAnsi="Times New Roman" w:cs="Times New Roman"/>
                <w:sz w:val="20"/>
                <w:szCs w:val="28"/>
              </w:rPr>
              <w:t xml:space="preserve">Земельный </w:t>
            </w:r>
            <w:r w:rsidR="00473B5D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E91F10">
              <w:rPr>
                <w:rFonts w:ascii="Times New Roman" w:hAnsi="Times New Roman" w:cs="Times New Roman"/>
                <w:sz w:val="20"/>
                <w:szCs w:val="28"/>
              </w:rPr>
              <w:t>налог</w:t>
            </w:r>
          </w:p>
        </w:tc>
        <w:tc>
          <w:tcPr>
            <w:tcW w:w="1417" w:type="dxa"/>
            <w:vAlign w:val="center"/>
          </w:tcPr>
          <w:p w14:paraId="63D907A4" w14:textId="77777777" w:rsidR="00C0629E" w:rsidRPr="00E91F10" w:rsidRDefault="00C0629E" w:rsidP="00C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91F10">
              <w:rPr>
                <w:rFonts w:ascii="Times New Roman" w:hAnsi="Times New Roman" w:cs="Times New Roman"/>
                <w:sz w:val="20"/>
                <w:szCs w:val="28"/>
              </w:rPr>
              <w:t>Юридические лица</w:t>
            </w:r>
          </w:p>
        </w:tc>
        <w:tc>
          <w:tcPr>
            <w:tcW w:w="2694" w:type="dxa"/>
            <w:vAlign w:val="center"/>
          </w:tcPr>
          <w:p w14:paraId="180711D2" w14:textId="77777777" w:rsidR="00C0629E" w:rsidRPr="00E91F10" w:rsidRDefault="00473B5D" w:rsidP="007F6F94">
            <w:pPr>
              <w:pStyle w:val="3"/>
              <w:ind w:left="-108"/>
              <w:jc w:val="center"/>
              <w:rPr>
                <w:i/>
                <w:szCs w:val="28"/>
              </w:rPr>
            </w:pPr>
            <w:r w:rsidRPr="00473B5D">
              <w:rPr>
                <w:i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vAlign w:val="center"/>
          </w:tcPr>
          <w:p w14:paraId="624366B3" w14:textId="77777777" w:rsidR="00C0629E" w:rsidRPr="00E91F10" w:rsidRDefault="00473B5D" w:rsidP="00473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r w:rsidR="00C0629E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 нет</w:t>
            </w:r>
          </w:p>
        </w:tc>
        <w:tc>
          <w:tcPr>
            <w:tcW w:w="1701" w:type="dxa"/>
          </w:tcPr>
          <w:p w14:paraId="4EC7D0D2" w14:textId="77777777" w:rsidR="00473B5D" w:rsidRDefault="00473B5D" w:rsidP="00C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Cs w:val="16"/>
              </w:rPr>
            </w:pPr>
          </w:p>
          <w:p w14:paraId="62A2E26D" w14:textId="77777777" w:rsidR="00C0629E" w:rsidRPr="00E91F10" w:rsidRDefault="00473B5D" w:rsidP="00C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Cs w:val="16"/>
              </w:rPr>
              <w:t>нет</w:t>
            </w:r>
          </w:p>
        </w:tc>
        <w:tc>
          <w:tcPr>
            <w:tcW w:w="1985" w:type="dxa"/>
          </w:tcPr>
          <w:p w14:paraId="1DD55D25" w14:textId="77777777" w:rsidR="00473B5D" w:rsidRDefault="00473B5D" w:rsidP="00C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Cs w:val="16"/>
              </w:rPr>
            </w:pPr>
          </w:p>
          <w:p w14:paraId="1D631D59" w14:textId="77777777" w:rsidR="00C0629E" w:rsidRPr="00C0629E" w:rsidRDefault="00473B5D" w:rsidP="00C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Cs w:val="16"/>
              </w:rPr>
              <w:t>нет</w:t>
            </w:r>
          </w:p>
        </w:tc>
        <w:tc>
          <w:tcPr>
            <w:tcW w:w="1842" w:type="dxa"/>
          </w:tcPr>
          <w:p w14:paraId="7E69AF0D" w14:textId="77777777" w:rsidR="00473B5D" w:rsidRDefault="00473B5D" w:rsidP="00C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Cs w:val="16"/>
              </w:rPr>
            </w:pPr>
          </w:p>
          <w:p w14:paraId="376D901E" w14:textId="77777777" w:rsidR="00C0629E" w:rsidRPr="00C0629E" w:rsidRDefault="00473B5D" w:rsidP="00C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Cs w:val="16"/>
              </w:rPr>
              <w:t>нет</w:t>
            </w:r>
          </w:p>
        </w:tc>
        <w:tc>
          <w:tcPr>
            <w:tcW w:w="1843" w:type="dxa"/>
          </w:tcPr>
          <w:p w14:paraId="013E9543" w14:textId="77777777" w:rsidR="00473B5D" w:rsidRDefault="00473B5D" w:rsidP="00C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Cs w:val="16"/>
              </w:rPr>
            </w:pPr>
          </w:p>
          <w:p w14:paraId="58F0CDF5" w14:textId="77777777" w:rsidR="00C0629E" w:rsidRPr="00C0629E" w:rsidRDefault="00473B5D" w:rsidP="00C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Cs w:val="16"/>
              </w:rPr>
              <w:t>нет</w:t>
            </w:r>
          </w:p>
        </w:tc>
      </w:tr>
    </w:tbl>
    <w:p w14:paraId="667FC609" w14:textId="77777777" w:rsidR="0067260B" w:rsidRPr="00E91F10" w:rsidRDefault="0067260B" w:rsidP="006726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</w:p>
    <w:p w14:paraId="4EDD2C46" w14:textId="77777777" w:rsidR="0067260B" w:rsidRPr="00E91F10" w:rsidRDefault="0067260B" w:rsidP="00672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sectPr w:rsidR="0067260B" w:rsidRPr="00E91F10" w:rsidSect="00003EEF">
      <w:pgSz w:w="16838" w:h="11905" w:orient="landscape"/>
      <w:pgMar w:top="709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B7187" w14:textId="77777777" w:rsidR="001F7CC1" w:rsidRDefault="001F7CC1" w:rsidP="0067260B">
      <w:pPr>
        <w:spacing w:after="0" w:line="240" w:lineRule="auto"/>
      </w:pPr>
      <w:r>
        <w:separator/>
      </w:r>
    </w:p>
  </w:endnote>
  <w:endnote w:type="continuationSeparator" w:id="0">
    <w:p w14:paraId="3BF9157F" w14:textId="77777777" w:rsidR="001F7CC1" w:rsidRDefault="001F7CC1" w:rsidP="0067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79BF5" w14:textId="77777777" w:rsidR="001F7CC1" w:rsidRDefault="001F7CC1" w:rsidP="0067260B">
      <w:pPr>
        <w:spacing w:after="0" w:line="240" w:lineRule="auto"/>
      </w:pPr>
      <w:r>
        <w:separator/>
      </w:r>
    </w:p>
  </w:footnote>
  <w:footnote w:type="continuationSeparator" w:id="0">
    <w:p w14:paraId="055824A9" w14:textId="77777777" w:rsidR="001F7CC1" w:rsidRDefault="001F7CC1" w:rsidP="00672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182C"/>
    <w:multiLevelType w:val="hybridMultilevel"/>
    <w:tmpl w:val="15B64D94"/>
    <w:lvl w:ilvl="0" w:tplc="B7B4228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025524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15"/>
    <w:rsid w:val="00001315"/>
    <w:rsid w:val="00002059"/>
    <w:rsid w:val="00003EEF"/>
    <w:rsid w:val="00010CFD"/>
    <w:rsid w:val="00015B4D"/>
    <w:rsid w:val="000647BF"/>
    <w:rsid w:val="00084D32"/>
    <w:rsid w:val="000A345D"/>
    <w:rsid w:val="000B7747"/>
    <w:rsid w:val="00121416"/>
    <w:rsid w:val="00122F08"/>
    <w:rsid w:val="00142FA4"/>
    <w:rsid w:val="00153B67"/>
    <w:rsid w:val="001558A6"/>
    <w:rsid w:val="00155CB1"/>
    <w:rsid w:val="00163344"/>
    <w:rsid w:val="00166B55"/>
    <w:rsid w:val="001A3173"/>
    <w:rsid w:val="001B5C35"/>
    <w:rsid w:val="001C00A4"/>
    <w:rsid w:val="001C0C97"/>
    <w:rsid w:val="001C41E1"/>
    <w:rsid w:val="001C5A75"/>
    <w:rsid w:val="001D551A"/>
    <w:rsid w:val="001F265A"/>
    <w:rsid w:val="001F4176"/>
    <w:rsid w:val="001F7CC1"/>
    <w:rsid w:val="002003FA"/>
    <w:rsid w:val="00247615"/>
    <w:rsid w:val="00263ADA"/>
    <w:rsid w:val="00265070"/>
    <w:rsid w:val="00265B7D"/>
    <w:rsid w:val="002849EE"/>
    <w:rsid w:val="00294685"/>
    <w:rsid w:val="002962FD"/>
    <w:rsid w:val="002B0C67"/>
    <w:rsid w:val="002C2537"/>
    <w:rsid w:val="002C687B"/>
    <w:rsid w:val="002D2339"/>
    <w:rsid w:val="002E5749"/>
    <w:rsid w:val="002F5F21"/>
    <w:rsid w:val="003116FD"/>
    <w:rsid w:val="0035305B"/>
    <w:rsid w:val="00355E69"/>
    <w:rsid w:val="0037788F"/>
    <w:rsid w:val="003A28B2"/>
    <w:rsid w:val="00405481"/>
    <w:rsid w:val="004226AB"/>
    <w:rsid w:val="004310D9"/>
    <w:rsid w:val="00433732"/>
    <w:rsid w:val="00450C4A"/>
    <w:rsid w:val="004567C1"/>
    <w:rsid w:val="00460F5C"/>
    <w:rsid w:val="00473B5D"/>
    <w:rsid w:val="004770A8"/>
    <w:rsid w:val="004A2771"/>
    <w:rsid w:val="004B679B"/>
    <w:rsid w:val="004B76EA"/>
    <w:rsid w:val="004C06AE"/>
    <w:rsid w:val="004C4EDF"/>
    <w:rsid w:val="0050153F"/>
    <w:rsid w:val="00514D45"/>
    <w:rsid w:val="005474B8"/>
    <w:rsid w:val="005567A7"/>
    <w:rsid w:val="00573183"/>
    <w:rsid w:val="00573CC7"/>
    <w:rsid w:val="00596775"/>
    <w:rsid w:val="005C0923"/>
    <w:rsid w:val="00613FCF"/>
    <w:rsid w:val="00627A54"/>
    <w:rsid w:val="00633CEB"/>
    <w:rsid w:val="00644C73"/>
    <w:rsid w:val="00661553"/>
    <w:rsid w:val="006657EE"/>
    <w:rsid w:val="0067260B"/>
    <w:rsid w:val="006741FB"/>
    <w:rsid w:val="006943B8"/>
    <w:rsid w:val="006A1903"/>
    <w:rsid w:val="006E2E6A"/>
    <w:rsid w:val="006F2A2D"/>
    <w:rsid w:val="00700816"/>
    <w:rsid w:val="00737CBB"/>
    <w:rsid w:val="00740C7D"/>
    <w:rsid w:val="0076216F"/>
    <w:rsid w:val="00774E0A"/>
    <w:rsid w:val="007D4DC5"/>
    <w:rsid w:val="007E5C60"/>
    <w:rsid w:val="007F6F94"/>
    <w:rsid w:val="008059CC"/>
    <w:rsid w:val="0081575D"/>
    <w:rsid w:val="0082290F"/>
    <w:rsid w:val="00836321"/>
    <w:rsid w:val="008613AA"/>
    <w:rsid w:val="00876EC7"/>
    <w:rsid w:val="0088161D"/>
    <w:rsid w:val="00881E89"/>
    <w:rsid w:val="008B015A"/>
    <w:rsid w:val="008C6C46"/>
    <w:rsid w:val="008D779E"/>
    <w:rsid w:val="008E67E4"/>
    <w:rsid w:val="008F7885"/>
    <w:rsid w:val="00912B64"/>
    <w:rsid w:val="00941B0F"/>
    <w:rsid w:val="00971667"/>
    <w:rsid w:val="00982F66"/>
    <w:rsid w:val="009906C8"/>
    <w:rsid w:val="009A051D"/>
    <w:rsid w:val="009A179E"/>
    <w:rsid w:val="009E4BB6"/>
    <w:rsid w:val="00A05271"/>
    <w:rsid w:val="00A22674"/>
    <w:rsid w:val="00A47F2D"/>
    <w:rsid w:val="00A52A12"/>
    <w:rsid w:val="00A65CB9"/>
    <w:rsid w:val="00A87AC7"/>
    <w:rsid w:val="00AB18E3"/>
    <w:rsid w:val="00AC317A"/>
    <w:rsid w:val="00AD64DE"/>
    <w:rsid w:val="00AE4567"/>
    <w:rsid w:val="00AF4B0E"/>
    <w:rsid w:val="00B2760D"/>
    <w:rsid w:val="00B40FB2"/>
    <w:rsid w:val="00B74617"/>
    <w:rsid w:val="00BC15A5"/>
    <w:rsid w:val="00BF4DAF"/>
    <w:rsid w:val="00C0629E"/>
    <w:rsid w:val="00C0782A"/>
    <w:rsid w:val="00C07FB2"/>
    <w:rsid w:val="00C11E66"/>
    <w:rsid w:val="00C12F50"/>
    <w:rsid w:val="00C23C1B"/>
    <w:rsid w:val="00C30F49"/>
    <w:rsid w:val="00C3615C"/>
    <w:rsid w:val="00C67A5D"/>
    <w:rsid w:val="00C717BA"/>
    <w:rsid w:val="00C73E4F"/>
    <w:rsid w:val="00C74BF0"/>
    <w:rsid w:val="00CC1B10"/>
    <w:rsid w:val="00D01BBF"/>
    <w:rsid w:val="00D52B1D"/>
    <w:rsid w:val="00D638F4"/>
    <w:rsid w:val="00D814D0"/>
    <w:rsid w:val="00DB098B"/>
    <w:rsid w:val="00DE332B"/>
    <w:rsid w:val="00DF0A45"/>
    <w:rsid w:val="00DF7276"/>
    <w:rsid w:val="00E1247A"/>
    <w:rsid w:val="00E12A89"/>
    <w:rsid w:val="00E27361"/>
    <w:rsid w:val="00E27474"/>
    <w:rsid w:val="00E61AAD"/>
    <w:rsid w:val="00E86116"/>
    <w:rsid w:val="00E91F10"/>
    <w:rsid w:val="00E937AE"/>
    <w:rsid w:val="00EC7D9B"/>
    <w:rsid w:val="00ED54ED"/>
    <w:rsid w:val="00F127F8"/>
    <w:rsid w:val="00F1460C"/>
    <w:rsid w:val="00F25C89"/>
    <w:rsid w:val="00F3151C"/>
    <w:rsid w:val="00F31BE0"/>
    <w:rsid w:val="00F343F7"/>
    <w:rsid w:val="00F56154"/>
    <w:rsid w:val="00F81A7F"/>
    <w:rsid w:val="00F9001F"/>
    <w:rsid w:val="00F90503"/>
    <w:rsid w:val="00FC3515"/>
    <w:rsid w:val="00FD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AC8F0"/>
  <w15:docId w15:val="{1CD19A5C-99D9-4EE1-89B5-C286893A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260B"/>
  </w:style>
  <w:style w:type="paragraph" w:styleId="a6">
    <w:name w:val="footer"/>
    <w:basedOn w:val="a"/>
    <w:link w:val="a7"/>
    <w:uiPriority w:val="99"/>
    <w:unhideWhenUsed/>
    <w:rsid w:val="0067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260B"/>
  </w:style>
  <w:style w:type="paragraph" w:styleId="a8">
    <w:name w:val="No Spacing"/>
    <w:uiPriority w:val="1"/>
    <w:qFormat/>
    <w:rsid w:val="006726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E4BB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E4B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rsid w:val="00D814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3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3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61FD7-1E70-4B3F-B0B0-4F870AE38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2022-07-27T06:20:00Z</cp:lastPrinted>
  <dcterms:created xsi:type="dcterms:W3CDTF">2022-07-25T10:25:00Z</dcterms:created>
  <dcterms:modified xsi:type="dcterms:W3CDTF">2022-07-27T06:25:00Z</dcterms:modified>
</cp:coreProperties>
</file>