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CFB5B9" w14:textId="77777777" w:rsidR="004E0917" w:rsidRDefault="00EF705D" w:rsidP="004E0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5C27F1" w:rsidRPr="005C27F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b/>
          <w:sz w:val="28"/>
          <w:szCs w:val="28"/>
        </w:rPr>
        <w:t>ю</w:t>
      </w:r>
      <w:r w:rsidR="005C27F1" w:rsidRPr="005C27F1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</w:t>
      </w:r>
      <w:r w:rsidR="005C27F1" w:rsidRPr="004E0917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4FE1" w:rsidRPr="004E0917">
        <w:rPr>
          <w:rFonts w:ascii="Times New Roman" w:hAnsi="Times New Roman" w:cs="Times New Roman"/>
          <w:b/>
          <w:sz w:val="28"/>
          <w:szCs w:val="28"/>
        </w:rPr>
        <w:t xml:space="preserve">«гаражи» земельному участку с КН </w:t>
      </w:r>
      <w:proofErr w:type="gramStart"/>
      <w:r w:rsidR="00AF4FE1" w:rsidRPr="004E0917">
        <w:rPr>
          <w:rFonts w:ascii="Times New Roman" w:hAnsi="Times New Roman" w:cs="Times New Roman"/>
          <w:b/>
          <w:sz w:val="28"/>
          <w:szCs w:val="28"/>
        </w:rPr>
        <w:t>60:20:0102301:ЗУ</w:t>
      </w:r>
      <w:proofErr w:type="gramEnd"/>
      <w:r w:rsidR="00AF4FE1" w:rsidRPr="004E0917">
        <w:rPr>
          <w:rFonts w:ascii="Times New Roman" w:hAnsi="Times New Roman" w:cs="Times New Roman"/>
          <w:b/>
          <w:sz w:val="28"/>
          <w:szCs w:val="28"/>
        </w:rPr>
        <w:t xml:space="preserve">1, общей площадь. 43 </w:t>
      </w:r>
      <w:proofErr w:type="spellStart"/>
      <w:r w:rsidR="00AF4FE1" w:rsidRPr="004E091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AF4FE1" w:rsidRPr="004E0917">
        <w:rPr>
          <w:rFonts w:ascii="Times New Roman" w:hAnsi="Times New Roman" w:cs="Times New Roman"/>
          <w:b/>
          <w:sz w:val="28"/>
          <w:szCs w:val="28"/>
        </w:rPr>
        <w:t xml:space="preserve">.,   расположенному по адресу: Псковская область, </w:t>
      </w:r>
      <w:proofErr w:type="spellStart"/>
      <w:r w:rsidR="00AF4FE1" w:rsidRPr="004E0917">
        <w:rPr>
          <w:rFonts w:ascii="Times New Roman" w:hAnsi="Times New Roman" w:cs="Times New Roman"/>
          <w:b/>
          <w:sz w:val="28"/>
          <w:szCs w:val="28"/>
        </w:rPr>
        <w:t>рп.Пушкинские</w:t>
      </w:r>
      <w:proofErr w:type="spellEnd"/>
      <w:r w:rsidR="00AF4FE1" w:rsidRPr="004E0917">
        <w:rPr>
          <w:rFonts w:ascii="Times New Roman" w:hAnsi="Times New Roman" w:cs="Times New Roman"/>
          <w:b/>
          <w:sz w:val="28"/>
          <w:szCs w:val="28"/>
        </w:rPr>
        <w:t xml:space="preserve"> Горы, </w:t>
      </w:r>
      <w:proofErr w:type="spellStart"/>
      <w:proofErr w:type="gramStart"/>
      <w:r w:rsidR="00AF4FE1" w:rsidRPr="004E0917">
        <w:rPr>
          <w:rFonts w:ascii="Times New Roman" w:hAnsi="Times New Roman" w:cs="Times New Roman"/>
          <w:b/>
          <w:sz w:val="28"/>
          <w:szCs w:val="28"/>
        </w:rPr>
        <w:t>пер.Совхозный</w:t>
      </w:r>
      <w:proofErr w:type="spellEnd"/>
      <w:proofErr w:type="gramEnd"/>
      <w:r w:rsidR="00AF4FE1" w:rsidRPr="004E0917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33828FFE" w14:textId="5F3E65AE" w:rsidR="004E0917" w:rsidRPr="004E0917" w:rsidRDefault="00AF4FE1" w:rsidP="004E0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17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«конюшни» земельному участку с КН </w:t>
      </w:r>
      <w:proofErr w:type="gramStart"/>
      <w:r w:rsidRPr="004E0917">
        <w:rPr>
          <w:rFonts w:ascii="Times New Roman" w:hAnsi="Times New Roman" w:cs="Times New Roman"/>
          <w:b/>
          <w:sz w:val="28"/>
          <w:szCs w:val="28"/>
        </w:rPr>
        <w:t>60:20:0804001:ЗУ</w:t>
      </w:r>
      <w:proofErr w:type="gramEnd"/>
      <w:r w:rsidRPr="004E0917">
        <w:rPr>
          <w:rFonts w:ascii="Times New Roman" w:hAnsi="Times New Roman" w:cs="Times New Roman"/>
          <w:b/>
          <w:sz w:val="28"/>
          <w:szCs w:val="28"/>
        </w:rPr>
        <w:t xml:space="preserve">1, общей площадь. 445 </w:t>
      </w:r>
      <w:proofErr w:type="spellStart"/>
      <w:r w:rsidRPr="004E091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4E0917">
        <w:rPr>
          <w:rFonts w:ascii="Times New Roman" w:hAnsi="Times New Roman" w:cs="Times New Roman"/>
          <w:b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4E0917">
        <w:rPr>
          <w:rFonts w:ascii="Times New Roman" w:hAnsi="Times New Roman" w:cs="Times New Roman"/>
          <w:b/>
          <w:sz w:val="28"/>
          <w:szCs w:val="28"/>
        </w:rPr>
        <w:t>д.Козляки</w:t>
      </w:r>
      <w:proofErr w:type="spellEnd"/>
      <w:r w:rsidR="004E0917" w:rsidRPr="004E091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E0917" w:rsidRPr="004E0917">
        <w:rPr>
          <w:rFonts w:ascii="Times New Roman" w:hAnsi="Times New Roman" w:cs="Times New Roman"/>
          <w:b/>
          <w:sz w:val="28"/>
          <w:szCs w:val="28"/>
        </w:rPr>
        <w:t>на условно разрешенный вид использования «гаражи» земельному участку с КН 60:20:</w:t>
      </w:r>
      <w:proofErr w:type="gramStart"/>
      <w:r w:rsidR="004E0917" w:rsidRPr="004E0917">
        <w:rPr>
          <w:rFonts w:ascii="Times New Roman" w:hAnsi="Times New Roman" w:cs="Times New Roman"/>
          <w:b/>
          <w:sz w:val="28"/>
          <w:szCs w:val="28"/>
        </w:rPr>
        <w:t>0100702:ЗУ</w:t>
      </w:r>
      <w:proofErr w:type="gramEnd"/>
      <w:r w:rsidR="004E0917" w:rsidRPr="004E0917">
        <w:rPr>
          <w:rFonts w:ascii="Times New Roman" w:hAnsi="Times New Roman" w:cs="Times New Roman"/>
          <w:b/>
          <w:sz w:val="28"/>
          <w:szCs w:val="28"/>
        </w:rPr>
        <w:t xml:space="preserve">1, общей площадь. 192 </w:t>
      </w:r>
      <w:proofErr w:type="spellStart"/>
      <w:r w:rsidR="004E0917" w:rsidRPr="004E091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4E0917" w:rsidRPr="004E0917">
        <w:rPr>
          <w:rFonts w:ascii="Times New Roman" w:hAnsi="Times New Roman" w:cs="Times New Roman"/>
          <w:b/>
          <w:sz w:val="28"/>
          <w:szCs w:val="28"/>
        </w:rPr>
        <w:t xml:space="preserve">.,   расположенному по адресу: Псковская область, </w:t>
      </w:r>
      <w:proofErr w:type="spellStart"/>
      <w:r w:rsidR="004E0917" w:rsidRPr="004E0917">
        <w:rPr>
          <w:rFonts w:ascii="Times New Roman" w:hAnsi="Times New Roman" w:cs="Times New Roman"/>
          <w:b/>
          <w:sz w:val="28"/>
          <w:szCs w:val="28"/>
        </w:rPr>
        <w:t>рп.Пушкинские</w:t>
      </w:r>
      <w:proofErr w:type="spellEnd"/>
      <w:r w:rsidR="004E0917" w:rsidRPr="004E0917">
        <w:rPr>
          <w:rFonts w:ascii="Times New Roman" w:hAnsi="Times New Roman" w:cs="Times New Roman"/>
          <w:b/>
          <w:sz w:val="28"/>
          <w:szCs w:val="28"/>
        </w:rPr>
        <w:t xml:space="preserve"> Горы, </w:t>
      </w:r>
      <w:proofErr w:type="spellStart"/>
      <w:r w:rsidR="004E0917" w:rsidRPr="004E0917">
        <w:rPr>
          <w:rFonts w:ascii="Times New Roman" w:hAnsi="Times New Roman" w:cs="Times New Roman"/>
          <w:b/>
          <w:sz w:val="28"/>
          <w:szCs w:val="28"/>
        </w:rPr>
        <w:t>ул.Пушкинская</w:t>
      </w:r>
      <w:proofErr w:type="spellEnd"/>
      <w:r w:rsidR="004E0917" w:rsidRPr="004E0917">
        <w:rPr>
          <w:rFonts w:ascii="Times New Roman" w:hAnsi="Times New Roman" w:cs="Times New Roman"/>
          <w:b/>
          <w:sz w:val="28"/>
          <w:szCs w:val="28"/>
        </w:rPr>
        <w:t>.</w:t>
      </w:r>
    </w:p>
    <w:p w14:paraId="0BA24AFD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2380A9" w14:textId="201ACE6C" w:rsidR="00EF705D" w:rsidRPr="00EF705D" w:rsidRDefault="00EF705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705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13F6C">
        <w:rPr>
          <w:rFonts w:ascii="Times New Roman" w:hAnsi="Times New Roman" w:cs="Times New Roman"/>
          <w:sz w:val="28"/>
          <w:szCs w:val="28"/>
        </w:rPr>
        <w:t>15.06.2021</w:t>
      </w:r>
      <w:r w:rsidRPr="00A018D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018D4" w14:paraId="284B3201" w14:textId="77777777" w:rsidTr="00A018D4">
        <w:trPr>
          <w:jc w:val="center"/>
        </w:trPr>
        <w:tc>
          <w:tcPr>
            <w:tcW w:w="4785" w:type="dxa"/>
          </w:tcPr>
          <w:p w14:paraId="290BB3F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4102ED0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68CF65" w14:textId="6908FFDE" w:rsidR="00013F6C" w:rsidRDefault="007E22E7" w:rsidP="008E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013F6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3F6C">
        <w:rPr>
          <w:rFonts w:ascii="Times New Roman" w:eastAsia="Times New Roman" w:hAnsi="Times New Roman" w:cs="Times New Roman"/>
          <w:sz w:val="28"/>
          <w:szCs w:val="28"/>
        </w:rPr>
        <w:t>04.06.2021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«О проведении публичных (общественных) слушаний» проведены публичные слушания </w:t>
      </w:r>
      <w:r w:rsidR="005C2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013F6C">
        <w:rPr>
          <w:rFonts w:ascii="Times New Roman" w:hAnsi="Times New Roman" w:cs="Times New Roman"/>
          <w:sz w:val="28"/>
          <w:szCs w:val="28"/>
        </w:rPr>
        <w:t>:</w:t>
      </w:r>
    </w:p>
    <w:p w14:paraId="3145C2F8" w14:textId="7A6CA724" w:rsidR="00013F6C" w:rsidRDefault="00941C0E" w:rsidP="00013F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Hlk90897986"/>
      <w:r w:rsidR="00013F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 w:rsidR="00013F6C"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="00013F6C"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 w:rsidR="00013F6C">
        <w:rPr>
          <w:rFonts w:ascii="Times New Roman" w:hAnsi="Times New Roman" w:cs="Times New Roman"/>
          <w:bCs/>
          <w:sz w:val="28"/>
          <w:szCs w:val="28"/>
        </w:rPr>
        <w:t>102301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013F6C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013F6C">
        <w:rPr>
          <w:rFonts w:ascii="Times New Roman" w:hAnsi="Times New Roman" w:cs="Times New Roman"/>
          <w:bCs/>
          <w:sz w:val="28"/>
          <w:szCs w:val="28"/>
        </w:rPr>
        <w:t>1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013F6C"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 w:rsidR="00013F6C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013F6C">
        <w:rPr>
          <w:rFonts w:ascii="Times New Roman" w:hAnsi="Times New Roman" w:cs="Times New Roman"/>
          <w:bCs/>
          <w:sz w:val="28"/>
          <w:szCs w:val="28"/>
        </w:rPr>
        <w:t>.,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013F6C">
        <w:rPr>
          <w:rFonts w:ascii="Times New Roman" w:hAnsi="Times New Roman" w:cs="Times New Roman"/>
          <w:bCs/>
          <w:sz w:val="28"/>
          <w:szCs w:val="28"/>
        </w:rPr>
        <w:t>му</w:t>
      </w:r>
      <w:r w:rsidR="00013F6C"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013F6C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013F6C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 w:rsidR="00013F6C"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 w:rsidR="00013F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558101" w14:textId="77777777" w:rsidR="00013F6C" w:rsidRDefault="00013F6C" w:rsidP="00013F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90898390"/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5742E631" w14:textId="77777777" w:rsidR="00013F6C" w:rsidRDefault="00013F6C" w:rsidP="00013F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513DA483" w14:textId="614942B2" w:rsidR="007E22E7" w:rsidRDefault="00013F6C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04.06.2021г.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D0CBB" w14:textId="07C6AB77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013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0E">
        <w:rPr>
          <w:rFonts w:ascii="Times New Roman" w:eastAsia="Times New Roman" w:hAnsi="Times New Roman" w:cs="Times New Roman"/>
          <w:sz w:val="28"/>
          <w:szCs w:val="28"/>
        </w:rPr>
        <w:t>15</w:t>
      </w:r>
      <w:proofErr w:type="gramEnd"/>
      <w:r w:rsidR="00941C0E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60AC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lastRenderedPageBreak/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находящемуся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 </w:t>
      </w:r>
      <w:r w:rsidR="00941C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6F3E4549" w14:textId="58434C97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941C0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4FC2D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2E79B" w14:textId="7E7EE9C2" w:rsidR="00941C0E" w:rsidRDefault="008E6ED7" w:rsidP="0036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7F1" w:rsidRPr="002B197B">
        <w:rPr>
          <w:rFonts w:ascii="Times New Roman" w:hAnsi="Times New Roman" w:cs="Times New Roman"/>
          <w:sz w:val="28"/>
          <w:szCs w:val="28"/>
        </w:rPr>
        <w:t>разрешения</w:t>
      </w:r>
      <w:r w:rsidR="00941C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025D740D" w14:textId="65DAA58B" w:rsidR="00941C0E" w:rsidRDefault="00941C0E" w:rsidP="00941C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102301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639BC43" w14:textId="77777777" w:rsidR="00941C0E" w:rsidRDefault="00941C0E" w:rsidP="00941C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27C017" w14:textId="24EB7522" w:rsidR="008E6ED7" w:rsidRDefault="00941C0E" w:rsidP="00941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001071A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7A34A1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5F3F1" w14:textId="77777777" w:rsidR="00941C0E" w:rsidRDefault="008E6ED7" w:rsidP="005C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41C0E">
        <w:rPr>
          <w:rFonts w:ascii="Times New Roman" w:hAnsi="Times New Roman" w:cs="Times New Roman"/>
          <w:sz w:val="28"/>
          <w:szCs w:val="28"/>
        </w:rPr>
        <w:t>:</w:t>
      </w:r>
    </w:p>
    <w:p w14:paraId="668B798D" w14:textId="49F64920" w:rsidR="00941C0E" w:rsidRDefault="00941C0E" w:rsidP="00941C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102301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C2F5C2" w14:textId="77777777" w:rsidR="00941C0E" w:rsidRDefault="00941C0E" w:rsidP="00941C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41E992" w14:textId="37606107" w:rsidR="008E6ED7" w:rsidRDefault="00941C0E" w:rsidP="00941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 w:rsidR="005C27F1">
        <w:rPr>
          <w:rFonts w:ascii="Times New Roman" w:hAnsi="Times New Roman" w:cs="Times New Roman"/>
          <w:sz w:val="28"/>
          <w:szCs w:val="28"/>
        </w:rPr>
        <w:t xml:space="preserve">,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03FEF010" w14:textId="77777777" w:rsidR="00AF4FE1" w:rsidRDefault="008E6ED7" w:rsidP="005C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7F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63258087"/>
      <w:r w:rsidR="00FE539E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AF4FE1">
        <w:rPr>
          <w:rFonts w:ascii="Times New Roman" w:hAnsi="Times New Roman" w:cs="Times New Roman"/>
          <w:sz w:val="28"/>
          <w:szCs w:val="28"/>
        </w:rPr>
        <w:t>:</w:t>
      </w:r>
    </w:p>
    <w:p w14:paraId="5714BB28" w14:textId="4F4AE27C" w:rsidR="00AF4FE1" w:rsidRDefault="00AF4FE1" w:rsidP="00AF4F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102301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15CDA97" w14:textId="77777777" w:rsidR="00AF4FE1" w:rsidRDefault="00AF4FE1" w:rsidP="00AF4F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AA3ACA" w14:textId="7E95FAD4" w:rsidR="005C27F1" w:rsidRPr="005C27F1" w:rsidRDefault="00AF4FE1" w:rsidP="00AF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5D2434" w14:textId="4767B5AA" w:rsidR="00AF4FE1" w:rsidRDefault="005C27F1" w:rsidP="008E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. Протокол публичных слушаний по </w:t>
      </w:r>
      <w:r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AF4FE1">
        <w:rPr>
          <w:rFonts w:ascii="Times New Roman" w:hAnsi="Times New Roman" w:cs="Times New Roman"/>
          <w:sz w:val="28"/>
          <w:szCs w:val="28"/>
        </w:rPr>
        <w:t>:</w:t>
      </w:r>
    </w:p>
    <w:p w14:paraId="1FA0C416" w14:textId="12F1C3A0" w:rsidR="00AF4FE1" w:rsidRDefault="00AF4FE1" w:rsidP="00AF4F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102301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8F326A" w14:textId="77777777" w:rsidR="00AF4FE1" w:rsidRDefault="00AF4FE1" w:rsidP="00AF4F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9E2C6D" w14:textId="5AB31268" w:rsidR="00201BD2" w:rsidRDefault="00AF4FE1" w:rsidP="00AF4F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 w:rsidR="005C27F1">
        <w:rPr>
          <w:rFonts w:ascii="Times New Roman" w:hAnsi="Times New Roman" w:cs="Times New Roman"/>
          <w:sz w:val="28"/>
          <w:szCs w:val="28"/>
        </w:rPr>
        <w:t xml:space="preserve">,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9FACBC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B2959E" w14:textId="77777777"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522A8D6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0DB3FCCD" w14:textId="77777777" w:rsidR="00201BD2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        </w:t>
      </w:r>
    </w:p>
    <w:p w14:paraId="4CF5FCE5" w14:textId="4F59F393"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13F3AE6B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76EE74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698BB" w14:textId="5135ACA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AF4FE1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13F6C"/>
    <w:rsid w:val="00057B69"/>
    <w:rsid w:val="001F00B7"/>
    <w:rsid w:val="001F4608"/>
    <w:rsid w:val="00201BD2"/>
    <w:rsid w:val="00205D1A"/>
    <w:rsid w:val="00215E28"/>
    <w:rsid w:val="002532C9"/>
    <w:rsid w:val="002816E6"/>
    <w:rsid w:val="00323221"/>
    <w:rsid w:val="00360ACF"/>
    <w:rsid w:val="00376E7E"/>
    <w:rsid w:val="003B73B0"/>
    <w:rsid w:val="003C6374"/>
    <w:rsid w:val="003C70D7"/>
    <w:rsid w:val="003E390F"/>
    <w:rsid w:val="00472E8D"/>
    <w:rsid w:val="004E0917"/>
    <w:rsid w:val="00521254"/>
    <w:rsid w:val="00575B6A"/>
    <w:rsid w:val="005A4D40"/>
    <w:rsid w:val="005A4F5D"/>
    <w:rsid w:val="005C27F1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90C37"/>
    <w:rsid w:val="008E6ED7"/>
    <w:rsid w:val="008F191D"/>
    <w:rsid w:val="008F468E"/>
    <w:rsid w:val="009022A4"/>
    <w:rsid w:val="009206B2"/>
    <w:rsid w:val="00941C0E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4FE1"/>
    <w:rsid w:val="00AF6772"/>
    <w:rsid w:val="00B02D4D"/>
    <w:rsid w:val="00B17B61"/>
    <w:rsid w:val="00BE1593"/>
    <w:rsid w:val="00BF52AA"/>
    <w:rsid w:val="00C400D5"/>
    <w:rsid w:val="00CA04DF"/>
    <w:rsid w:val="00D27050"/>
    <w:rsid w:val="00D32A25"/>
    <w:rsid w:val="00D532FD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6B7F"/>
    <w:rsid w:val="00ED2E1A"/>
    <w:rsid w:val="00EE11DE"/>
    <w:rsid w:val="00EF705D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2021-12-20T10:14:00Z</cp:lastPrinted>
  <dcterms:created xsi:type="dcterms:W3CDTF">2021-02-03T13:44:00Z</dcterms:created>
  <dcterms:modified xsi:type="dcterms:W3CDTF">2021-12-20T10:15:00Z</dcterms:modified>
</cp:coreProperties>
</file>