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2" w:rsidRDefault="00594BC2" w:rsidP="00594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 w:rsidRPr="00E51DCC"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F30EF9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 w:rsidRPr="001C452F">
        <w:rPr>
          <w:rFonts w:ascii="Times New Roman" w:hAnsi="Times New Roman" w:cs="Times New Roman"/>
          <w:bCs/>
          <w:sz w:val="27"/>
          <w:szCs w:val="27"/>
        </w:rPr>
        <w:t>административный регламент Администрации Пушкиногорского района по предоставлению муниципальной услуги «Зачисление в общеобразовательную организацию»</w:t>
      </w:r>
      <w:r w:rsidRPr="001D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7257">
        <w:rPr>
          <w:rFonts w:ascii="Times New Roman" w:hAnsi="Times New Roman" w:cs="Times New Roman"/>
          <w:bCs/>
          <w:sz w:val="27"/>
          <w:szCs w:val="27"/>
        </w:rPr>
        <w:t xml:space="preserve">утвержденный Постановлением Администрации Пушкиногорского района </w:t>
      </w:r>
      <w:r>
        <w:rPr>
          <w:rFonts w:ascii="Times New Roman" w:hAnsi="Times New Roman" w:cs="Times New Roman"/>
          <w:bCs/>
          <w:sz w:val="27"/>
          <w:szCs w:val="27"/>
        </w:rPr>
        <w:t>Псковской области от 26.12.2014.</w:t>
      </w:r>
    </w:p>
    <w:p w:rsidR="00594BC2" w:rsidRDefault="00594BC2" w:rsidP="00594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Так,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r>
        <w:rPr>
          <w:rFonts w:ascii="Times New Roman" w:hAnsi="Times New Roman" w:cs="Times New Roman"/>
          <w:sz w:val="27"/>
          <w:szCs w:val="27"/>
        </w:rPr>
        <w:t>данного регламента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противоречат нормам действующего законодательства, что недопустимо.</w:t>
      </w:r>
    </w:p>
    <w:p w:rsidR="00594BC2" w:rsidRPr="001D2021" w:rsidRDefault="00594BC2" w:rsidP="00594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был </w:t>
      </w:r>
      <w:r w:rsidR="00F30EF9">
        <w:rPr>
          <w:rFonts w:ascii="Times New Roman" w:hAnsi="Times New Roman" w:cs="Times New Roman"/>
          <w:sz w:val="27"/>
          <w:szCs w:val="27"/>
        </w:rPr>
        <w:t>направлен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 w:rsidRPr="001D2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Пушкиногорского района</w:t>
      </w:r>
      <w:r>
        <w:rPr>
          <w:rFonts w:ascii="Times New Roman" w:hAnsi="Times New Roman" w:cs="Times New Roman"/>
          <w:sz w:val="27"/>
          <w:szCs w:val="27"/>
        </w:rPr>
        <w:t>. В настоящее время находится на стадии рассмотрения.</w:t>
      </w:r>
    </w:p>
    <w:p w:rsidR="00594BC2" w:rsidRPr="00594BC2" w:rsidRDefault="00594BC2" w:rsidP="00594B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0A62" w:rsidRDefault="00E60A62"/>
    <w:sectPr w:rsidR="00E60A62" w:rsidSect="00E6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C2"/>
    <w:rsid w:val="00594BC2"/>
    <w:rsid w:val="00876F68"/>
    <w:rsid w:val="00E60A62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2021-06-22T13:38:00Z</dcterms:created>
  <dcterms:modified xsi:type="dcterms:W3CDTF">2021-06-28T11:55:00Z</dcterms:modified>
</cp:coreProperties>
</file>