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7D" w:rsidRPr="005D497D" w:rsidRDefault="005D497D" w:rsidP="005D49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ИНФОРМАЦИОННОЕ ИЗВЕЩЕНИЕ О </w:t>
      </w:r>
      <w:proofErr w:type="gram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ВОЗМОЖНОМ</w:t>
      </w:r>
      <w:proofErr w:type="gramEnd"/>
    </w:p>
    <w:p w:rsidR="005D497D" w:rsidRDefault="005D497D" w:rsidP="005D497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УСТАНОВЛЕНИИ</w:t>
      </w:r>
      <w:proofErr w:type="gram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ПУБЛИЧНОГО СЕРВИТУТА</w:t>
      </w:r>
    </w:p>
    <w:p w:rsidR="005D497D" w:rsidRPr="005D497D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D497D" w:rsidRPr="005D497D" w:rsidRDefault="005D497D" w:rsidP="00C83C9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 п. 1 ст. 39.37, п.5 ст. 39.38, статьями 39.39 — 39.42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Земельного кодекса Российской Федерации Администрация городского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поселения «</w:t>
      </w:r>
      <w:proofErr w:type="spell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информирует граждан и юридических лиц 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возможном установлении публичного сервитута в целях размещения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существующего инженерного сооружения — объекта электросетевого</w:t>
      </w:r>
    </w:p>
    <w:p w:rsidR="005D497D" w:rsidRPr="005D497D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хозяйства «</w:t>
      </w:r>
      <w:r w:rsidR="00335F5C" w:rsidRPr="0033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КЛ-10 </w:t>
      </w:r>
      <w:proofErr w:type="spellStart"/>
      <w:r w:rsidR="00335F5C" w:rsidRPr="0033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</w:t>
      </w:r>
      <w:proofErr w:type="spellEnd"/>
      <w:r w:rsidR="00335F5C" w:rsidRPr="0033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335F5C" w:rsidRPr="0033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proofErr w:type="gramEnd"/>
      <w:r w:rsidR="00335F5C" w:rsidRPr="0033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оп. 31 до ЗТП-19, ЗТП-20 76-15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».</w:t>
      </w:r>
    </w:p>
    <w:p w:rsidR="005D497D" w:rsidRDefault="005D497D" w:rsidP="00C83C9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Публичный сервитут устанавливается на основании ходатайства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Публичного акционерного общества «Межрегиональная распределительная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сетевая компания Северо-Запада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» (ПАО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«МРСК Северо-Запада»),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собственника объекта электросетевого хозяйства.</w:t>
      </w:r>
    </w:p>
    <w:p w:rsidR="005D497D" w:rsidRPr="005D497D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Испрашиваемый срок публичного сервитута — 49 лет. Испрашиваемая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площадь публичного сервитута — </w:t>
      </w:r>
      <w:r w:rsidR="00335F5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1604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,0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кв. м.</w:t>
      </w:r>
    </w:p>
    <w:p w:rsidR="005D497D" w:rsidRPr="005D497D" w:rsidRDefault="005D497D" w:rsidP="00C83C9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Кадастровые номера земельных участков, в отношении которых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испрашивается публичный </w:t>
      </w:r>
      <w:proofErr w:type="gram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сервитут</w:t>
      </w:r>
      <w:proofErr w:type="gram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границы которых внесены в Единый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государственный реестра недвижимости:</w:t>
      </w:r>
    </w:p>
    <w:p w:rsidR="005D497D" w:rsidRPr="00C83C95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="00335F5C" w:rsidRPr="00BF7F25">
        <w:rPr>
          <w:rFonts w:ascii="Times New Roman" w:hAnsi="Times New Roman" w:cs="Times New Roman"/>
          <w:color w:val="000000"/>
        </w:rPr>
        <w:t>60:20:0101902:99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5D497D" w:rsidRPr="00C83C95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="00335F5C" w:rsidRPr="00BF7F25">
        <w:rPr>
          <w:rFonts w:ascii="Times New Roman" w:hAnsi="Times New Roman" w:cs="Times New Roman"/>
          <w:color w:val="000000"/>
        </w:rPr>
        <w:t>60:20:0101902:96</w:t>
      </w:r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местоположением: Псковская область, </w:t>
      </w:r>
      <w:proofErr w:type="spellStart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5D497D" w:rsidRPr="00C83C95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="00335F5C" w:rsidRPr="00BF7F25">
        <w:rPr>
          <w:rFonts w:ascii="Times New Roman" w:hAnsi="Times New Roman" w:cs="Times New Roman"/>
          <w:color w:val="000000"/>
        </w:rPr>
        <w:t>60:20:0101902:118</w:t>
      </w:r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местоположением: Псковская область, </w:t>
      </w:r>
      <w:proofErr w:type="spellStart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="00C83C95"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C83C95" w:rsidRPr="00C83C95" w:rsidRDefault="00C83C95" w:rsidP="00C83C95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="00335F5C" w:rsidRPr="00BF7F25">
        <w:rPr>
          <w:rFonts w:ascii="Times New Roman" w:hAnsi="Times New Roman" w:cs="Times New Roman"/>
          <w:color w:val="000000"/>
        </w:rPr>
        <w:t>60:20:0101902:77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C83C95" w:rsidRDefault="00C83C95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="00335F5C" w:rsidRPr="00BF7F25">
        <w:rPr>
          <w:rFonts w:ascii="Times New Roman" w:hAnsi="Times New Roman" w:cs="Times New Roman"/>
          <w:color w:val="000000"/>
        </w:rPr>
        <w:t>60:20:0101902:47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</w:t>
      </w:r>
      <w:r w:rsidR="00335F5C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одское поселение «</w:t>
      </w:r>
      <w:proofErr w:type="spellStart"/>
      <w:r w:rsidR="00335F5C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="00335F5C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335F5C" w:rsidRPr="00C83C95" w:rsidRDefault="00335F5C" w:rsidP="00335F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Pr="00BF7F25">
        <w:rPr>
          <w:rFonts w:ascii="Times New Roman" w:hAnsi="Times New Roman" w:cs="Times New Roman"/>
          <w:color w:val="000000"/>
        </w:rPr>
        <w:t>60:20:0000000:512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335F5C" w:rsidRPr="00C83C95" w:rsidRDefault="00335F5C" w:rsidP="00335F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Pr="00BE4274">
        <w:rPr>
          <w:rFonts w:ascii="Times New Roman" w:hAnsi="Times New Roman" w:cs="Times New Roman"/>
          <w:color w:val="000000"/>
        </w:rPr>
        <w:t>60:20:0101601</w:t>
      </w:r>
      <w:r>
        <w:rPr>
          <w:rFonts w:ascii="Times New Roman" w:hAnsi="Times New Roman" w:cs="Times New Roman"/>
          <w:color w:val="000000"/>
        </w:rPr>
        <w:t>:49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335F5C" w:rsidRPr="00C83C95" w:rsidRDefault="00335F5C" w:rsidP="00335F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Pr="00BE4274">
        <w:rPr>
          <w:rFonts w:ascii="Times New Roman" w:hAnsi="Times New Roman" w:cs="Times New Roman"/>
          <w:color w:val="000000"/>
        </w:rPr>
        <w:t>60:20:0101601</w:t>
      </w:r>
      <w:r>
        <w:rPr>
          <w:rFonts w:ascii="Times New Roman" w:hAnsi="Times New Roman" w:cs="Times New Roman"/>
          <w:color w:val="000000"/>
        </w:rPr>
        <w:t>:149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335F5C" w:rsidRPr="00C83C95" w:rsidRDefault="00335F5C" w:rsidP="00335F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Pr="00BE4274">
        <w:rPr>
          <w:rFonts w:ascii="Times New Roman" w:hAnsi="Times New Roman" w:cs="Times New Roman"/>
          <w:color w:val="000000"/>
        </w:rPr>
        <w:t>60:20:0101601</w:t>
      </w:r>
      <w:r>
        <w:rPr>
          <w:rFonts w:ascii="Times New Roman" w:hAnsi="Times New Roman" w:cs="Times New Roman"/>
          <w:color w:val="000000"/>
        </w:rPr>
        <w:t>:243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335F5C" w:rsidRDefault="00335F5C" w:rsidP="00335F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Pr="00BE4274">
        <w:rPr>
          <w:rFonts w:ascii="Times New Roman" w:hAnsi="Times New Roman" w:cs="Times New Roman"/>
          <w:color w:val="000000"/>
        </w:rPr>
        <w:t>60:20:0101601</w:t>
      </w:r>
      <w:r>
        <w:rPr>
          <w:rFonts w:ascii="Times New Roman" w:hAnsi="Times New Roman" w:cs="Times New Roman"/>
          <w:color w:val="000000"/>
        </w:rPr>
        <w:t>:266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335F5C" w:rsidRDefault="00335F5C" w:rsidP="00335F5C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Pr="00BE4274">
        <w:rPr>
          <w:rFonts w:ascii="Times New Roman" w:hAnsi="Times New Roman" w:cs="Times New Roman"/>
          <w:color w:val="000000"/>
        </w:rPr>
        <w:t>60:20:0101601</w:t>
      </w:r>
      <w:r>
        <w:rPr>
          <w:rFonts w:ascii="Times New Roman" w:hAnsi="Times New Roman" w:cs="Times New Roman"/>
          <w:color w:val="000000"/>
        </w:rPr>
        <w:t>:267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335F5C" w:rsidRDefault="00335F5C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-земельный участок с кадастровым номером </w:t>
      </w:r>
      <w:r w:rsidRPr="00BE4274">
        <w:rPr>
          <w:rFonts w:ascii="Times New Roman" w:hAnsi="Times New Roman" w:cs="Times New Roman"/>
          <w:color w:val="000000"/>
        </w:rPr>
        <w:t>60:20:0101601</w:t>
      </w:r>
      <w:r>
        <w:rPr>
          <w:rFonts w:ascii="Times New Roman" w:hAnsi="Times New Roman" w:cs="Times New Roman"/>
          <w:color w:val="000000"/>
        </w:rPr>
        <w:t>:50</w:t>
      </w:r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, местоположением: Псковская область, </w:t>
      </w:r>
      <w:proofErr w:type="spellStart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C83C95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одское поселение «</w:t>
      </w:r>
      <w:proofErr w:type="spellStart"/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</w:t>
      </w:r>
      <w:r w:rsid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орье</w:t>
      </w:r>
      <w:proofErr w:type="spellEnd"/>
      <w:r w:rsid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9A7303" w:rsidRPr="009A7303" w:rsidRDefault="009A7303" w:rsidP="009A730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- земли кадастрового квартала 60:20:010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1601</w:t>
      </w:r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местоположением: Псковская область, </w:t>
      </w:r>
      <w:proofErr w:type="spellStart"/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9A7303" w:rsidRPr="009A7303" w:rsidRDefault="009A7303" w:rsidP="009A730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- земли кадастрового квартала 60:20:010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1901</w:t>
      </w:r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местоположением: Псковская область, </w:t>
      </w:r>
      <w:proofErr w:type="spellStart"/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9A7303" w:rsidRPr="009A7303" w:rsidRDefault="009A7303" w:rsidP="009A730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- земли кадастрового квартала 60:20:010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19</w:t>
      </w:r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02 местоположением: Псковская область, </w:t>
      </w:r>
      <w:proofErr w:type="spellStart"/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»;</w:t>
      </w:r>
    </w:p>
    <w:p w:rsidR="009A7303" w:rsidRPr="009A7303" w:rsidRDefault="009A7303" w:rsidP="009A7303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</w:pPr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- земли кадастрового квартала 60:20:0102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3</w:t>
      </w:r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0</w:t>
      </w:r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3</w:t>
      </w:r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местоположением: Псковская область, </w:t>
      </w:r>
      <w:proofErr w:type="spellStart"/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Пушкиногорский</w:t>
      </w:r>
      <w:proofErr w:type="spellEnd"/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 xml:space="preserve"> район, городское поселение «</w:t>
      </w:r>
      <w:proofErr w:type="spellStart"/>
      <w:r w:rsidRPr="009A7303"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Пушкиногорье</w:t>
      </w:r>
      <w:proofErr w:type="spellEnd"/>
      <w:r>
        <w:rPr>
          <w:rFonts w:ascii="yandex-sans" w:eastAsia="Times New Roman" w:hAnsi="yandex-sans" w:cs="Times New Roman"/>
          <w:color w:val="000000" w:themeColor="text1"/>
          <w:sz w:val="23"/>
          <w:szCs w:val="23"/>
          <w:lang w:eastAsia="ru-RU"/>
        </w:rPr>
        <w:t>».</w:t>
      </w:r>
    </w:p>
    <w:p w:rsidR="005D497D" w:rsidRDefault="005D497D" w:rsidP="00C83C9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Правообладатели земельных участков, в отношении которых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испрашивается публичный сервитут, если их права не зарегистрированы 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Едином государственном реестре недвижимости, в течение тридцати дней со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дня опубликования настоящего сообщения, подают в Администрацию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городского поселения «</w:t>
      </w:r>
      <w:proofErr w:type="spell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заявления об учете их прав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(обременений прав) на земельные участки с приложением копий документов,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подтверждающих эти права (обременения прав).</w:t>
      </w:r>
      <w:proofErr w:type="gram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таких заявлениях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указывается способ связи с правообладателями земельных участков, в том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числе их почтовый адрес и (или) адрес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электронной почты.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Правообладатели земельных участков, подавшие такие заявления 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истечении указанного срока, несут риски невозможности обеспечения их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 в связи с отсутствием информации о таких лицах и их правах на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земельные участки. Такие лица имеют право требовать от обладателя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публичного сервитута плату за публичный сервитут не более чем за три года,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предшествующие дню направления ими заявления об учете их прав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(обременений прав).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5D497D" w:rsidRPr="005D497D" w:rsidRDefault="005D497D" w:rsidP="00782316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Заявления можно подавать следующими способами: непосредственно</w:t>
      </w:r>
      <w:r w:rsidR="0078231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заявителя в Администрацию городского поселения «</w:t>
      </w:r>
      <w:proofErr w:type="spell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 w:rsidR="009A73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адресу: Псковская область, </w:t>
      </w:r>
      <w:proofErr w:type="spell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рп</w:t>
      </w:r>
      <w:proofErr w:type="spell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Пушкинские Горы, ул. Пушкинская, д.42, каб.</w:t>
      </w:r>
      <w:r w:rsidR="009A73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A73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почте;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электронном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A73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виде (электронная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почта: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poselenie.2010@mail.ru).</w:t>
      </w:r>
    </w:p>
    <w:p w:rsidR="005D497D" w:rsidRPr="005D497D" w:rsidRDefault="005D497D" w:rsidP="00C83C9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Прием письменных заявлений, предложений и возражений граждан 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юридических лиц осуществляется по рабочим дням с 8 до 13 и с 14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 17 часов в Администрации городского поселения «</w:t>
      </w:r>
      <w:proofErr w:type="spell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с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A73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21.04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.2021 года по</w:t>
      </w:r>
      <w:r w:rsidR="009A73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20.05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.2021 года по адресу: </w:t>
      </w:r>
      <w:bookmarkStart w:id="0" w:name="_GoBack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181370, Псковская область,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Пушкиногорский</w:t>
      </w:r>
      <w:proofErr w:type="spellEnd"/>
      <w:r w:rsidR="009A73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район, </w:t>
      </w:r>
      <w:proofErr w:type="spell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рп</w:t>
      </w:r>
      <w:proofErr w:type="gram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.П</w:t>
      </w:r>
      <w:proofErr w:type="gram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ушкин</w:t>
      </w:r>
      <w:r w:rsidR="009A73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ские</w:t>
      </w:r>
      <w:proofErr w:type="spellEnd"/>
      <w:r w:rsidR="009A73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Горы, ул. Пушкинская, </w:t>
      </w:r>
      <w:bookmarkEnd w:id="0"/>
      <w:r w:rsidR="009A73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д.42, каб.№3.</w:t>
      </w:r>
    </w:p>
    <w:p w:rsidR="005D497D" w:rsidRPr="005D497D" w:rsidRDefault="005D497D" w:rsidP="00C83C95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Ознакомиться с описанием местоположения границ публичного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сервитута можно по адресу: Псковская область, </w:t>
      </w:r>
      <w:proofErr w:type="spell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рп</w:t>
      </w:r>
      <w:proofErr w:type="spell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Пушкинские Горы, ул.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Пушкинская</w:t>
      </w:r>
      <w:proofErr w:type="gram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д.42, каб.№3, в рабочие дни с 8 до13.00 и с 14 до 17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час., на официальном сайте муниципального образования «</w:t>
      </w:r>
      <w:proofErr w:type="spell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pgori.ru</w:t>
      </w:r>
      <w:r w:rsidR="009A73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сети Интернет. Плата за предоставление документации не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взимается.</w:t>
      </w:r>
    </w:p>
    <w:p w:rsidR="005D497D" w:rsidRPr="005D497D" w:rsidRDefault="005D497D" w:rsidP="00782316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территориального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ланирования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9A730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размещены на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официальном сайте муниципального образования «</w:t>
      </w:r>
      <w:proofErr w:type="spellStart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Пушкиногорье</w:t>
      </w:r>
      <w:proofErr w:type="spellEnd"/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 pgori.ru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разделе «Важные документы» — </w:t>
      </w:r>
      <w:r w:rsidR="00BC56F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информация для населения по земельным участкам.</w:t>
      </w:r>
    </w:p>
    <w:p w:rsidR="005D497D" w:rsidRPr="005D497D" w:rsidRDefault="005D497D" w:rsidP="005D497D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D497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Справки по тел. 8(81146)-23485.</w:t>
      </w:r>
    </w:p>
    <w:p w:rsidR="00771C6F" w:rsidRDefault="00771C6F" w:rsidP="005D497D">
      <w:pPr>
        <w:jc w:val="both"/>
      </w:pPr>
    </w:p>
    <w:sectPr w:rsidR="0077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5F"/>
    <w:rsid w:val="00335F5C"/>
    <w:rsid w:val="005D497D"/>
    <w:rsid w:val="0069185F"/>
    <w:rsid w:val="00771C6F"/>
    <w:rsid w:val="00782316"/>
    <w:rsid w:val="009A7303"/>
    <w:rsid w:val="00BC56F8"/>
    <w:rsid w:val="00C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Изыскатель3</dc:creator>
  <cp:keywords/>
  <dc:description/>
  <cp:lastModifiedBy>Пользователь</cp:lastModifiedBy>
  <cp:revision>8</cp:revision>
  <cp:lastPrinted>2021-04-21T18:54:00Z</cp:lastPrinted>
  <dcterms:created xsi:type="dcterms:W3CDTF">2021-04-09T11:50:00Z</dcterms:created>
  <dcterms:modified xsi:type="dcterms:W3CDTF">2021-04-21T18:54:00Z</dcterms:modified>
</cp:coreProperties>
</file>