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5C" w:rsidRDefault="00B4549E" w:rsidP="00AA7D5C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7D5C" w:rsidRPr="00AA7D5C" w:rsidRDefault="00AA7D5C" w:rsidP="00AA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ПРОТОКОЛ</w:t>
      </w:r>
    </w:p>
    <w:p w:rsidR="00AA7D5C" w:rsidRPr="00AA7D5C" w:rsidRDefault="00AA7D5C" w:rsidP="00AA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ПУБЛИЧНЫХ СЛУШАНИЙ № 3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7D5C" w:rsidRPr="00AA7D5C" w:rsidRDefault="00AA7D5C" w:rsidP="00AA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по объекту:                             «Газопровод межпоселковый ГРС Пушкинские Горы -  п. Пушкинские Горы                     Псковской области» </w:t>
      </w:r>
      <w:proofErr w:type="gramStart"/>
      <w:r w:rsidRPr="00AA7D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D5C">
        <w:rPr>
          <w:rFonts w:ascii="Times New Roman" w:hAnsi="Times New Roman" w:cs="Times New Roman"/>
          <w:sz w:val="28"/>
          <w:szCs w:val="28"/>
        </w:rPr>
        <w:t>с изменениями)</w:t>
      </w:r>
    </w:p>
    <w:p w:rsidR="00AA7D5C" w:rsidRPr="00AA7D5C" w:rsidRDefault="00AA7D5C" w:rsidP="00AA7D5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04.06.2020 г.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п. Пушкинские Горы, 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ул. Пушкинская,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д.42</w:t>
      </w:r>
      <w:proofErr w:type="spellEnd"/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18:00 час. – 18:40 час.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-ООО «Газпром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инвестгазификация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-Администрация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» Псковской области </w:t>
      </w:r>
    </w:p>
    <w:p w:rsidR="00AA7D5C" w:rsidRPr="00AA7D5C" w:rsidRDefault="00AA7D5C" w:rsidP="00AA7D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7D5C">
        <w:rPr>
          <w:rFonts w:ascii="Times New Roman" w:hAnsi="Times New Roman" w:cs="Times New Roman"/>
          <w:sz w:val="28"/>
          <w:szCs w:val="28"/>
        </w:rPr>
        <w:t>(постановление от 31.10.2019 г. №9 «О проведении публичных (общественных)  слушаний»</w:t>
      </w:r>
      <w:proofErr w:type="gramEnd"/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D5C" w:rsidRPr="00AA7D5C" w:rsidRDefault="00AA7D5C" w:rsidP="00AA7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Юркив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 Наталья Юрьевна </w:t>
      </w:r>
    </w:p>
    <w:p w:rsidR="00AA7D5C" w:rsidRPr="00AA7D5C" w:rsidRDefault="00AA7D5C" w:rsidP="00AA7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Секретарь: Никитина Елена Николаевна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Присутствовали представители: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  <w:u w:val="single"/>
        </w:rPr>
        <w:t>проектной организации</w:t>
      </w:r>
      <w:r w:rsidRPr="00AA7D5C">
        <w:rPr>
          <w:rFonts w:ascii="Times New Roman" w:hAnsi="Times New Roman" w:cs="Times New Roman"/>
          <w:sz w:val="28"/>
          <w:szCs w:val="28"/>
        </w:rPr>
        <w:t>:</w:t>
      </w:r>
    </w:p>
    <w:p w:rsidR="00AA7D5C" w:rsidRPr="00AA7D5C" w:rsidRDefault="00AA7D5C" w:rsidP="00AA7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- Туллиев Т.Г. – разработчик </w:t>
      </w:r>
      <w:proofErr w:type="spellStart"/>
      <w:proofErr w:type="gramStart"/>
      <w:r w:rsidRPr="00AA7D5C">
        <w:rPr>
          <w:rFonts w:ascii="Times New Roman" w:hAnsi="Times New Roman" w:cs="Times New Roman"/>
          <w:sz w:val="28"/>
          <w:szCs w:val="28"/>
        </w:rPr>
        <w:t>проекта-ведущий</w:t>
      </w:r>
      <w:proofErr w:type="spellEnd"/>
      <w:proofErr w:type="gramEnd"/>
      <w:r w:rsidRPr="00AA7D5C">
        <w:rPr>
          <w:rFonts w:ascii="Times New Roman" w:hAnsi="Times New Roman" w:cs="Times New Roman"/>
          <w:sz w:val="28"/>
          <w:szCs w:val="28"/>
        </w:rPr>
        <w:t xml:space="preserve"> инженер.</w:t>
      </w:r>
    </w:p>
    <w:p w:rsidR="00AA7D5C" w:rsidRPr="00AA7D5C" w:rsidRDefault="00AA7D5C" w:rsidP="00AA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D5C">
        <w:rPr>
          <w:rFonts w:ascii="Times New Roman" w:hAnsi="Times New Roman" w:cs="Times New Roman"/>
          <w:sz w:val="28"/>
          <w:szCs w:val="28"/>
          <w:u w:val="single"/>
        </w:rPr>
        <w:t>администрации 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  <w:u w:val="single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-Никитина Е.Н. и.п. главы Администрации 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>»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Всего на публичных слушаниях зарегистрировано:   </w:t>
      </w:r>
      <w:r w:rsidR="008C1DAB">
        <w:rPr>
          <w:rFonts w:ascii="Times New Roman" w:hAnsi="Times New Roman" w:cs="Times New Roman"/>
          <w:sz w:val="28"/>
          <w:szCs w:val="28"/>
        </w:rPr>
        <w:t>4</w:t>
      </w:r>
      <w:r w:rsidRPr="00AA7D5C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8C1DAB">
        <w:rPr>
          <w:rFonts w:ascii="Times New Roman" w:hAnsi="Times New Roman" w:cs="Times New Roman"/>
          <w:sz w:val="28"/>
          <w:szCs w:val="28"/>
        </w:rPr>
        <w:t>а</w:t>
      </w: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публичных слушаний 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Юркив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 Н.Ю. открыла публичные слушания и сообщила участникам публичных слушаний о том, что: Публичные слушания были назначены в соответствии с постановлением Главы  муниципального образования 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  <w:r w:rsidRPr="00AA7D5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27.05.2020г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>. г. № 7 «О проведении публичных (общественных) слушаний»   по вопросу проекта планировки и проекта межевания территории для строительства объекта «Газопровод межпоселковый ГРС Пушкинские Горы -  п. Пушкинские Горы Псковской области» ( с изменениями)</w:t>
      </w:r>
      <w:proofErr w:type="gramStart"/>
      <w:r w:rsidRPr="00AA7D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7D5C" w:rsidRPr="00AA7D5C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Жители МО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 были проинформированы о проведении публичных слушаний посредством  обнародования  информации на  доске объявлений горо</w:t>
      </w:r>
      <w:r w:rsidR="00496AE2">
        <w:rPr>
          <w:rFonts w:ascii="Times New Roman" w:hAnsi="Times New Roman" w:cs="Times New Roman"/>
          <w:sz w:val="28"/>
          <w:szCs w:val="28"/>
        </w:rPr>
        <w:t>дского поселения «</w:t>
      </w:r>
      <w:proofErr w:type="spellStart"/>
      <w:r w:rsidR="00496AE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96AE2">
        <w:rPr>
          <w:rFonts w:ascii="Times New Roman" w:hAnsi="Times New Roman" w:cs="Times New Roman"/>
          <w:sz w:val="28"/>
          <w:szCs w:val="28"/>
        </w:rPr>
        <w:t>»</w:t>
      </w:r>
      <w:r w:rsidRPr="00AA7D5C">
        <w:rPr>
          <w:rFonts w:ascii="Times New Roman" w:hAnsi="Times New Roman" w:cs="Times New Roman"/>
          <w:sz w:val="28"/>
          <w:szCs w:val="28"/>
        </w:rPr>
        <w:t xml:space="preserve">, в 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Пушкиногорской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 районной библиотеке  и размещением информации о проведении публичных слушаний на официальном сайте администрации.</w:t>
      </w:r>
    </w:p>
    <w:p w:rsidR="00AA7D5C" w:rsidRPr="00AA7D5C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К обсуждению были представлены:</w:t>
      </w:r>
    </w:p>
    <w:p w:rsidR="00AA7D5C" w:rsidRPr="00AA7D5C" w:rsidRDefault="00AA7D5C" w:rsidP="00AA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1.</w:t>
      </w:r>
      <w:r w:rsidR="008C1DAB">
        <w:rPr>
          <w:rFonts w:ascii="Times New Roman" w:hAnsi="Times New Roman" w:cs="Times New Roman"/>
          <w:sz w:val="28"/>
          <w:szCs w:val="28"/>
        </w:rPr>
        <w:t xml:space="preserve"> </w:t>
      </w:r>
      <w:r w:rsidRPr="00AA7D5C">
        <w:rPr>
          <w:rFonts w:ascii="Times New Roman" w:hAnsi="Times New Roman" w:cs="Times New Roman"/>
          <w:sz w:val="28"/>
          <w:szCs w:val="28"/>
        </w:rPr>
        <w:t>Генеральный план МО городского поселения 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>» Псковской области;</w:t>
      </w:r>
    </w:p>
    <w:p w:rsidR="00AA7D5C" w:rsidRPr="00AA7D5C" w:rsidRDefault="00AA7D5C" w:rsidP="00AA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2. Правила землепользования и застройки МО 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>»;</w:t>
      </w:r>
    </w:p>
    <w:p w:rsidR="00AA7D5C" w:rsidRPr="00AA7D5C" w:rsidRDefault="00AA7D5C" w:rsidP="00AA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3.</w:t>
      </w:r>
      <w:r w:rsidR="008C1DAB">
        <w:rPr>
          <w:rFonts w:ascii="Times New Roman" w:hAnsi="Times New Roman" w:cs="Times New Roman"/>
          <w:sz w:val="28"/>
          <w:szCs w:val="28"/>
        </w:rPr>
        <w:t xml:space="preserve"> </w:t>
      </w:r>
      <w:r w:rsidRPr="00AA7D5C">
        <w:rPr>
          <w:rFonts w:ascii="Times New Roman" w:hAnsi="Times New Roman" w:cs="Times New Roman"/>
          <w:sz w:val="28"/>
          <w:szCs w:val="28"/>
        </w:rPr>
        <w:t>Графические материалы проекта планировки и проекта межевания.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слушаний предложила следующи</w:t>
      </w:r>
      <w:r w:rsidR="00180BF8">
        <w:rPr>
          <w:rFonts w:ascii="Times New Roman" w:hAnsi="Times New Roman" w:cs="Times New Roman"/>
          <w:b w:val="0"/>
          <w:bCs w:val="0"/>
          <w:sz w:val="28"/>
          <w:szCs w:val="28"/>
        </w:rPr>
        <w:t>й регламент публичных слушаний:</w:t>
      </w:r>
      <w:r w:rsidR="008C1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10 минут на доклад проектировщика и по 5 минут на каждый поступивший вопрос и ответ. Данный регламент был одобрен всеми участниками публичных слушаний.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слушаний представила слово для выступления разработчику </w:t>
      </w:r>
      <w:proofErr w:type="spellStart"/>
      <w:proofErr w:type="gram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проекта-ведущему</w:t>
      </w:r>
      <w:proofErr w:type="spellEnd"/>
      <w:proofErr w:type="gram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инженеру </w:t>
      </w:r>
      <w:proofErr w:type="spell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Туллиеву</w:t>
      </w:r>
      <w:proofErr w:type="spell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Т.Г.</w:t>
      </w:r>
    </w:p>
    <w:p w:rsidR="00AA7D5C" w:rsidRPr="00AA7D5C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5C" w:rsidRPr="00AA7D5C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Туллиев Т.Г.:</w:t>
      </w:r>
    </w:p>
    <w:p w:rsidR="00180BF8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«Уважаемые присутствующие, Вашему вниманию представлены проект планировки и проект межевания территории по объекту: «Газопровод </w:t>
      </w:r>
    </w:p>
    <w:p w:rsidR="00AA7D5C" w:rsidRPr="00AA7D5C" w:rsidRDefault="00AA7D5C" w:rsidP="00180BF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7D5C">
        <w:rPr>
          <w:rFonts w:ascii="Times New Roman" w:hAnsi="Times New Roman" w:cs="Times New Roman"/>
          <w:sz w:val="28"/>
          <w:szCs w:val="28"/>
        </w:rPr>
        <w:t>межпоселковый ГРС Пушкинские Горы - п. Пушкинские Горы Псковской области» (далее – «Объект»).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планировки разработан в целях обеспечения комплексного и устойчивого развития части территории </w:t>
      </w:r>
      <w:proofErr w:type="spell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Пушкиногорского</w:t>
      </w:r>
      <w:proofErr w:type="spell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выделения зон размещения объектов общественного, социального и коммунального назначения, установления границ для размещения линейных объектов, инженерно-технического обеспечения территории, а также установления границ зон с особыми условиями использования территорий.</w:t>
      </w:r>
    </w:p>
    <w:p w:rsidR="00AA7D5C" w:rsidRPr="00AA7D5C" w:rsidRDefault="00AA7D5C" w:rsidP="00AA7D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межевания территории разработан в целях установления границ застраиваемых земельных участков в пределах красных линий, </w:t>
      </w: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определенных в проекте планировки, для последующего использования в целях дальнейшего проектирования и строительства.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Причиной корректировки проекта планировки и межевания территории Объекта является корректировка трассы газопровода.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Территория проектируемого объекта расположена на землях с категорией: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- земли сельскохозяйственного назначения;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- земли лесного фонда;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- земли населенных пунктов.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caps/>
          <w:sz w:val="28"/>
          <w:szCs w:val="28"/>
        </w:rPr>
      </w:pPr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>Строительство межпоселкового газопровода осуществляется в целях обеспечения бесперебойной подачи газа потребителям посёлка Пушкинские горы.</w:t>
      </w:r>
      <w:r w:rsidRPr="00AA7D5C">
        <w:rPr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Основанием для разработки данного проекта служит региональная программа газификации Псковской области на период 2017-2022 годы, утвержденная Губернатором Псковской области (Указ губернатора Псковской области от 30.11.2016 года № 75-УГ).</w:t>
      </w:r>
    </w:p>
    <w:p w:rsidR="00AA7D5C" w:rsidRPr="00AA7D5C" w:rsidRDefault="00AA7D5C" w:rsidP="00AA7D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Основанием для разработки проекта планировки и межевания территории Объекта является Постановление администрации муниципального образования </w:t>
      </w:r>
      <w:proofErr w:type="spell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Пушкиногорского</w:t>
      </w:r>
      <w:proofErr w:type="spell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Псковской области от 30.05.2019 года № 175 «</w:t>
      </w:r>
      <w:proofErr w:type="gram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разрешений</w:t>
      </w:r>
      <w:proofErr w:type="gram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подготовки проекта планировки территории для объекта: «Газопровод межпоселковый ГРС Пушкинские Горы  – п</w:t>
      </w:r>
      <w:proofErr w:type="gram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.П</w:t>
      </w:r>
      <w:proofErr w:type="gram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ушкинские Горы  Псковской области»;</w:t>
      </w:r>
    </w:p>
    <w:p w:rsidR="00AA7D5C" w:rsidRPr="00AA7D5C" w:rsidRDefault="00AA7D5C" w:rsidP="00AA7D5C">
      <w:pPr>
        <w:pStyle w:val="ConsPlusTitle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 xml:space="preserve">Данный проект был ранее утвержден решением депутатов </w:t>
      </w:r>
      <w:proofErr w:type="spellStart"/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>Пушкиногорского</w:t>
      </w:r>
      <w:proofErr w:type="spellEnd"/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района Псковской области №64-р от </w:t>
      </w:r>
      <w:proofErr w:type="spellStart"/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>24.12.2019г</w:t>
      </w:r>
      <w:proofErr w:type="spellEnd"/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Основанием внесения изменения в  </w:t>
      </w: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планировки и межевания территории Объекта является постановление администрации </w:t>
      </w:r>
      <w:proofErr w:type="spell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Пушкиногорского</w:t>
      </w:r>
      <w:proofErr w:type="spell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Псковской области от 23.03.2020 года № 73 «О разрешении подготовки изменений в проект планировки территории и проект межевания территории для объекта «Газопровод межпоселковый ГРС Пушкинские Горы - п. Пушкинские Горы Псковской области»;</w:t>
      </w:r>
    </w:p>
    <w:p w:rsidR="00AA7D5C" w:rsidRPr="00AA7D5C" w:rsidRDefault="00AA7D5C" w:rsidP="00AA7D5C">
      <w:pPr>
        <w:pStyle w:val="1"/>
        <w:keepNext w:val="0"/>
        <w:widowControl w:val="0"/>
        <w:spacing w:before="0" w:after="0" w:line="276" w:lineRule="auto"/>
        <w:ind w:left="0" w:right="0" w:firstLine="709"/>
        <w:jc w:val="both"/>
        <w:rPr>
          <w:b w:val="0"/>
          <w:caps w:val="0"/>
          <w:sz w:val="28"/>
          <w:szCs w:val="28"/>
          <w:lang w:eastAsia="ru-RU"/>
        </w:rPr>
      </w:pPr>
      <w:r w:rsidRPr="00AA7D5C">
        <w:rPr>
          <w:b w:val="0"/>
          <w:caps w:val="0"/>
          <w:sz w:val="28"/>
          <w:szCs w:val="28"/>
          <w:lang w:eastAsia="ru-RU"/>
        </w:rPr>
        <w:t>Технические и проектные решения, соответствуют требованиям задания на проектирование, а также техническим, экологическим, санитарно-гигиеническим, противопожарным и других нормам, которые действуют на территории Российской Федерации, и обеспечивают безопасное строительство и эксплуатацию объекта при соблюдении мероприятий, предусмотренных проектом»</w:t>
      </w:r>
    </w:p>
    <w:p w:rsidR="00AA7D5C" w:rsidRPr="00AA7D5C" w:rsidRDefault="00AA7D5C" w:rsidP="00AA7D5C">
      <w:pPr>
        <w:pStyle w:val="a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AA7D5C" w:rsidP="00180BF8">
      <w:pPr>
        <w:pStyle w:val="a0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>Председатель:</w:t>
      </w:r>
    </w:p>
    <w:p w:rsidR="00AA7D5C" w:rsidRDefault="00AA7D5C" w:rsidP="00180BF8">
      <w:pPr>
        <w:pStyle w:val="a0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D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D5C">
        <w:rPr>
          <w:rFonts w:ascii="Times New Roman" w:hAnsi="Times New Roman" w:cs="Times New Roman"/>
          <w:sz w:val="28"/>
          <w:szCs w:val="28"/>
          <w:lang w:eastAsia="ru-RU"/>
        </w:rPr>
        <w:t>Есть ли вопросы, желающие выступить по теме публичных слушаний?</w:t>
      </w:r>
    </w:p>
    <w:p w:rsidR="004226D5" w:rsidRDefault="004226D5" w:rsidP="00180BF8">
      <w:pPr>
        <w:pStyle w:val="a0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629" w:rsidRDefault="002E1629" w:rsidP="00180BF8">
      <w:pPr>
        <w:pStyle w:val="a0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ВЫСТУПИЛИ:  Васильева Наталья Александровна. </w:t>
      </w:r>
    </w:p>
    <w:p w:rsidR="00D446B3" w:rsidRDefault="00D446B3" w:rsidP="008C1DAB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Васильева </w:t>
      </w:r>
      <w:r w:rsidR="00DD1969">
        <w:rPr>
          <w:rFonts w:ascii="Times New Roman" w:hAnsi="Times New Roman" w:cs="Times New Roman"/>
          <w:sz w:val="28"/>
          <w:szCs w:val="28"/>
          <w:lang w:eastAsia="ru-RU"/>
        </w:rPr>
        <w:t xml:space="preserve"> Н.А. объяснила, что  у ее мужа Васильева А.В. имеется в собственности жилой дом в </w:t>
      </w:r>
      <w:proofErr w:type="spellStart"/>
      <w:r w:rsidR="00DD196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D1969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DD1969">
        <w:rPr>
          <w:rFonts w:ascii="Times New Roman" w:hAnsi="Times New Roman" w:cs="Times New Roman"/>
          <w:sz w:val="28"/>
          <w:szCs w:val="28"/>
          <w:lang w:eastAsia="ru-RU"/>
        </w:rPr>
        <w:t>юшкино</w:t>
      </w:r>
      <w:proofErr w:type="spellEnd"/>
      <w:r w:rsidR="00DD1969">
        <w:rPr>
          <w:rFonts w:ascii="Times New Roman" w:hAnsi="Times New Roman" w:cs="Times New Roman"/>
          <w:sz w:val="28"/>
          <w:szCs w:val="28"/>
          <w:lang w:eastAsia="ru-RU"/>
        </w:rPr>
        <w:t xml:space="preserve"> с хозяйственными по</w:t>
      </w:r>
      <w:r w:rsidR="009D2F4C">
        <w:rPr>
          <w:rFonts w:ascii="Times New Roman" w:hAnsi="Times New Roman" w:cs="Times New Roman"/>
          <w:sz w:val="28"/>
          <w:szCs w:val="28"/>
          <w:lang w:eastAsia="ru-RU"/>
        </w:rPr>
        <w:t xml:space="preserve">стройками  и баней, а также плодоносящий сад и огород. </w:t>
      </w:r>
      <w:proofErr w:type="gramStart"/>
      <w:r w:rsidR="009D2F4C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9D2F4C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проекта  </w:t>
      </w:r>
      <w:r w:rsidR="009D2F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дорога   должна проходить  м</w:t>
      </w:r>
      <w:r w:rsidR="008C1D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D2F4C">
        <w:rPr>
          <w:rFonts w:ascii="Times New Roman" w:hAnsi="Times New Roman" w:cs="Times New Roman"/>
          <w:sz w:val="28"/>
          <w:szCs w:val="28"/>
          <w:lang w:eastAsia="ru-RU"/>
        </w:rPr>
        <w:t xml:space="preserve">жду  жилым  домом  и  баней по огороду. Они не согласны  с данным </w:t>
      </w:r>
      <w:r w:rsidR="00A6458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D2F4C">
        <w:rPr>
          <w:rFonts w:ascii="Times New Roman" w:hAnsi="Times New Roman" w:cs="Times New Roman"/>
          <w:sz w:val="28"/>
          <w:szCs w:val="28"/>
          <w:lang w:eastAsia="ru-RU"/>
        </w:rPr>
        <w:t>проектом   планируемой  дороги (проезда)</w:t>
      </w:r>
      <w:r w:rsidR="00A64586">
        <w:rPr>
          <w:rFonts w:ascii="Times New Roman" w:hAnsi="Times New Roman" w:cs="Times New Roman"/>
          <w:sz w:val="28"/>
          <w:szCs w:val="28"/>
          <w:lang w:eastAsia="ru-RU"/>
        </w:rPr>
        <w:t>. Надо внести изменения</w:t>
      </w:r>
      <w:r w:rsidR="008C1D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F4C" w:rsidRDefault="009D2F4C" w:rsidP="008C1DAB">
      <w:pPr>
        <w:pStyle w:val="a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Васильева Н.А.  предложила  пересмотреть    проект</w:t>
      </w:r>
      <w:r w:rsidR="00A64586">
        <w:rPr>
          <w:rFonts w:ascii="Times New Roman" w:hAnsi="Times New Roman" w:cs="Times New Roman"/>
          <w:sz w:val="28"/>
          <w:szCs w:val="28"/>
          <w:lang w:eastAsia="ru-RU"/>
        </w:rPr>
        <w:t xml:space="preserve">,  внести  изменения в проект,  перенести  строительство дороги  за  пределы  используемых земельных участков в </w:t>
      </w:r>
      <w:proofErr w:type="spellStart"/>
      <w:r w:rsidR="00A6458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A64586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A64586">
        <w:rPr>
          <w:rFonts w:ascii="Times New Roman" w:hAnsi="Times New Roman" w:cs="Times New Roman"/>
          <w:sz w:val="28"/>
          <w:szCs w:val="28"/>
          <w:lang w:eastAsia="ru-RU"/>
        </w:rPr>
        <w:t>юшкино</w:t>
      </w:r>
      <w:proofErr w:type="spellEnd"/>
      <w:r w:rsidR="00A645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DAB" w:rsidRDefault="008C1DAB" w:rsidP="00180BF8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AA7D5C" w:rsidP="008C1DAB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>В соответствии с  «Положением о  публичных слушаниях на территории 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  <w:lang w:eastAsia="ru-RU"/>
        </w:rPr>
        <w:t>», утвержденным решением Собрания депутатов 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» от </w:t>
      </w:r>
      <w:proofErr w:type="spellStart"/>
      <w:r w:rsidRPr="00AA7D5C">
        <w:rPr>
          <w:rFonts w:ascii="Times New Roman" w:hAnsi="Times New Roman" w:cs="Times New Roman"/>
          <w:sz w:val="28"/>
          <w:szCs w:val="28"/>
          <w:lang w:eastAsia="ru-RU"/>
        </w:rPr>
        <w:t>30.03.2012г.№</w:t>
      </w:r>
      <w:proofErr w:type="spellEnd"/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 98:</w:t>
      </w:r>
    </w:p>
    <w:p w:rsidR="00AA7D5C" w:rsidRDefault="00AA7D5C" w:rsidP="008C1DA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A7D5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Публичные слушания по вопросу  </w:t>
      </w:r>
      <w:r w:rsidRPr="00AA7D5C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для строительства объекта:</w:t>
      </w:r>
      <w:r w:rsidRPr="00AA7D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7D5C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 п. Пушкинские Горы Псковской области»</w:t>
      </w:r>
      <w:r w:rsidR="008C1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D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D5C">
        <w:rPr>
          <w:rFonts w:ascii="Times New Roman" w:hAnsi="Times New Roman" w:cs="Times New Roman"/>
          <w:sz w:val="28"/>
          <w:szCs w:val="28"/>
        </w:rPr>
        <w:t xml:space="preserve">с изменениями) </w:t>
      </w:r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:rsidR="00D446B3" w:rsidRDefault="00D446B3" w:rsidP="008C1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A7D5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D5C">
        <w:rPr>
          <w:rFonts w:ascii="Times New Roman" w:hAnsi="Times New Roman" w:cs="Times New Roman"/>
          <w:sz w:val="28"/>
          <w:szCs w:val="28"/>
        </w:rPr>
        <w:t xml:space="preserve"> планировки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D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D5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D5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D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5C">
        <w:rPr>
          <w:rFonts w:ascii="Times New Roman" w:hAnsi="Times New Roman" w:cs="Times New Roman"/>
          <w:sz w:val="28"/>
          <w:szCs w:val="28"/>
        </w:rPr>
        <w:t xml:space="preserve"> объе</w:t>
      </w:r>
      <w:r>
        <w:rPr>
          <w:rFonts w:ascii="Times New Roman" w:hAnsi="Times New Roman" w:cs="Times New Roman"/>
          <w:sz w:val="28"/>
          <w:szCs w:val="28"/>
        </w:rPr>
        <w:t xml:space="preserve">кту: </w:t>
      </w:r>
      <w:r w:rsidRPr="00AA7D5C">
        <w:rPr>
          <w:rFonts w:ascii="Times New Roman" w:hAnsi="Times New Roman" w:cs="Times New Roman"/>
          <w:sz w:val="28"/>
          <w:szCs w:val="28"/>
        </w:rPr>
        <w:t xml:space="preserve"> «Газопровод межпоселковый ГРС Пушкинские Горы -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7D5C">
        <w:rPr>
          <w:rFonts w:ascii="Times New Roman" w:hAnsi="Times New Roman" w:cs="Times New Roman"/>
          <w:sz w:val="28"/>
          <w:szCs w:val="28"/>
        </w:rPr>
        <w:t xml:space="preserve">п. Пушкинские Горы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5C">
        <w:rPr>
          <w:rFonts w:ascii="Times New Roman" w:hAnsi="Times New Roman" w:cs="Times New Roman"/>
          <w:sz w:val="28"/>
          <w:szCs w:val="28"/>
        </w:rPr>
        <w:t xml:space="preserve">Псковской области» </w:t>
      </w:r>
      <w:proofErr w:type="gramStart"/>
      <w:r w:rsidRPr="00AA7D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D5C">
        <w:rPr>
          <w:rFonts w:ascii="Times New Roman" w:hAnsi="Times New Roman" w:cs="Times New Roman"/>
          <w:sz w:val="28"/>
          <w:szCs w:val="28"/>
        </w:rPr>
        <w:t>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 пересмотреть   в  части  касающейся  планируемой  автодороги ( проезда) территории  населенного пункта 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1DAB" w:rsidRDefault="008C1DAB" w:rsidP="004226D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274045" w:rsidP="004226D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AA7D5C" w:rsidRPr="00AA7D5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7D5C" w:rsidRPr="00AA7D5C">
        <w:rPr>
          <w:rFonts w:ascii="Times New Roman" w:hAnsi="Times New Roman" w:cs="Times New Roman"/>
          <w:sz w:val="28"/>
          <w:szCs w:val="28"/>
          <w:lang w:eastAsia="ru-RU"/>
        </w:rPr>
        <w:t>Данное заключение подлежит обнародованию в соответствии с Уставом городского поселения «</w:t>
      </w:r>
      <w:proofErr w:type="spellStart"/>
      <w:r w:rsidR="00AA7D5C" w:rsidRPr="00AA7D5C">
        <w:rPr>
          <w:rFonts w:ascii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AA7D5C" w:rsidRPr="00AA7D5C">
        <w:rPr>
          <w:rFonts w:ascii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администрации МО «</w:t>
      </w:r>
      <w:proofErr w:type="spellStart"/>
      <w:r w:rsidR="00AA7D5C" w:rsidRPr="00AA7D5C">
        <w:rPr>
          <w:rFonts w:ascii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AA7D5C" w:rsidRPr="00AA7D5C">
        <w:rPr>
          <w:rFonts w:ascii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Интернет.</w:t>
      </w:r>
    </w:p>
    <w:p w:rsidR="00AA7D5C" w:rsidRPr="00AA7D5C" w:rsidRDefault="00AA7D5C" w:rsidP="00AA7D5C">
      <w:pPr>
        <w:pStyle w:val="a0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7D5C" w:rsidRPr="00AA7D5C" w:rsidRDefault="00AA7D5C" w:rsidP="00AA7D5C">
      <w:pPr>
        <w:pStyle w:val="a0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AA7D5C" w:rsidP="00AA7D5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Собрания депутатов </w:t>
      </w:r>
    </w:p>
    <w:p w:rsidR="00AA7D5C" w:rsidRPr="00AA7D5C" w:rsidRDefault="00AA7D5C" w:rsidP="00AA7D5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AA7D5C" w:rsidRPr="00AA7D5C" w:rsidRDefault="00AA7D5C" w:rsidP="00AA7D5C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Председатель:                                                                                  </w:t>
      </w:r>
      <w:proofErr w:type="spellStart"/>
      <w:r w:rsidRPr="00AA7D5C">
        <w:rPr>
          <w:rFonts w:ascii="Times New Roman" w:hAnsi="Times New Roman" w:cs="Times New Roman"/>
          <w:sz w:val="28"/>
          <w:szCs w:val="28"/>
          <w:lang w:eastAsia="ru-RU"/>
        </w:rPr>
        <w:t>Н.Ю.Юркив</w:t>
      </w:r>
      <w:proofErr w:type="spellEnd"/>
    </w:p>
    <w:p w:rsidR="00AA7D5C" w:rsidRPr="00AA7D5C" w:rsidRDefault="00AA7D5C" w:rsidP="00AA7D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AA7D5C" w:rsidP="00AA7D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Секретарь:                                    </w:t>
      </w:r>
      <w:r w:rsidRPr="00AA7D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A7D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A7D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0BF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80BF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A7D5C">
        <w:rPr>
          <w:rFonts w:ascii="Times New Roman" w:hAnsi="Times New Roman" w:cs="Times New Roman"/>
          <w:sz w:val="28"/>
          <w:szCs w:val="28"/>
          <w:lang w:eastAsia="ru-RU"/>
        </w:rPr>
        <w:t xml:space="preserve"> Е.Н.Никитина</w:t>
      </w:r>
    </w:p>
    <w:p w:rsidR="00AA7D5C" w:rsidRPr="00AA7D5C" w:rsidRDefault="00AA7D5C" w:rsidP="00AA7D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AA7D5C" w:rsidP="00AA7D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AA7D5C" w:rsidP="00AA7D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AA7D5C" w:rsidP="00AA7D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AA7D5C" w:rsidP="00AA7D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D5C" w:rsidRPr="00AA7D5C" w:rsidRDefault="00AA7D5C" w:rsidP="00AA7D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A7D5C" w:rsidRPr="00AA7D5C" w:rsidSect="004226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372"/>
    <w:multiLevelType w:val="hybridMultilevel"/>
    <w:tmpl w:val="216445CA"/>
    <w:lvl w:ilvl="0" w:tplc="6056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64864"/>
    <w:multiLevelType w:val="hybridMultilevel"/>
    <w:tmpl w:val="D15AF130"/>
    <w:lvl w:ilvl="0" w:tplc="629434F8">
      <w:start w:val="1"/>
      <w:numFmt w:val="bullet"/>
      <w:lvlText w:val=""/>
      <w:lvlJc w:val="left"/>
      <w:pPr>
        <w:ind w:left="879" w:hanging="292"/>
      </w:pPr>
      <w:rPr>
        <w:rFonts w:ascii="Symbol" w:eastAsia="Symbol" w:hAnsi="Symbol" w:hint="default"/>
        <w:sz w:val="24"/>
        <w:szCs w:val="24"/>
      </w:rPr>
    </w:lvl>
    <w:lvl w:ilvl="1" w:tplc="5F6AEC94">
      <w:start w:val="1"/>
      <w:numFmt w:val="bullet"/>
      <w:lvlText w:val="•"/>
      <w:lvlJc w:val="left"/>
      <w:pPr>
        <w:ind w:left="1246" w:hanging="292"/>
      </w:pPr>
      <w:rPr>
        <w:rFonts w:hint="default"/>
      </w:rPr>
    </w:lvl>
    <w:lvl w:ilvl="2" w:tplc="96ACC55C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3" w:tplc="0AE2D1C0">
      <w:start w:val="1"/>
      <w:numFmt w:val="bullet"/>
      <w:lvlText w:val="•"/>
      <w:lvlJc w:val="left"/>
      <w:pPr>
        <w:ind w:left="1980" w:hanging="292"/>
      </w:pPr>
      <w:rPr>
        <w:rFonts w:hint="default"/>
      </w:rPr>
    </w:lvl>
    <w:lvl w:ilvl="4" w:tplc="3BAA4FFE">
      <w:start w:val="1"/>
      <w:numFmt w:val="bullet"/>
      <w:lvlText w:val="•"/>
      <w:lvlJc w:val="left"/>
      <w:pPr>
        <w:ind w:left="2347" w:hanging="292"/>
      </w:pPr>
      <w:rPr>
        <w:rFonts w:hint="default"/>
      </w:rPr>
    </w:lvl>
    <w:lvl w:ilvl="5" w:tplc="12DCF1F0">
      <w:start w:val="1"/>
      <w:numFmt w:val="bullet"/>
      <w:lvlText w:val="•"/>
      <w:lvlJc w:val="left"/>
      <w:pPr>
        <w:ind w:left="2714" w:hanging="292"/>
      </w:pPr>
      <w:rPr>
        <w:rFonts w:hint="default"/>
      </w:rPr>
    </w:lvl>
    <w:lvl w:ilvl="6" w:tplc="19485C0A">
      <w:start w:val="1"/>
      <w:numFmt w:val="bullet"/>
      <w:lvlText w:val="•"/>
      <w:lvlJc w:val="left"/>
      <w:pPr>
        <w:ind w:left="3080" w:hanging="292"/>
      </w:pPr>
      <w:rPr>
        <w:rFonts w:hint="default"/>
      </w:rPr>
    </w:lvl>
    <w:lvl w:ilvl="7" w:tplc="4982926C">
      <w:start w:val="1"/>
      <w:numFmt w:val="bullet"/>
      <w:lvlText w:val="•"/>
      <w:lvlJc w:val="left"/>
      <w:pPr>
        <w:ind w:left="3447" w:hanging="292"/>
      </w:pPr>
      <w:rPr>
        <w:rFonts w:hint="default"/>
      </w:rPr>
    </w:lvl>
    <w:lvl w:ilvl="8" w:tplc="C58E795C">
      <w:start w:val="1"/>
      <w:numFmt w:val="bullet"/>
      <w:lvlText w:val="•"/>
      <w:lvlJc w:val="left"/>
      <w:pPr>
        <w:ind w:left="3814" w:hanging="292"/>
      </w:pPr>
      <w:rPr>
        <w:rFonts w:hint="default"/>
      </w:rPr>
    </w:lvl>
  </w:abstractNum>
  <w:abstractNum w:abstractNumId="2">
    <w:nsid w:val="5A216202"/>
    <w:multiLevelType w:val="hybridMultilevel"/>
    <w:tmpl w:val="BF3CECB4"/>
    <w:lvl w:ilvl="0" w:tplc="D624C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74D26"/>
    <w:multiLevelType w:val="hybridMultilevel"/>
    <w:tmpl w:val="6768909A"/>
    <w:lvl w:ilvl="0" w:tplc="F7946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DA"/>
    <w:rsid w:val="000225BA"/>
    <w:rsid w:val="00025659"/>
    <w:rsid w:val="0004142C"/>
    <w:rsid w:val="0007082B"/>
    <w:rsid w:val="00092583"/>
    <w:rsid w:val="000A707F"/>
    <w:rsid w:val="000A7A1F"/>
    <w:rsid w:val="000D673F"/>
    <w:rsid w:val="000D7A44"/>
    <w:rsid w:val="000E517E"/>
    <w:rsid w:val="000F236A"/>
    <w:rsid w:val="00130C54"/>
    <w:rsid w:val="001473D5"/>
    <w:rsid w:val="001516FD"/>
    <w:rsid w:val="001618DE"/>
    <w:rsid w:val="001709CD"/>
    <w:rsid w:val="00180BF8"/>
    <w:rsid w:val="00187CB0"/>
    <w:rsid w:val="001C247F"/>
    <w:rsid w:val="00207AB0"/>
    <w:rsid w:val="00253EBE"/>
    <w:rsid w:val="00254EE5"/>
    <w:rsid w:val="00255CAE"/>
    <w:rsid w:val="00274045"/>
    <w:rsid w:val="0028576F"/>
    <w:rsid w:val="002A4F2B"/>
    <w:rsid w:val="002A5050"/>
    <w:rsid w:val="002A57D1"/>
    <w:rsid w:val="002B770A"/>
    <w:rsid w:val="002C4FCC"/>
    <w:rsid w:val="002D38A5"/>
    <w:rsid w:val="002E0A43"/>
    <w:rsid w:val="002E1629"/>
    <w:rsid w:val="00301D3B"/>
    <w:rsid w:val="00316DB9"/>
    <w:rsid w:val="003348FA"/>
    <w:rsid w:val="003417B2"/>
    <w:rsid w:val="003424B7"/>
    <w:rsid w:val="003A10A2"/>
    <w:rsid w:val="003C2E16"/>
    <w:rsid w:val="003F1DD7"/>
    <w:rsid w:val="003F4BDD"/>
    <w:rsid w:val="004020BB"/>
    <w:rsid w:val="004226D5"/>
    <w:rsid w:val="004705A9"/>
    <w:rsid w:val="004856FD"/>
    <w:rsid w:val="004870F3"/>
    <w:rsid w:val="00493C0B"/>
    <w:rsid w:val="00496AE2"/>
    <w:rsid w:val="004A5BAA"/>
    <w:rsid w:val="004C38A8"/>
    <w:rsid w:val="004C4AEE"/>
    <w:rsid w:val="004D5026"/>
    <w:rsid w:val="004F3C18"/>
    <w:rsid w:val="004F45E4"/>
    <w:rsid w:val="004F61CE"/>
    <w:rsid w:val="00506B3D"/>
    <w:rsid w:val="00516803"/>
    <w:rsid w:val="00570A40"/>
    <w:rsid w:val="00577A94"/>
    <w:rsid w:val="00592DDC"/>
    <w:rsid w:val="005940BD"/>
    <w:rsid w:val="005C05D8"/>
    <w:rsid w:val="005E1653"/>
    <w:rsid w:val="0060120D"/>
    <w:rsid w:val="00615ADD"/>
    <w:rsid w:val="0062501F"/>
    <w:rsid w:val="006353D7"/>
    <w:rsid w:val="0066175C"/>
    <w:rsid w:val="006663CB"/>
    <w:rsid w:val="0069360C"/>
    <w:rsid w:val="006C36FC"/>
    <w:rsid w:val="006C5F3C"/>
    <w:rsid w:val="006C7959"/>
    <w:rsid w:val="006D6D8A"/>
    <w:rsid w:val="006E0EEB"/>
    <w:rsid w:val="0072640E"/>
    <w:rsid w:val="0073361C"/>
    <w:rsid w:val="007346F3"/>
    <w:rsid w:val="007429AA"/>
    <w:rsid w:val="007538E7"/>
    <w:rsid w:val="0076641D"/>
    <w:rsid w:val="007948CF"/>
    <w:rsid w:val="007C4ECD"/>
    <w:rsid w:val="007D1C3C"/>
    <w:rsid w:val="007E059B"/>
    <w:rsid w:val="00800DB0"/>
    <w:rsid w:val="00825822"/>
    <w:rsid w:val="00851868"/>
    <w:rsid w:val="00865649"/>
    <w:rsid w:val="008A4208"/>
    <w:rsid w:val="008C1DAB"/>
    <w:rsid w:val="008D05CB"/>
    <w:rsid w:val="008D42CC"/>
    <w:rsid w:val="0094561D"/>
    <w:rsid w:val="00964C00"/>
    <w:rsid w:val="00973529"/>
    <w:rsid w:val="0097530B"/>
    <w:rsid w:val="009846F5"/>
    <w:rsid w:val="009B5075"/>
    <w:rsid w:val="009B58BD"/>
    <w:rsid w:val="009D2F4C"/>
    <w:rsid w:val="009D5B2D"/>
    <w:rsid w:val="009E4455"/>
    <w:rsid w:val="009F6649"/>
    <w:rsid w:val="00A1112C"/>
    <w:rsid w:val="00A22DE2"/>
    <w:rsid w:val="00A40CFA"/>
    <w:rsid w:val="00A56865"/>
    <w:rsid w:val="00A64586"/>
    <w:rsid w:val="00A67A0D"/>
    <w:rsid w:val="00A816AE"/>
    <w:rsid w:val="00A90BC0"/>
    <w:rsid w:val="00AA4C35"/>
    <w:rsid w:val="00AA7D5C"/>
    <w:rsid w:val="00AC00D9"/>
    <w:rsid w:val="00B02518"/>
    <w:rsid w:val="00B0688E"/>
    <w:rsid w:val="00B36509"/>
    <w:rsid w:val="00B4549E"/>
    <w:rsid w:val="00B51CE2"/>
    <w:rsid w:val="00B921C2"/>
    <w:rsid w:val="00BA3540"/>
    <w:rsid w:val="00C12BFB"/>
    <w:rsid w:val="00C168FA"/>
    <w:rsid w:val="00C2607D"/>
    <w:rsid w:val="00C30FF9"/>
    <w:rsid w:val="00C53ABF"/>
    <w:rsid w:val="00C62238"/>
    <w:rsid w:val="00CA19B0"/>
    <w:rsid w:val="00CA1B53"/>
    <w:rsid w:val="00CA3E16"/>
    <w:rsid w:val="00CA46E1"/>
    <w:rsid w:val="00CF0B44"/>
    <w:rsid w:val="00CF248A"/>
    <w:rsid w:val="00CF4FF4"/>
    <w:rsid w:val="00D03B92"/>
    <w:rsid w:val="00D446B3"/>
    <w:rsid w:val="00D53A98"/>
    <w:rsid w:val="00D6155D"/>
    <w:rsid w:val="00D95C3A"/>
    <w:rsid w:val="00DA6880"/>
    <w:rsid w:val="00DB4F81"/>
    <w:rsid w:val="00DD1969"/>
    <w:rsid w:val="00DE1B32"/>
    <w:rsid w:val="00E34178"/>
    <w:rsid w:val="00E37CDA"/>
    <w:rsid w:val="00E63018"/>
    <w:rsid w:val="00E63714"/>
    <w:rsid w:val="00E7158E"/>
    <w:rsid w:val="00E728D0"/>
    <w:rsid w:val="00E77AE7"/>
    <w:rsid w:val="00EA1A02"/>
    <w:rsid w:val="00EA2837"/>
    <w:rsid w:val="00EC6253"/>
    <w:rsid w:val="00ED00B7"/>
    <w:rsid w:val="00ED2020"/>
    <w:rsid w:val="00EE1E5F"/>
    <w:rsid w:val="00EF3488"/>
    <w:rsid w:val="00EF591F"/>
    <w:rsid w:val="00F156FE"/>
    <w:rsid w:val="00F21F7A"/>
    <w:rsid w:val="00F25628"/>
    <w:rsid w:val="00F432B2"/>
    <w:rsid w:val="00F53A76"/>
    <w:rsid w:val="00F56BFB"/>
    <w:rsid w:val="00F60933"/>
    <w:rsid w:val="00F610DB"/>
    <w:rsid w:val="00F67BFE"/>
    <w:rsid w:val="00F86CF5"/>
    <w:rsid w:val="00FA2C0E"/>
    <w:rsid w:val="00FF53F4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49"/>
  </w:style>
  <w:style w:type="paragraph" w:styleId="1">
    <w:name w:val="heading 1"/>
    <w:aliases w:val=".,Heading 1 Char Char,Heading 1,Знак4,Знак4 Знак, Знак4 Знак"/>
    <w:basedOn w:val="a"/>
    <w:next w:val="a0"/>
    <w:link w:val="10"/>
    <w:qFormat/>
    <w:rsid w:val="00C30FF9"/>
    <w:pPr>
      <w:keepNext/>
      <w:suppressAutoHyphens/>
      <w:spacing w:before="240" w:after="240" w:line="240" w:lineRule="auto"/>
      <w:ind w:left="567" w:right="284"/>
      <w:outlineLvl w:val="0"/>
    </w:pPr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E37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. Знак,Heading 1 Char Char Знак,Heading 1 Знак,Знак4 Знак1,Знак4 Знак Знак, Знак4 Знак Знак"/>
    <w:basedOn w:val="a1"/>
    <w:link w:val="1"/>
    <w:rsid w:val="00C30FF9"/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paragraph" w:styleId="a0">
    <w:name w:val="Body Text Indent"/>
    <w:basedOn w:val="a"/>
    <w:link w:val="a4"/>
    <w:uiPriority w:val="99"/>
    <w:unhideWhenUsed/>
    <w:rsid w:val="00C30FF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rsid w:val="00C30FF9"/>
  </w:style>
  <w:style w:type="paragraph" w:styleId="a5">
    <w:name w:val="List Paragraph"/>
    <w:basedOn w:val="a"/>
    <w:link w:val="a6"/>
    <w:uiPriority w:val="34"/>
    <w:qFormat/>
    <w:rsid w:val="005E165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5E165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5E165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F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F0B44"/>
    <w:rPr>
      <w:rFonts w:ascii="Segoe UI" w:hAnsi="Segoe UI" w:cs="Segoe UI"/>
      <w:sz w:val="18"/>
      <w:szCs w:val="18"/>
    </w:rPr>
  </w:style>
  <w:style w:type="table" w:styleId="a9">
    <w:name w:val="Table Grid"/>
    <w:basedOn w:val="a2"/>
    <w:rsid w:val="002A4F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2A4F2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a">
    <w:name w:val="ГОСТ разреженный Знак"/>
    <w:link w:val="ab"/>
    <w:locked/>
    <w:rsid w:val="00092583"/>
    <w:rPr>
      <w:lang w:bidi="en-US"/>
    </w:rPr>
  </w:style>
  <w:style w:type="paragraph" w:customStyle="1" w:styleId="ab">
    <w:name w:val="ГОСТ разреженный"/>
    <w:basedOn w:val="a"/>
    <w:link w:val="aa"/>
    <w:qFormat/>
    <w:rsid w:val="00092583"/>
    <w:pPr>
      <w:spacing w:after="0" w:line="240" w:lineRule="auto"/>
      <w:ind w:left="-113" w:right="-113"/>
      <w:jc w:val="center"/>
    </w:pPr>
    <w:rPr>
      <w:lang w:bidi="en-US"/>
    </w:rPr>
  </w:style>
  <w:style w:type="paragraph" w:customStyle="1" w:styleId="headertext">
    <w:name w:val="headertext"/>
    <w:basedOn w:val="a"/>
    <w:rsid w:val="007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728D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688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DA6880"/>
  </w:style>
  <w:style w:type="paragraph" w:customStyle="1" w:styleId="FR1">
    <w:name w:val="FR1"/>
    <w:rsid w:val="00DA6880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8</cp:revision>
  <cp:lastPrinted>2020-07-09T10:56:00Z</cp:lastPrinted>
  <dcterms:created xsi:type="dcterms:W3CDTF">2020-06-18T06:20:00Z</dcterms:created>
  <dcterms:modified xsi:type="dcterms:W3CDTF">2020-07-09T10:56:00Z</dcterms:modified>
</cp:coreProperties>
</file>