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92" w:rsidRPr="00A46592" w:rsidRDefault="00A46592" w:rsidP="00A46592">
      <w:pPr>
        <w:rPr>
          <w:sz w:val="32"/>
          <w:szCs w:val="32"/>
          <w:lang w:val="ru-RU"/>
        </w:rPr>
      </w:pPr>
      <w:r w:rsidRPr="00A46592">
        <w:rPr>
          <w:sz w:val="32"/>
          <w:szCs w:val="32"/>
          <w:lang w:val="ru-RU"/>
        </w:rPr>
        <w:t xml:space="preserve">                        </w:t>
      </w:r>
      <w:r>
        <w:rPr>
          <w:sz w:val="32"/>
          <w:szCs w:val="32"/>
          <w:lang w:val="ru-RU"/>
        </w:rPr>
        <w:t xml:space="preserve">                            </w:t>
      </w:r>
      <w:r w:rsidRPr="00A46592">
        <w:rPr>
          <w:sz w:val="32"/>
          <w:szCs w:val="32"/>
          <w:lang w:val="ru-RU"/>
        </w:rPr>
        <w:t xml:space="preserve">   </w:t>
      </w:r>
      <w:r w:rsidR="00FC3E1C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592" w:rsidRPr="00A46592" w:rsidRDefault="00A46592" w:rsidP="00A46592">
      <w:pPr>
        <w:jc w:val="center"/>
        <w:rPr>
          <w:sz w:val="28"/>
          <w:szCs w:val="28"/>
          <w:lang w:val="ru-RU"/>
        </w:rPr>
      </w:pPr>
      <w:r w:rsidRPr="00A46592">
        <w:rPr>
          <w:sz w:val="28"/>
          <w:szCs w:val="28"/>
          <w:lang w:val="ru-RU"/>
        </w:rPr>
        <w:t>СОБРАНИЕ ДЕПУТАТОВ                                                                        ГОРОДСКОГО ПОСЕЛЕНИЯ «ПУШКИНОГОРЬЕ»               ПУШКИНОГОРСКОГО РАЙОНА ПСКОВСКОЙ ОБЛАСТИ</w:t>
      </w:r>
    </w:p>
    <w:p w:rsidR="00A46592" w:rsidRPr="00A46592" w:rsidRDefault="00A46592" w:rsidP="00A46592">
      <w:pPr>
        <w:rPr>
          <w:sz w:val="28"/>
          <w:lang w:val="ru-RU"/>
        </w:rPr>
      </w:pPr>
    </w:p>
    <w:p w:rsidR="00A46592" w:rsidRDefault="00A46592" w:rsidP="00A46592">
      <w:pPr>
        <w:jc w:val="center"/>
        <w:rPr>
          <w:b/>
          <w:sz w:val="28"/>
          <w:szCs w:val="28"/>
          <w:lang w:val="ru-RU"/>
        </w:rPr>
      </w:pPr>
      <w:proofErr w:type="gramStart"/>
      <w:r w:rsidRPr="00A46592">
        <w:rPr>
          <w:b/>
          <w:sz w:val="28"/>
          <w:szCs w:val="28"/>
          <w:lang w:val="ru-RU"/>
        </w:rPr>
        <w:t>Р</w:t>
      </w:r>
      <w:proofErr w:type="gramEnd"/>
      <w:r w:rsidRPr="00A46592">
        <w:rPr>
          <w:b/>
          <w:sz w:val="28"/>
          <w:szCs w:val="28"/>
          <w:lang w:val="ru-RU"/>
        </w:rPr>
        <w:t xml:space="preserve"> Е Ш Е Н И Е</w:t>
      </w:r>
      <w:r w:rsidR="0020561C">
        <w:rPr>
          <w:b/>
          <w:sz w:val="28"/>
          <w:szCs w:val="28"/>
          <w:lang w:val="ru-RU"/>
        </w:rPr>
        <w:t xml:space="preserve"> </w:t>
      </w:r>
    </w:p>
    <w:p w:rsidR="00A46592" w:rsidRDefault="00A46592">
      <w:pPr>
        <w:rPr>
          <w:b/>
          <w:lang w:val="ru-RU"/>
        </w:rPr>
      </w:pPr>
    </w:p>
    <w:p w:rsidR="00A46592" w:rsidRDefault="00A46592">
      <w:pPr>
        <w:rPr>
          <w:b/>
          <w:lang w:val="ru-RU"/>
        </w:rPr>
      </w:pPr>
    </w:p>
    <w:p w:rsidR="00187EA3" w:rsidRPr="00EF6173" w:rsidRDefault="0095731C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28</w:t>
      </w:r>
      <w:r w:rsidR="00B10AD8">
        <w:rPr>
          <w:b/>
          <w:sz w:val="28"/>
          <w:szCs w:val="28"/>
          <w:lang w:val="ru-RU"/>
        </w:rPr>
        <w:t>.03.</w:t>
      </w:r>
      <w:r w:rsidR="008C7558">
        <w:rPr>
          <w:b/>
          <w:sz w:val="28"/>
          <w:szCs w:val="28"/>
          <w:lang w:val="ru-RU"/>
        </w:rPr>
        <w:t>201</w:t>
      </w:r>
      <w:r w:rsidR="00084F88">
        <w:rPr>
          <w:b/>
          <w:sz w:val="28"/>
          <w:szCs w:val="28"/>
          <w:lang w:val="ru-RU"/>
        </w:rPr>
        <w:t>9</w:t>
      </w:r>
      <w:r w:rsidR="008C7558">
        <w:rPr>
          <w:b/>
          <w:sz w:val="28"/>
          <w:szCs w:val="28"/>
          <w:lang w:val="ru-RU"/>
        </w:rPr>
        <w:t>г</w:t>
      </w:r>
      <w:proofErr w:type="spellEnd"/>
      <w:r>
        <w:rPr>
          <w:b/>
          <w:sz w:val="28"/>
          <w:szCs w:val="28"/>
          <w:lang w:val="ru-RU"/>
        </w:rPr>
        <w:t>.  № 144</w:t>
      </w:r>
    </w:p>
    <w:p w:rsidR="00166695" w:rsidRDefault="00A46592">
      <w:pPr>
        <w:rPr>
          <w:lang w:val="ru-RU"/>
        </w:rPr>
      </w:pPr>
      <w:proofErr w:type="spellStart"/>
      <w:r>
        <w:rPr>
          <w:lang w:val="ru-RU"/>
        </w:rPr>
        <w:t>рп</w:t>
      </w:r>
      <w:proofErr w:type="spellEnd"/>
      <w:r>
        <w:rPr>
          <w:lang w:val="ru-RU"/>
        </w:rPr>
        <w:t>. Пушкинские Горы</w:t>
      </w:r>
    </w:p>
    <w:p w:rsidR="00166695" w:rsidRDefault="00A46592">
      <w:pPr>
        <w:rPr>
          <w:lang w:val="ru-RU"/>
        </w:rPr>
      </w:pPr>
      <w:proofErr w:type="gramStart"/>
      <w:r>
        <w:rPr>
          <w:lang w:val="ru-RU"/>
        </w:rPr>
        <w:t>(п</w:t>
      </w:r>
      <w:r w:rsidR="00F1743B">
        <w:rPr>
          <w:lang w:val="ru-RU"/>
        </w:rPr>
        <w:t xml:space="preserve">ринято на </w:t>
      </w:r>
      <w:r w:rsidR="00084F88">
        <w:rPr>
          <w:lang w:val="ru-RU"/>
        </w:rPr>
        <w:t>двадцать шестой</w:t>
      </w:r>
      <w:r w:rsidR="00B10AD8">
        <w:rPr>
          <w:lang w:val="ru-RU"/>
        </w:rPr>
        <w:t xml:space="preserve"> очередной </w:t>
      </w:r>
      <w:r w:rsidR="00166695">
        <w:rPr>
          <w:lang w:val="ru-RU"/>
        </w:rPr>
        <w:t>сессии Собрания</w:t>
      </w:r>
      <w:r>
        <w:rPr>
          <w:lang w:val="ru-RU"/>
        </w:rPr>
        <w:t xml:space="preserve"> депутатов</w:t>
      </w:r>
      <w:proofErr w:type="gramEnd"/>
    </w:p>
    <w:p w:rsidR="00166695" w:rsidRDefault="00166695">
      <w:pPr>
        <w:rPr>
          <w:lang w:val="ru-RU"/>
        </w:rPr>
      </w:pPr>
      <w:r>
        <w:rPr>
          <w:lang w:val="ru-RU"/>
        </w:rPr>
        <w:t>городского поселения</w:t>
      </w:r>
      <w:r w:rsidR="00A46592">
        <w:rPr>
          <w:lang w:val="ru-RU"/>
        </w:rPr>
        <w:t xml:space="preserve"> </w:t>
      </w:r>
      <w:r>
        <w:rPr>
          <w:lang w:val="ru-RU"/>
        </w:rPr>
        <w:t>«</w:t>
      </w:r>
      <w:proofErr w:type="spellStart"/>
      <w:r>
        <w:rPr>
          <w:lang w:val="ru-RU"/>
        </w:rPr>
        <w:t>Пушкин</w:t>
      </w:r>
      <w:r w:rsidR="00A46592">
        <w:rPr>
          <w:lang w:val="ru-RU"/>
        </w:rPr>
        <w:t>огорье</w:t>
      </w:r>
      <w:proofErr w:type="spellEnd"/>
      <w:r>
        <w:rPr>
          <w:lang w:val="ru-RU"/>
        </w:rPr>
        <w:t xml:space="preserve">» </w:t>
      </w:r>
      <w:r w:rsidR="00B10AD8">
        <w:rPr>
          <w:lang w:val="ru-RU"/>
        </w:rPr>
        <w:t>втор</w:t>
      </w:r>
      <w:r>
        <w:rPr>
          <w:lang w:val="ru-RU"/>
        </w:rPr>
        <w:t>ого созыва</w:t>
      </w:r>
      <w:r w:rsidR="00A46592">
        <w:rPr>
          <w:lang w:val="ru-RU"/>
        </w:rPr>
        <w:t>)</w:t>
      </w:r>
    </w:p>
    <w:p w:rsidR="00166695" w:rsidRDefault="001666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E0946" w:rsidRDefault="00F1743B" w:rsidP="006E0946">
      <w:pPr>
        <w:rPr>
          <w:b/>
          <w:sz w:val="28"/>
          <w:szCs w:val="28"/>
          <w:lang w:val="ru-RU"/>
        </w:rPr>
      </w:pPr>
      <w:r w:rsidRPr="00F1743B">
        <w:rPr>
          <w:b/>
          <w:sz w:val="28"/>
          <w:szCs w:val="28"/>
          <w:lang w:val="ru-RU"/>
        </w:rPr>
        <w:t>О</w:t>
      </w:r>
      <w:r w:rsidR="006E0946">
        <w:rPr>
          <w:b/>
          <w:sz w:val="28"/>
          <w:szCs w:val="28"/>
          <w:lang w:val="ru-RU"/>
        </w:rPr>
        <w:t xml:space="preserve">б отчете </w:t>
      </w:r>
    </w:p>
    <w:p w:rsidR="00767683" w:rsidRDefault="006E0946" w:rsidP="006E094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Главы</w:t>
      </w:r>
      <w:r w:rsidR="00767683">
        <w:rPr>
          <w:b/>
          <w:sz w:val="28"/>
          <w:szCs w:val="28"/>
          <w:lang w:val="ru-RU"/>
        </w:rPr>
        <w:t xml:space="preserve"> администрации</w:t>
      </w:r>
    </w:p>
    <w:p w:rsidR="00F1743B" w:rsidRDefault="00767683" w:rsidP="006E094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городского поселения</w:t>
      </w:r>
    </w:p>
    <w:p w:rsidR="006E0946" w:rsidRDefault="006E0946" w:rsidP="006E0946">
      <w:pPr>
        <w:rPr>
          <w:b/>
          <w:sz w:val="28"/>
          <w:szCs w:val="28"/>
          <w:lang w:val="ru-RU"/>
        </w:rPr>
      </w:pPr>
    </w:p>
    <w:p w:rsidR="006E0946" w:rsidRDefault="006E0946" w:rsidP="006E0946">
      <w:pPr>
        <w:rPr>
          <w:b/>
          <w:sz w:val="28"/>
          <w:szCs w:val="28"/>
          <w:lang w:val="ru-RU"/>
        </w:rPr>
      </w:pPr>
    </w:p>
    <w:p w:rsidR="006E0946" w:rsidRDefault="006E0946" w:rsidP="006E0946">
      <w:pPr>
        <w:rPr>
          <w:b/>
          <w:sz w:val="28"/>
          <w:szCs w:val="28"/>
          <w:lang w:val="ru-RU"/>
        </w:rPr>
      </w:pPr>
    </w:p>
    <w:p w:rsidR="006E0946" w:rsidRDefault="006E0946" w:rsidP="006E0946">
      <w:pPr>
        <w:rPr>
          <w:sz w:val="28"/>
          <w:szCs w:val="28"/>
          <w:lang w:val="ru-RU"/>
        </w:rPr>
      </w:pPr>
      <w:r w:rsidRPr="006E0946">
        <w:rPr>
          <w:sz w:val="28"/>
          <w:szCs w:val="28"/>
          <w:lang w:val="ru-RU"/>
        </w:rPr>
        <w:t xml:space="preserve">  </w:t>
      </w:r>
      <w:r w:rsidR="00767683">
        <w:rPr>
          <w:sz w:val="28"/>
          <w:szCs w:val="28"/>
          <w:lang w:val="ru-RU"/>
        </w:rPr>
        <w:t xml:space="preserve">     В соответствии со статьей </w:t>
      </w:r>
      <w:r w:rsidR="00A46592">
        <w:rPr>
          <w:sz w:val="28"/>
          <w:szCs w:val="28"/>
          <w:lang w:val="ru-RU"/>
        </w:rPr>
        <w:t>31</w:t>
      </w:r>
      <w:r w:rsidR="00767683">
        <w:rPr>
          <w:sz w:val="28"/>
          <w:szCs w:val="28"/>
          <w:lang w:val="ru-RU"/>
        </w:rPr>
        <w:t xml:space="preserve"> </w:t>
      </w:r>
      <w:r w:rsidRPr="006E0946">
        <w:rPr>
          <w:sz w:val="28"/>
          <w:szCs w:val="28"/>
          <w:lang w:val="ru-RU"/>
        </w:rPr>
        <w:t>Устава</w:t>
      </w:r>
      <w:r>
        <w:rPr>
          <w:sz w:val="28"/>
          <w:szCs w:val="28"/>
          <w:lang w:val="ru-RU"/>
        </w:rPr>
        <w:t xml:space="preserve"> городского поселения </w:t>
      </w:r>
      <w:r w:rsidR="00912AE2"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Пушкин</w:t>
      </w:r>
      <w:r w:rsidR="00A46592">
        <w:rPr>
          <w:sz w:val="28"/>
          <w:szCs w:val="28"/>
          <w:lang w:val="ru-RU"/>
        </w:rPr>
        <w:t>огорье</w:t>
      </w:r>
      <w:proofErr w:type="spellEnd"/>
      <w:r>
        <w:rPr>
          <w:sz w:val="28"/>
          <w:szCs w:val="28"/>
          <w:lang w:val="ru-RU"/>
        </w:rPr>
        <w:t xml:space="preserve">», </w:t>
      </w:r>
    </w:p>
    <w:p w:rsidR="006E0946" w:rsidRPr="006E0946" w:rsidRDefault="006E0946" w:rsidP="006E0946">
      <w:pPr>
        <w:rPr>
          <w:sz w:val="28"/>
          <w:szCs w:val="28"/>
          <w:lang w:val="ru-RU"/>
        </w:rPr>
      </w:pPr>
    </w:p>
    <w:p w:rsidR="00F1743B" w:rsidRPr="00F10B28" w:rsidRDefault="00F1743B" w:rsidP="006924E5">
      <w:pPr>
        <w:ind w:firstLine="709"/>
        <w:jc w:val="center"/>
        <w:rPr>
          <w:sz w:val="28"/>
          <w:szCs w:val="28"/>
          <w:lang w:val="ru-RU"/>
        </w:rPr>
      </w:pPr>
      <w:r w:rsidRPr="00F10B28">
        <w:rPr>
          <w:sz w:val="28"/>
          <w:szCs w:val="28"/>
          <w:lang w:val="ru-RU"/>
        </w:rPr>
        <w:t>Собрание депутатов городского поселения «</w:t>
      </w:r>
      <w:proofErr w:type="spellStart"/>
      <w:r w:rsidRPr="00F10B28">
        <w:rPr>
          <w:sz w:val="28"/>
          <w:szCs w:val="28"/>
          <w:lang w:val="ru-RU"/>
        </w:rPr>
        <w:t>Пушкин</w:t>
      </w:r>
      <w:r w:rsidR="00A46592">
        <w:rPr>
          <w:sz w:val="28"/>
          <w:szCs w:val="28"/>
          <w:lang w:val="ru-RU"/>
        </w:rPr>
        <w:t>огорье</w:t>
      </w:r>
      <w:proofErr w:type="spellEnd"/>
      <w:r w:rsidRPr="00F10B28">
        <w:rPr>
          <w:sz w:val="28"/>
          <w:szCs w:val="28"/>
          <w:lang w:val="ru-RU"/>
        </w:rPr>
        <w:t>»</w:t>
      </w:r>
    </w:p>
    <w:p w:rsidR="006E0946" w:rsidRDefault="006E0946" w:rsidP="006924E5">
      <w:pPr>
        <w:ind w:firstLine="709"/>
        <w:jc w:val="center"/>
        <w:rPr>
          <w:sz w:val="28"/>
          <w:szCs w:val="28"/>
          <w:lang w:val="ru-RU"/>
        </w:rPr>
      </w:pPr>
    </w:p>
    <w:p w:rsidR="00F1743B" w:rsidRPr="00EF6173" w:rsidRDefault="00F1743B" w:rsidP="006924E5">
      <w:pPr>
        <w:ind w:firstLine="709"/>
        <w:jc w:val="center"/>
        <w:rPr>
          <w:b/>
          <w:sz w:val="28"/>
          <w:szCs w:val="28"/>
          <w:lang w:val="ru-RU"/>
        </w:rPr>
      </w:pPr>
      <w:r w:rsidRPr="00EF6173">
        <w:rPr>
          <w:b/>
          <w:sz w:val="28"/>
          <w:szCs w:val="28"/>
          <w:lang w:val="ru-RU"/>
        </w:rPr>
        <w:t>РЕШИЛО:</w:t>
      </w:r>
    </w:p>
    <w:p w:rsidR="006E0946" w:rsidRPr="00F10B28" w:rsidRDefault="006E0946" w:rsidP="006924E5">
      <w:pPr>
        <w:ind w:firstLine="709"/>
        <w:jc w:val="center"/>
        <w:rPr>
          <w:sz w:val="28"/>
          <w:szCs w:val="28"/>
          <w:lang w:val="ru-RU"/>
        </w:rPr>
      </w:pPr>
    </w:p>
    <w:p w:rsidR="00F1743B" w:rsidRPr="00FA27C3" w:rsidRDefault="00F477CA" w:rsidP="006E094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1743B">
        <w:rPr>
          <w:sz w:val="28"/>
          <w:szCs w:val="28"/>
          <w:lang w:val="ru-RU"/>
        </w:rPr>
        <w:t>.</w:t>
      </w:r>
      <w:r w:rsidR="00F1743B" w:rsidRPr="00A32851">
        <w:rPr>
          <w:sz w:val="28"/>
          <w:szCs w:val="28"/>
          <w:lang w:val="ru-RU"/>
        </w:rPr>
        <w:t xml:space="preserve"> </w:t>
      </w:r>
      <w:r w:rsidR="00561A50">
        <w:rPr>
          <w:sz w:val="28"/>
          <w:szCs w:val="28"/>
          <w:lang w:val="ru-RU"/>
        </w:rPr>
        <w:t xml:space="preserve"> </w:t>
      </w:r>
      <w:r w:rsidR="006E49E4">
        <w:rPr>
          <w:sz w:val="28"/>
          <w:szCs w:val="28"/>
          <w:lang w:val="ru-RU"/>
        </w:rPr>
        <w:t>Утвердить отчет Г</w:t>
      </w:r>
      <w:r w:rsidR="006E0946">
        <w:rPr>
          <w:sz w:val="28"/>
          <w:szCs w:val="28"/>
          <w:lang w:val="ru-RU"/>
        </w:rPr>
        <w:t xml:space="preserve">лавы </w:t>
      </w:r>
      <w:r w:rsidR="006E49E4">
        <w:rPr>
          <w:sz w:val="28"/>
          <w:szCs w:val="28"/>
          <w:lang w:val="ru-RU"/>
        </w:rPr>
        <w:t>А</w:t>
      </w:r>
      <w:r w:rsidR="00767683">
        <w:rPr>
          <w:sz w:val="28"/>
          <w:szCs w:val="28"/>
          <w:lang w:val="ru-RU"/>
        </w:rPr>
        <w:t>дминистрации</w:t>
      </w:r>
      <w:r w:rsidR="006E0946">
        <w:rPr>
          <w:sz w:val="28"/>
          <w:szCs w:val="28"/>
          <w:lang w:val="ru-RU"/>
        </w:rPr>
        <w:t xml:space="preserve"> городского поселения «</w:t>
      </w:r>
      <w:proofErr w:type="spellStart"/>
      <w:r w:rsidR="00DB3A58">
        <w:rPr>
          <w:sz w:val="28"/>
          <w:szCs w:val="28"/>
          <w:lang w:val="ru-RU"/>
        </w:rPr>
        <w:t>Пушкин</w:t>
      </w:r>
      <w:r w:rsidR="00A46592">
        <w:rPr>
          <w:sz w:val="28"/>
          <w:szCs w:val="28"/>
          <w:lang w:val="ru-RU"/>
        </w:rPr>
        <w:t>огорье</w:t>
      </w:r>
      <w:proofErr w:type="spellEnd"/>
      <w:r w:rsidR="00DB3A58">
        <w:rPr>
          <w:sz w:val="28"/>
          <w:szCs w:val="28"/>
          <w:lang w:val="ru-RU"/>
        </w:rPr>
        <w:t>»</w:t>
      </w:r>
      <w:r w:rsidR="00A46592">
        <w:rPr>
          <w:sz w:val="28"/>
          <w:szCs w:val="28"/>
          <w:lang w:val="ru-RU"/>
        </w:rPr>
        <w:t xml:space="preserve"> (Приложения 1, 2)</w:t>
      </w:r>
      <w:r w:rsidR="006E0946">
        <w:rPr>
          <w:sz w:val="28"/>
          <w:szCs w:val="28"/>
          <w:lang w:val="ru-RU"/>
        </w:rPr>
        <w:t>.</w:t>
      </w:r>
    </w:p>
    <w:p w:rsidR="00EF6173" w:rsidRDefault="00EF6173" w:rsidP="00EF6173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Обнародовать настоящее решение в установленном порядке.</w:t>
      </w:r>
    </w:p>
    <w:p w:rsidR="00EF6173" w:rsidRDefault="00EF6173" w:rsidP="00EF6173">
      <w:pPr>
        <w:ind w:firstLine="709"/>
        <w:rPr>
          <w:sz w:val="28"/>
          <w:szCs w:val="28"/>
          <w:lang w:val="ru-RU"/>
        </w:rPr>
      </w:pPr>
    </w:p>
    <w:p w:rsidR="00FA27C3" w:rsidRDefault="00FA27C3">
      <w:pPr>
        <w:ind w:firstLine="709"/>
        <w:rPr>
          <w:sz w:val="28"/>
          <w:szCs w:val="28"/>
          <w:lang w:val="ru-RU"/>
        </w:rPr>
      </w:pPr>
    </w:p>
    <w:p w:rsidR="006E0946" w:rsidRPr="00A46592" w:rsidRDefault="006E0946">
      <w:pPr>
        <w:ind w:firstLine="709"/>
        <w:rPr>
          <w:sz w:val="28"/>
          <w:szCs w:val="28"/>
          <w:lang w:val="ru-RU"/>
        </w:rPr>
      </w:pPr>
    </w:p>
    <w:p w:rsidR="00A46592" w:rsidRDefault="00A46592" w:rsidP="00A46592">
      <w:pPr>
        <w:rPr>
          <w:sz w:val="28"/>
          <w:szCs w:val="28"/>
          <w:lang w:val="ru-RU"/>
        </w:rPr>
      </w:pPr>
      <w:r w:rsidRPr="00A46592">
        <w:rPr>
          <w:sz w:val="28"/>
          <w:szCs w:val="28"/>
          <w:lang w:val="ru-RU"/>
        </w:rPr>
        <w:t>Глава городского поселения                                                                         «</w:t>
      </w:r>
      <w:proofErr w:type="spellStart"/>
      <w:r w:rsidRPr="00A46592">
        <w:rPr>
          <w:sz w:val="28"/>
          <w:szCs w:val="28"/>
          <w:lang w:val="ru-RU"/>
        </w:rPr>
        <w:t>Пушкиногорье</w:t>
      </w:r>
      <w:proofErr w:type="spellEnd"/>
      <w:r w:rsidRPr="00A46592">
        <w:rPr>
          <w:sz w:val="28"/>
          <w:szCs w:val="28"/>
          <w:lang w:val="ru-RU"/>
        </w:rPr>
        <w:t xml:space="preserve">»                                                               </w:t>
      </w:r>
      <w:r>
        <w:rPr>
          <w:sz w:val="28"/>
          <w:szCs w:val="28"/>
          <w:lang w:val="ru-RU"/>
        </w:rPr>
        <w:t xml:space="preserve">        </w:t>
      </w:r>
      <w:r w:rsidR="000B382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</w:t>
      </w:r>
      <w:r w:rsidRPr="00A46592">
        <w:rPr>
          <w:sz w:val="28"/>
          <w:szCs w:val="28"/>
          <w:lang w:val="ru-RU"/>
        </w:rPr>
        <w:t xml:space="preserve"> Ю.А. Гусев</w:t>
      </w:r>
    </w:p>
    <w:p w:rsidR="00EF6173" w:rsidRPr="00A46592" w:rsidRDefault="00EF6173" w:rsidP="00A4659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Собрания </w:t>
      </w:r>
    </w:p>
    <w:p w:rsidR="006E0946" w:rsidRDefault="006E0946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CA78FF" w:rsidRPr="00187EA3" w:rsidRDefault="00CA78FF" w:rsidP="00CA78FF">
      <w:pPr>
        <w:jc w:val="right"/>
        <w:rPr>
          <w:lang w:val="ru-RU"/>
        </w:rPr>
      </w:pPr>
      <w:r w:rsidRPr="002A5E40">
        <w:rPr>
          <w:lang w:val="ru-RU"/>
        </w:rPr>
        <w:lastRenderedPageBreak/>
        <w:tab/>
      </w:r>
      <w:r w:rsidRPr="00356D46">
        <w:rPr>
          <w:lang w:val="ru-RU"/>
        </w:rPr>
        <w:t xml:space="preserve">Отчет </w:t>
      </w:r>
      <w:r w:rsidRPr="00187EA3">
        <w:rPr>
          <w:lang w:val="ru-RU"/>
        </w:rPr>
        <w:t xml:space="preserve">Приложение 1 </w:t>
      </w:r>
    </w:p>
    <w:p w:rsidR="00CA78FF" w:rsidRPr="00187EA3" w:rsidRDefault="00CA78FF" w:rsidP="00CA78FF">
      <w:pPr>
        <w:jc w:val="right"/>
        <w:rPr>
          <w:lang w:val="ru-RU"/>
        </w:rPr>
      </w:pPr>
      <w:r w:rsidRPr="00187EA3">
        <w:rPr>
          <w:lang w:val="ru-RU"/>
        </w:rPr>
        <w:t>к  Решению Собрания</w:t>
      </w:r>
    </w:p>
    <w:p w:rsidR="00CA78FF" w:rsidRPr="00187EA3" w:rsidRDefault="00CA78FF" w:rsidP="00CA78FF">
      <w:pPr>
        <w:jc w:val="right"/>
        <w:rPr>
          <w:lang w:val="ru-RU"/>
        </w:rPr>
      </w:pPr>
      <w:r w:rsidRPr="00187EA3">
        <w:rPr>
          <w:lang w:val="ru-RU"/>
        </w:rPr>
        <w:t xml:space="preserve">депутатов </w:t>
      </w:r>
      <w:proofErr w:type="gramStart"/>
      <w:r w:rsidRPr="00187EA3">
        <w:rPr>
          <w:lang w:val="ru-RU"/>
        </w:rPr>
        <w:t>городского</w:t>
      </w:r>
      <w:proofErr w:type="gramEnd"/>
    </w:p>
    <w:p w:rsidR="00CA78FF" w:rsidRPr="00187EA3" w:rsidRDefault="00CA78FF" w:rsidP="00CA78FF">
      <w:pPr>
        <w:jc w:val="right"/>
        <w:rPr>
          <w:lang w:val="ru-RU"/>
        </w:rPr>
      </w:pPr>
      <w:r w:rsidRPr="00187EA3">
        <w:rPr>
          <w:lang w:val="ru-RU"/>
        </w:rPr>
        <w:t>поселения «</w:t>
      </w:r>
      <w:proofErr w:type="spellStart"/>
      <w:r w:rsidRPr="00187EA3">
        <w:rPr>
          <w:lang w:val="ru-RU"/>
        </w:rPr>
        <w:t>Пушкиногорье</w:t>
      </w:r>
      <w:proofErr w:type="spellEnd"/>
      <w:r w:rsidRPr="00187EA3">
        <w:rPr>
          <w:lang w:val="ru-RU"/>
        </w:rPr>
        <w:t>»</w:t>
      </w:r>
    </w:p>
    <w:p w:rsidR="00CA78FF" w:rsidRPr="00187EA3" w:rsidRDefault="00CA78FF" w:rsidP="00CA78FF">
      <w:pPr>
        <w:jc w:val="right"/>
        <w:rPr>
          <w:sz w:val="22"/>
          <w:szCs w:val="22"/>
          <w:lang w:val="ru-RU"/>
        </w:rPr>
      </w:pPr>
      <w:r w:rsidRPr="00187EA3">
        <w:rPr>
          <w:lang w:val="ru-RU"/>
        </w:rPr>
        <w:t xml:space="preserve">от </w:t>
      </w:r>
      <w:r w:rsidR="0095731C">
        <w:rPr>
          <w:lang w:val="ru-RU"/>
        </w:rPr>
        <w:t>28</w:t>
      </w:r>
      <w:r w:rsidR="00B10AD8">
        <w:rPr>
          <w:lang w:val="ru-RU"/>
        </w:rPr>
        <w:t>.03.</w:t>
      </w:r>
      <w:r w:rsidRPr="00187EA3">
        <w:rPr>
          <w:lang w:val="ru-RU"/>
        </w:rPr>
        <w:t>201</w:t>
      </w:r>
      <w:r w:rsidR="00084F88">
        <w:rPr>
          <w:lang w:val="ru-RU"/>
        </w:rPr>
        <w:t>9</w:t>
      </w:r>
      <w:r w:rsidRPr="00187EA3">
        <w:rPr>
          <w:lang w:val="ru-RU"/>
        </w:rPr>
        <w:t xml:space="preserve"> г. №</w:t>
      </w:r>
      <w:r w:rsidR="0095731C">
        <w:rPr>
          <w:lang w:val="ru-RU"/>
        </w:rPr>
        <w:t>144</w:t>
      </w:r>
      <w:r w:rsidRPr="00187EA3">
        <w:rPr>
          <w:lang w:val="ru-RU"/>
        </w:rPr>
        <w:t xml:space="preserve">                                                            </w:t>
      </w:r>
    </w:p>
    <w:p w:rsidR="00CA78FF" w:rsidRPr="00187EA3" w:rsidRDefault="00CA78FF" w:rsidP="00CA78FF">
      <w:pPr>
        <w:jc w:val="center"/>
        <w:rPr>
          <w:sz w:val="28"/>
          <w:szCs w:val="28"/>
          <w:lang w:val="ru-RU"/>
        </w:rPr>
      </w:pPr>
    </w:p>
    <w:p w:rsidR="00CA78FF" w:rsidRPr="00964A8D" w:rsidRDefault="00CA78FF" w:rsidP="00CA78FF">
      <w:pPr>
        <w:jc w:val="center"/>
        <w:rPr>
          <w:b/>
          <w:sz w:val="28"/>
          <w:szCs w:val="28"/>
          <w:lang w:val="ru-RU"/>
        </w:rPr>
      </w:pPr>
      <w:r w:rsidRPr="00964A8D">
        <w:rPr>
          <w:b/>
          <w:sz w:val="28"/>
          <w:szCs w:val="28"/>
          <w:lang w:val="ru-RU"/>
        </w:rPr>
        <w:t>ОТЧЕТ</w:t>
      </w:r>
    </w:p>
    <w:p w:rsidR="00CA78FF" w:rsidRPr="00964A8D" w:rsidRDefault="00CA78FF" w:rsidP="00CA78FF">
      <w:pPr>
        <w:jc w:val="center"/>
        <w:rPr>
          <w:b/>
          <w:sz w:val="28"/>
          <w:szCs w:val="28"/>
          <w:lang w:val="ru-RU"/>
        </w:rPr>
      </w:pPr>
      <w:r w:rsidRPr="00964A8D">
        <w:rPr>
          <w:b/>
          <w:sz w:val="28"/>
          <w:szCs w:val="28"/>
          <w:lang w:val="ru-RU"/>
        </w:rPr>
        <w:t>о работе Администрации городского поселения                                                                 «</w:t>
      </w:r>
      <w:proofErr w:type="spellStart"/>
      <w:r w:rsidRPr="00964A8D">
        <w:rPr>
          <w:b/>
          <w:sz w:val="28"/>
          <w:szCs w:val="28"/>
          <w:lang w:val="ru-RU"/>
        </w:rPr>
        <w:t>Пушкиногорье</w:t>
      </w:r>
      <w:proofErr w:type="spellEnd"/>
      <w:r w:rsidRPr="00964A8D">
        <w:rPr>
          <w:b/>
          <w:sz w:val="28"/>
          <w:szCs w:val="28"/>
          <w:lang w:val="ru-RU"/>
        </w:rPr>
        <w:t>» за 201</w:t>
      </w:r>
      <w:r w:rsidR="00084F88">
        <w:rPr>
          <w:b/>
          <w:sz w:val="28"/>
          <w:szCs w:val="28"/>
          <w:lang w:val="ru-RU"/>
        </w:rPr>
        <w:t>8</w:t>
      </w:r>
      <w:r w:rsidR="002E2D4B">
        <w:rPr>
          <w:b/>
          <w:sz w:val="28"/>
          <w:szCs w:val="28"/>
          <w:lang w:val="ru-RU"/>
        </w:rPr>
        <w:t xml:space="preserve"> </w:t>
      </w:r>
      <w:r w:rsidRPr="00964A8D">
        <w:rPr>
          <w:b/>
          <w:sz w:val="28"/>
          <w:szCs w:val="28"/>
          <w:lang w:val="ru-RU"/>
        </w:rPr>
        <w:t>год.</w:t>
      </w:r>
    </w:p>
    <w:p w:rsidR="00D7683B" w:rsidRDefault="00D7683B" w:rsidP="000F71B3">
      <w:pPr>
        <w:jc w:val="both"/>
        <w:rPr>
          <w:lang w:val="ru-RU"/>
        </w:rPr>
      </w:pPr>
    </w:p>
    <w:p w:rsidR="000F71B3" w:rsidRPr="000F71B3" w:rsidRDefault="000F71B3" w:rsidP="000F71B3">
      <w:pPr>
        <w:jc w:val="both"/>
        <w:rPr>
          <w:lang w:val="ru-RU"/>
        </w:rPr>
      </w:pPr>
      <w:r>
        <w:rPr>
          <w:lang w:val="ru-RU"/>
        </w:rPr>
        <w:tab/>
      </w:r>
      <w:r w:rsidRPr="000F71B3">
        <w:rPr>
          <w:lang w:val="ru-RU"/>
        </w:rPr>
        <w:t xml:space="preserve">Уважаемые депутаты и приглашенные участники Собрания депутатов </w:t>
      </w:r>
      <w:r>
        <w:rPr>
          <w:lang w:val="ru-RU"/>
        </w:rPr>
        <w:t>городского поселения «</w:t>
      </w:r>
      <w:proofErr w:type="spellStart"/>
      <w:r>
        <w:rPr>
          <w:lang w:val="ru-RU"/>
        </w:rPr>
        <w:t>Пушкиногорье</w:t>
      </w:r>
      <w:proofErr w:type="spellEnd"/>
      <w:r>
        <w:rPr>
          <w:lang w:val="ru-RU"/>
        </w:rPr>
        <w:t>»</w:t>
      </w:r>
      <w:r w:rsidRPr="000F71B3">
        <w:rPr>
          <w:lang w:val="ru-RU"/>
        </w:rPr>
        <w:t>!</w:t>
      </w:r>
    </w:p>
    <w:p w:rsidR="000F71B3" w:rsidRPr="000F71B3" w:rsidRDefault="000F71B3" w:rsidP="000F71B3">
      <w:pPr>
        <w:ind w:firstLine="708"/>
        <w:jc w:val="both"/>
        <w:rPr>
          <w:lang w:val="ru-RU"/>
        </w:rPr>
      </w:pPr>
      <w:r w:rsidRPr="000F71B3">
        <w:rPr>
          <w:lang w:val="ru-RU"/>
        </w:rPr>
        <w:t>В соответствии с Уставом муниципального образования «</w:t>
      </w:r>
      <w:proofErr w:type="spellStart"/>
      <w:r w:rsidRPr="000F71B3">
        <w:rPr>
          <w:lang w:val="ru-RU"/>
        </w:rPr>
        <w:t>Пушкиного</w:t>
      </w:r>
      <w:r>
        <w:rPr>
          <w:lang w:val="ru-RU"/>
        </w:rPr>
        <w:t>рье</w:t>
      </w:r>
      <w:proofErr w:type="spellEnd"/>
      <w:r w:rsidRPr="000F71B3">
        <w:rPr>
          <w:lang w:val="ru-RU"/>
        </w:rPr>
        <w:t xml:space="preserve">»  продолжается практика публичного предоставления отчетов о </w:t>
      </w:r>
      <w:r>
        <w:rPr>
          <w:lang w:val="ru-RU"/>
        </w:rPr>
        <w:t xml:space="preserve">работе </w:t>
      </w:r>
      <w:r w:rsidRPr="000F71B3">
        <w:rPr>
          <w:lang w:val="ru-RU"/>
        </w:rPr>
        <w:t xml:space="preserve">Администрации </w:t>
      </w:r>
      <w:r>
        <w:rPr>
          <w:lang w:val="ru-RU"/>
        </w:rPr>
        <w:t>городского поселения «</w:t>
      </w:r>
      <w:proofErr w:type="spellStart"/>
      <w:r>
        <w:rPr>
          <w:lang w:val="ru-RU"/>
        </w:rPr>
        <w:t>Пушкиногорье</w:t>
      </w:r>
      <w:proofErr w:type="spellEnd"/>
      <w:r>
        <w:rPr>
          <w:lang w:val="ru-RU"/>
        </w:rPr>
        <w:t>»</w:t>
      </w:r>
      <w:r w:rsidRPr="000F71B3">
        <w:rPr>
          <w:lang w:val="ru-RU"/>
        </w:rPr>
        <w:t xml:space="preserve"> в 201</w:t>
      </w:r>
      <w:r w:rsidR="00084F88">
        <w:rPr>
          <w:lang w:val="ru-RU"/>
        </w:rPr>
        <w:t>8</w:t>
      </w:r>
      <w:r w:rsidRPr="000F71B3">
        <w:rPr>
          <w:lang w:val="ru-RU"/>
        </w:rPr>
        <w:t xml:space="preserve"> году.</w:t>
      </w:r>
    </w:p>
    <w:p w:rsidR="000F71B3" w:rsidRDefault="000F71B3" w:rsidP="000F71B3">
      <w:pPr>
        <w:jc w:val="both"/>
        <w:rPr>
          <w:lang w:val="ru-RU"/>
        </w:rPr>
      </w:pPr>
      <w:r>
        <w:rPr>
          <w:lang w:val="ru-RU"/>
        </w:rPr>
        <w:tab/>
      </w:r>
      <w:r w:rsidRPr="000F71B3">
        <w:rPr>
          <w:lang w:val="ru-RU"/>
        </w:rPr>
        <w:t xml:space="preserve">Деятельность Администрации </w:t>
      </w:r>
      <w:r>
        <w:rPr>
          <w:lang w:val="ru-RU"/>
        </w:rPr>
        <w:t>городского поселения «</w:t>
      </w:r>
      <w:proofErr w:type="spellStart"/>
      <w:r>
        <w:rPr>
          <w:lang w:val="ru-RU"/>
        </w:rPr>
        <w:t>Пушкиногорье</w:t>
      </w:r>
      <w:proofErr w:type="spellEnd"/>
      <w:r>
        <w:rPr>
          <w:lang w:val="ru-RU"/>
        </w:rPr>
        <w:t>»</w:t>
      </w:r>
      <w:r w:rsidRPr="000F71B3">
        <w:rPr>
          <w:lang w:val="ru-RU"/>
        </w:rPr>
        <w:t xml:space="preserve"> была направлена на исполнение Федеральных законов, Законов Псковской области, иных нормативных актов в свете исполнения полномочий, определенных Федеральным Законом от 06.10.2003 года №131-ФЗ «Об общих принципах организации местного самоуправления в Российской Федерации».</w:t>
      </w:r>
    </w:p>
    <w:p w:rsidR="000F71B3" w:rsidRPr="000F71B3" w:rsidRDefault="000F71B3" w:rsidP="000F71B3">
      <w:pPr>
        <w:jc w:val="both"/>
        <w:rPr>
          <w:lang w:val="ru-RU"/>
        </w:rPr>
      </w:pPr>
      <w:r>
        <w:rPr>
          <w:lang w:val="ru-RU"/>
        </w:rPr>
        <w:tab/>
      </w:r>
      <w:r w:rsidRPr="000F71B3">
        <w:rPr>
          <w:lang w:val="ru-RU"/>
        </w:rPr>
        <w:t>По</w:t>
      </w:r>
      <w:r w:rsidR="00B54B33">
        <w:rPr>
          <w:lang w:val="ru-RU"/>
        </w:rPr>
        <w:t>-</w:t>
      </w:r>
      <w:r w:rsidRPr="000F71B3">
        <w:rPr>
          <w:lang w:val="ru-RU"/>
        </w:rPr>
        <w:t>прежнему большое внимание уделялось развитию социальной инфраструктуры:  продолжен ремонт дорог,  ремонт теплоэнергетической системы и водопроводных сетей, установка детских площадок.</w:t>
      </w:r>
    </w:p>
    <w:p w:rsidR="00D7683B" w:rsidRPr="00993CBC" w:rsidRDefault="00367CF7" w:rsidP="00D7683B">
      <w:pPr>
        <w:spacing w:line="360" w:lineRule="auto"/>
        <w:jc w:val="center"/>
        <w:rPr>
          <w:b/>
          <w:noProof/>
          <w:u w:val="single"/>
          <w:lang w:val="ru-RU" w:eastAsia="ru-RU"/>
        </w:rPr>
      </w:pPr>
      <w:r w:rsidRPr="00993CBC">
        <w:rPr>
          <w:b/>
          <w:noProof/>
          <w:u w:val="single"/>
          <w:lang w:val="ru-RU" w:eastAsia="ru-RU"/>
        </w:rPr>
        <w:t xml:space="preserve">1. </w:t>
      </w:r>
      <w:r w:rsidR="00D7683B" w:rsidRPr="00993CBC">
        <w:rPr>
          <w:b/>
          <w:noProof/>
          <w:u w:val="single"/>
          <w:lang w:val="ru-RU" w:eastAsia="ru-RU"/>
        </w:rPr>
        <w:t>Благоустройство  и  озеленение</w:t>
      </w:r>
    </w:p>
    <w:p w:rsidR="00F661CD" w:rsidRPr="00F661CD" w:rsidRDefault="00F661CD" w:rsidP="00F661CD">
      <w:pPr>
        <w:ind w:firstLine="708"/>
        <w:jc w:val="both"/>
        <w:rPr>
          <w:lang w:val="ru-RU"/>
        </w:rPr>
      </w:pPr>
      <w:r w:rsidRPr="00F661CD">
        <w:rPr>
          <w:lang w:val="ru-RU"/>
        </w:rPr>
        <w:t>На территории поселения расположен</w:t>
      </w:r>
      <w:r w:rsidR="00A235E1">
        <w:rPr>
          <w:lang w:val="ru-RU"/>
        </w:rPr>
        <w:t>о</w:t>
      </w:r>
      <w:r w:rsidRPr="00F661CD">
        <w:rPr>
          <w:lang w:val="ru-RU"/>
        </w:rPr>
        <w:t xml:space="preserve"> </w:t>
      </w:r>
      <w:r w:rsidRPr="0053685A">
        <w:rPr>
          <w:lang w:val="ru-RU"/>
        </w:rPr>
        <w:t>1</w:t>
      </w:r>
      <w:r w:rsidR="005A7F27">
        <w:rPr>
          <w:lang w:val="ru-RU"/>
        </w:rPr>
        <w:t>6</w:t>
      </w:r>
      <w:r w:rsidRPr="00F661CD">
        <w:rPr>
          <w:lang w:val="ru-RU"/>
        </w:rPr>
        <w:t xml:space="preserve"> детских спортивно-игровых сооружений</w:t>
      </w:r>
      <w:r w:rsidR="00A235E1">
        <w:rPr>
          <w:lang w:val="ru-RU"/>
        </w:rPr>
        <w:t>.</w:t>
      </w:r>
    </w:p>
    <w:p w:rsidR="00F661CD" w:rsidRDefault="00084F88" w:rsidP="00D7683B">
      <w:pPr>
        <w:ind w:firstLine="708"/>
        <w:jc w:val="both"/>
        <w:rPr>
          <w:lang w:val="ru-RU"/>
        </w:rPr>
      </w:pPr>
      <w:r>
        <w:rPr>
          <w:lang w:val="ru-RU"/>
        </w:rPr>
        <w:t>В 2018</w:t>
      </w:r>
      <w:r w:rsidR="00F661CD">
        <w:rPr>
          <w:lang w:val="ru-RU"/>
        </w:rPr>
        <w:t xml:space="preserve"> году </w:t>
      </w:r>
      <w:r w:rsidR="00F661CD" w:rsidRPr="00912AE2">
        <w:rPr>
          <w:lang w:val="ru-RU"/>
        </w:rPr>
        <w:t xml:space="preserve">установлено оборудование детских спортивно-игровых площадок на улице </w:t>
      </w:r>
      <w:proofErr w:type="gramStart"/>
      <w:r w:rsidR="00155775">
        <w:rPr>
          <w:lang w:val="ru-RU"/>
        </w:rPr>
        <w:t>Совхозная</w:t>
      </w:r>
      <w:proofErr w:type="gramEnd"/>
      <w:r w:rsidR="00155775">
        <w:rPr>
          <w:lang w:val="ru-RU"/>
        </w:rPr>
        <w:t xml:space="preserve"> </w:t>
      </w:r>
      <w:r w:rsidR="00F661CD" w:rsidRPr="00912AE2">
        <w:rPr>
          <w:lang w:val="ru-RU"/>
        </w:rPr>
        <w:t xml:space="preserve"> </w:t>
      </w:r>
      <w:r w:rsidR="00155775">
        <w:rPr>
          <w:rFonts w:eastAsia="Calibri"/>
          <w:lang w:val="ru-RU" w:eastAsia="en-US"/>
        </w:rPr>
        <w:t xml:space="preserve">р.п. Пушкинские Горы, ул. Ленина </w:t>
      </w:r>
      <w:proofErr w:type="spellStart"/>
      <w:r w:rsidR="00155775">
        <w:rPr>
          <w:rFonts w:eastAsia="Calibri"/>
          <w:lang w:val="ru-RU" w:eastAsia="en-US"/>
        </w:rPr>
        <w:t>д.30</w:t>
      </w:r>
      <w:proofErr w:type="spellEnd"/>
      <w:r w:rsidR="00155775">
        <w:rPr>
          <w:rFonts w:eastAsia="Calibri"/>
          <w:lang w:val="ru-RU" w:eastAsia="en-US"/>
        </w:rPr>
        <w:t xml:space="preserve"> р.п. Пушкинские Горы</w:t>
      </w:r>
      <w:r w:rsidR="00F661CD" w:rsidRPr="00912AE2">
        <w:rPr>
          <w:rFonts w:eastAsia="Calibri"/>
          <w:lang w:val="ru-RU" w:eastAsia="en-US"/>
        </w:rPr>
        <w:t xml:space="preserve"> – на сумму </w:t>
      </w:r>
      <w:r w:rsidR="00155775">
        <w:rPr>
          <w:rFonts w:eastAsia="Calibri"/>
          <w:lang w:val="ru-RU" w:eastAsia="en-US"/>
        </w:rPr>
        <w:t>639,9</w:t>
      </w:r>
      <w:r w:rsidR="00ED7641">
        <w:rPr>
          <w:rFonts w:eastAsia="Calibri"/>
          <w:lang w:val="ru-RU" w:eastAsia="en-US"/>
        </w:rPr>
        <w:t xml:space="preserve"> </w:t>
      </w:r>
      <w:r w:rsidR="00F661CD" w:rsidRPr="00912AE2">
        <w:rPr>
          <w:rFonts w:eastAsia="Calibri"/>
          <w:lang w:val="ru-RU" w:eastAsia="en-US"/>
        </w:rPr>
        <w:t>тыс.</w:t>
      </w:r>
      <w:r w:rsidR="00F661CD">
        <w:rPr>
          <w:rFonts w:eastAsia="Calibri"/>
          <w:lang w:val="ru-RU" w:eastAsia="en-US"/>
        </w:rPr>
        <w:t xml:space="preserve"> </w:t>
      </w:r>
      <w:r w:rsidR="00F661CD" w:rsidRPr="00912AE2">
        <w:rPr>
          <w:rFonts w:eastAsia="Calibri"/>
          <w:lang w:val="ru-RU" w:eastAsia="en-US"/>
        </w:rPr>
        <w:t>руб.</w:t>
      </w:r>
    </w:p>
    <w:p w:rsidR="00D7683B" w:rsidRDefault="007B0946" w:rsidP="00D7683B">
      <w:pPr>
        <w:ind w:firstLine="708"/>
        <w:jc w:val="both"/>
        <w:rPr>
          <w:lang w:val="ru-RU"/>
        </w:rPr>
      </w:pPr>
      <w:r>
        <w:rPr>
          <w:lang w:val="ru-RU"/>
        </w:rPr>
        <w:t>В 201</w:t>
      </w:r>
      <w:r w:rsidR="00084F88">
        <w:rPr>
          <w:lang w:val="ru-RU"/>
        </w:rPr>
        <w:t>8</w:t>
      </w:r>
      <w:r>
        <w:rPr>
          <w:lang w:val="ru-RU"/>
        </w:rPr>
        <w:t xml:space="preserve"> году р</w:t>
      </w:r>
      <w:r w:rsidR="00D7683B" w:rsidRPr="00993CBC">
        <w:rPr>
          <w:lang w:val="ru-RU"/>
        </w:rPr>
        <w:t>егулярно производилась уборка улиц, тротуаров, парков, скверов, захоронений от случайного мусора, опавшей листвы, пыли, грязи.</w:t>
      </w:r>
      <w:r w:rsidR="00155775">
        <w:rPr>
          <w:lang w:val="ru-RU"/>
        </w:rPr>
        <w:t xml:space="preserve"> Произведен ремонт малых архитектурных форм в «Борок». </w:t>
      </w:r>
      <w:r w:rsidR="002E2D4B" w:rsidRPr="00993CBC">
        <w:rPr>
          <w:lang w:val="ru-RU"/>
        </w:rPr>
        <w:t>Затраты на уборку по данному виду расходов в 201</w:t>
      </w:r>
      <w:r w:rsidR="00155775">
        <w:rPr>
          <w:lang w:val="ru-RU"/>
        </w:rPr>
        <w:t>8</w:t>
      </w:r>
      <w:r w:rsidR="002E2D4B" w:rsidRPr="00993CBC">
        <w:rPr>
          <w:lang w:val="ru-RU"/>
        </w:rPr>
        <w:t xml:space="preserve"> году составили </w:t>
      </w:r>
      <w:r w:rsidR="005A7F27">
        <w:rPr>
          <w:lang w:val="ru-RU"/>
        </w:rPr>
        <w:t>1350</w:t>
      </w:r>
      <w:r w:rsidR="002E2D4B" w:rsidRPr="00993CBC">
        <w:rPr>
          <w:lang w:val="ru-RU"/>
        </w:rPr>
        <w:t xml:space="preserve"> </w:t>
      </w:r>
      <w:r w:rsidR="00ED7641">
        <w:rPr>
          <w:lang w:val="ru-RU"/>
        </w:rPr>
        <w:t xml:space="preserve">тыс. </w:t>
      </w:r>
      <w:r w:rsidR="002E2D4B" w:rsidRPr="00993CBC">
        <w:rPr>
          <w:lang w:val="ru-RU"/>
        </w:rPr>
        <w:t>руб.</w:t>
      </w:r>
      <w:r w:rsidR="002E2D4B" w:rsidRPr="00993CBC">
        <w:rPr>
          <w:sz w:val="28"/>
          <w:szCs w:val="28"/>
          <w:lang w:val="ru-RU"/>
        </w:rPr>
        <w:t xml:space="preserve"> </w:t>
      </w:r>
      <w:r w:rsidR="00D7683B" w:rsidRPr="00993CBC">
        <w:rPr>
          <w:lang w:val="ru-RU"/>
        </w:rPr>
        <w:t xml:space="preserve"> Проведено два месячника по санитарной очистке территории поселения (весной и осенью).</w:t>
      </w:r>
      <w:r w:rsidR="002E2D4B" w:rsidRPr="00993CBC">
        <w:rPr>
          <w:lang w:val="ru-RU"/>
        </w:rPr>
        <w:t xml:space="preserve"> </w:t>
      </w:r>
    </w:p>
    <w:p w:rsidR="00F661CD" w:rsidRPr="00F0103A" w:rsidRDefault="00F661CD" w:rsidP="00F661CD">
      <w:pPr>
        <w:ind w:firstLine="708"/>
        <w:jc w:val="both"/>
        <w:rPr>
          <w:lang w:val="ru-RU"/>
        </w:rPr>
      </w:pPr>
      <w:r w:rsidRPr="00F0103A">
        <w:rPr>
          <w:lang w:val="ru-RU"/>
        </w:rPr>
        <w:t>Затраты на озеленение территории городского поселения «</w:t>
      </w:r>
      <w:proofErr w:type="spellStart"/>
      <w:r w:rsidRPr="00F0103A">
        <w:rPr>
          <w:lang w:val="ru-RU"/>
        </w:rPr>
        <w:t>Пушкиногорье</w:t>
      </w:r>
      <w:proofErr w:type="spellEnd"/>
      <w:r w:rsidRPr="00F0103A">
        <w:rPr>
          <w:lang w:val="ru-RU"/>
        </w:rPr>
        <w:t>» в 201</w:t>
      </w:r>
      <w:r w:rsidR="005A7F27">
        <w:rPr>
          <w:lang w:val="ru-RU"/>
        </w:rPr>
        <w:t>8</w:t>
      </w:r>
      <w:r w:rsidRPr="00F0103A">
        <w:rPr>
          <w:lang w:val="ru-RU"/>
        </w:rPr>
        <w:t xml:space="preserve"> году составили </w:t>
      </w:r>
      <w:r w:rsidR="00155775">
        <w:rPr>
          <w:lang w:val="ru-RU"/>
        </w:rPr>
        <w:t>516,1</w:t>
      </w:r>
      <w:r w:rsidRPr="00F0103A">
        <w:rPr>
          <w:lang w:val="ru-RU"/>
        </w:rPr>
        <w:t xml:space="preserve"> тыс. руб. Они включали в себя:</w:t>
      </w:r>
    </w:p>
    <w:p w:rsidR="00F661CD" w:rsidRPr="00F0103A" w:rsidRDefault="00F661CD" w:rsidP="00F661CD">
      <w:pPr>
        <w:ind w:firstLine="708"/>
        <w:jc w:val="both"/>
        <w:rPr>
          <w:lang w:val="ru-RU"/>
        </w:rPr>
      </w:pPr>
      <w:r w:rsidRPr="00F0103A">
        <w:rPr>
          <w:lang w:val="ru-RU"/>
        </w:rPr>
        <w:t>- формовочную обрезку и побелку деревьев,</w:t>
      </w:r>
    </w:p>
    <w:p w:rsidR="00F661CD" w:rsidRPr="00F0103A" w:rsidRDefault="00F661CD" w:rsidP="00F661CD">
      <w:pPr>
        <w:ind w:firstLine="708"/>
        <w:jc w:val="both"/>
        <w:rPr>
          <w:lang w:val="ru-RU"/>
        </w:rPr>
      </w:pPr>
      <w:r w:rsidRPr="00F0103A">
        <w:rPr>
          <w:lang w:val="ru-RU"/>
        </w:rPr>
        <w:t xml:space="preserve">- омоложение живой изгороди кустарника, </w:t>
      </w:r>
    </w:p>
    <w:p w:rsidR="00F661CD" w:rsidRPr="00F0103A" w:rsidRDefault="00F661CD" w:rsidP="00F661CD">
      <w:pPr>
        <w:ind w:firstLine="708"/>
        <w:jc w:val="both"/>
        <w:rPr>
          <w:lang w:val="ru-RU"/>
        </w:rPr>
      </w:pPr>
      <w:r w:rsidRPr="00F0103A">
        <w:rPr>
          <w:lang w:val="ru-RU"/>
        </w:rPr>
        <w:t xml:space="preserve">- уборку аварийных деревьев, </w:t>
      </w:r>
    </w:p>
    <w:p w:rsidR="00F661CD" w:rsidRPr="00F0103A" w:rsidRDefault="00F661CD" w:rsidP="00F661CD">
      <w:pPr>
        <w:ind w:firstLine="708"/>
        <w:jc w:val="both"/>
        <w:rPr>
          <w:lang w:val="ru-RU"/>
        </w:rPr>
      </w:pPr>
      <w:r w:rsidRPr="00F0103A">
        <w:rPr>
          <w:lang w:val="ru-RU"/>
        </w:rPr>
        <w:t>- посадку и уход за цветниками на территории городского поселения «</w:t>
      </w:r>
      <w:proofErr w:type="spellStart"/>
      <w:r w:rsidRPr="00F0103A">
        <w:rPr>
          <w:lang w:val="ru-RU"/>
        </w:rPr>
        <w:t>Пушкиногорье</w:t>
      </w:r>
      <w:proofErr w:type="spellEnd"/>
      <w:r w:rsidRPr="00F0103A">
        <w:rPr>
          <w:lang w:val="ru-RU"/>
        </w:rPr>
        <w:t>».</w:t>
      </w:r>
    </w:p>
    <w:p w:rsidR="00F661CD" w:rsidRPr="00F0103A" w:rsidRDefault="00F661CD" w:rsidP="00F661CD">
      <w:pPr>
        <w:ind w:firstLine="708"/>
        <w:jc w:val="both"/>
        <w:rPr>
          <w:lang w:val="ru-RU"/>
        </w:rPr>
      </w:pPr>
      <w:r w:rsidRPr="00F0103A">
        <w:rPr>
          <w:lang w:val="ru-RU"/>
        </w:rPr>
        <w:t>- в течение летнего периода производилось скашивание травы на газонах, парках и скверах по мере необходимости</w:t>
      </w:r>
      <w:r>
        <w:rPr>
          <w:lang w:val="ru-RU"/>
        </w:rPr>
        <w:t>.</w:t>
      </w:r>
    </w:p>
    <w:p w:rsidR="00F661CD" w:rsidRDefault="00F661CD" w:rsidP="00F661CD">
      <w:pPr>
        <w:ind w:firstLine="708"/>
        <w:jc w:val="both"/>
        <w:rPr>
          <w:lang w:val="ru-RU"/>
        </w:rPr>
      </w:pPr>
      <w:r w:rsidRPr="00F661CD">
        <w:rPr>
          <w:lang w:val="ru-RU"/>
        </w:rPr>
        <w:t>На территории поселения размещен</w:t>
      </w:r>
      <w:r>
        <w:rPr>
          <w:lang w:val="ru-RU"/>
        </w:rPr>
        <w:t>о</w:t>
      </w:r>
      <w:r w:rsidRPr="00F661CD">
        <w:rPr>
          <w:lang w:val="ru-RU"/>
        </w:rPr>
        <w:t xml:space="preserve"> 39 контейнерных площадок, 57 урн под твердые бытовые отходы.</w:t>
      </w:r>
    </w:p>
    <w:p w:rsidR="005A7F27" w:rsidRPr="00F661CD" w:rsidRDefault="005A7F27" w:rsidP="00F661CD">
      <w:pPr>
        <w:ind w:firstLine="708"/>
        <w:jc w:val="both"/>
        <w:rPr>
          <w:lang w:val="ru-RU"/>
        </w:rPr>
      </w:pPr>
      <w:r>
        <w:rPr>
          <w:lang w:val="ru-RU"/>
        </w:rPr>
        <w:t>Затраты на обустройство контейнерной площадки составили 95,1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уб.</w:t>
      </w:r>
    </w:p>
    <w:p w:rsidR="00F661CD" w:rsidRPr="00F0103A" w:rsidRDefault="00F661CD" w:rsidP="00F661CD">
      <w:pPr>
        <w:ind w:firstLine="708"/>
        <w:jc w:val="both"/>
        <w:rPr>
          <w:lang w:val="ru-RU"/>
        </w:rPr>
      </w:pPr>
      <w:r w:rsidRPr="00F0103A">
        <w:rPr>
          <w:lang w:val="ru-RU"/>
        </w:rPr>
        <w:t>Затраты на уборку твердых бытовых отходов с контейнерных площадок на территории городского поселения «</w:t>
      </w:r>
      <w:proofErr w:type="spellStart"/>
      <w:r w:rsidRPr="00F0103A">
        <w:rPr>
          <w:lang w:val="ru-RU"/>
        </w:rPr>
        <w:t>Пушкиногорье</w:t>
      </w:r>
      <w:proofErr w:type="spellEnd"/>
      <w:r w:rsidRPr="00F0103A">
        <w:rPr>
          <w:lang w:val="ru-RU"/>
        </w:rPr>
        <w:t>» в 201</w:t>
      </w:r>
      <w:r w:rsidR="00345507">
        <w:rPr>
          <w:lang w:val="ru-RU"/>
        </w:rPr>
        <w:t>8</w:t>
      </w:r>
      <w:r w:rsidRPr="00F0103A">
        <w:rPr>
          <w:lang w:val="ru-RU"/>
        </w:rPr>
        <w:t xml:space="preserve"> году составили </w:t>
      </w:r>
      <w:r w:rsidR="00ED7641">
        <w:rPr>
          <w:lang w:val="ru-RU"/>
        </w:rPr>
        <w:t>400 тыс.</w:t>
      </w:r>
      <w:r w:rsidRPr="00F0103A">
        <w:rPr>
          <w:lang w:val="ru-RU"/>
        </w:rPr>
        <w:t xml:space="preserve"> руб.</w:t>
      </w:r>
    </w:p>
    <w:p w:rsidR="007A4D14" w:rsidRPr="00993CBC" w:rsidRDefault="00DD2208" w:rsidP="00F661CD">
      <w:pPr>
        <w:jc w:val="both"/>
        <w:rPr>
          <w:lang w:val="ru-RU"/>
        </w:rPr>
      </w:pPr>
      <w:r w:rsidRPr="00912AE2">
        <w:rPr>
          <w:lang w:val="ru-RU"/>
        </w:rPr>
        <w:tab/>
      </w:r>
      <w:r w:rsidR="00912AE2" w:rsidRPr="00912AE2">
        <w:rPr>
          <w:rFonts w:eastAsia="Calibri"/>
          <w:lang w:val="ru-RU" w:eastAsia="en-US"/>
        </w:rPr>
        <w:t xml:space="preserve"> </w:t>
      </w:r>
      <w:r w:rsidR="001C2658" w:rsidRPr="00993CBC">
        <w:rPr>
          <w:lang w:val="ru-RU"/>
        </w:rPr>
        <w:t>Ликвидирован</w:t>
      </w:r>
      <w:r w:rsidR="00993CBC" w:rsidRPr="00993CBC">
        <w:rPr>
          <w:lang w:val="ru-RU"/>
        </w:rPr>
        <w:t>ы</w:t>
      </w:r>
      <w:r w:rsidR="007A4D14" w:rsidRPr="00993CBC">
        <w:rPr>
          <w:lang w:val="ru-RU"/>
        </w:rPr>
        <w:t xml:space="preserve"> несанкционированн</w:t>
      </w:r>
      <w:r w:rsidR="00993CBC" w:rsidRPr="00993CBC">
        <w:rPr>
          <w:lang w:val="ru-RU"/>
        </w:rPr>
        <w:t>ые</w:t>
      </w:r>
      <w:r w:rsidR="007A4D14" w:rsidRPr="00993CBC">
        <w:rPr>
          <w:lang w:val="ru-RU"/>
        </w:rPr>
        <w:t xml:space="preserve"> </w:t>
      </w:r>
      <w:r w:rsidR="001C2658" w:rsidRPr="00993CBC">
        <w:rPr>
          <w:lang w:val="ru-RU"/>
        </w:rPr>
        <w:t xml:space="preserve"> свалк</w:t>
      </w:r>
      <w:r w:rsidR="00993CBC" w:rsidRPr="00993CBC">
        <w:rPr>
          <w:lang w:val="ru-RU"/>
        </w:rPr>
        <w:t>и</w:t>
      </w:r>
      <w:r w:rsidR="001C2658" w:rsidRPr="00993CBC">
        <w:rPr>
          <w:lang w:val="ru-RU"/>
        </w:rPr>
        <w:t xml:space="preserve"> бытового мусора</w:t>
      </w:r>
      <w:r w:rsidR="007A4D14" w:rsidRPr="00993CBC">
        <w:rPr>
          <w:lang w:val="ru-RU"/>
        </w:rPr>
        <w:t>:</w:t>
      </w:r>
    </w:p>
    <w:p w:rsidR="00C80780" w:rsidRPr="00993CBC" w:rsidRDefault="00C80780" w:rsidP="00C80780">
      <w:pPr>
        <w:ind w:firstLine="708"/>
        <w:jc w:val="both"/>
        <w:rPr>
          <w:lang w:val="ru-RU"/>
        </w:rPr>
      </w:pPr>
      <w:r w:rsidRPr="00993CBC">
        <w:rPr>
          <w:lang w:val="ru-RU"/>
        </w:rPr>
        <w:t xml:space="preserve">- расположенная в р.п. Пушкинские Горы на ул. </w:t>
      </w:r>
      <w:r w:rsidR="005A7F27">
        <w:rPr>
          <w:lang w:val="ru-RU"/>
        </w:rPr>
        <w:t>Сенной переулок</w:t>
      </w:r>
      <w:r w:rsidRPr="00993CBC">
        <w:rPr>
          <w:lang w:val="ru-RU"/>
        </w:rPr>
        <w:t>;</w:t>
      </w:r>
    </w:p>
    <w:p w:rsidR="00C80780" w:rsidRPr="00993CBC" w:rsidRDefault="00C80780" w:rsidP="00C80780">
      <w:pPr>
        <w:ind w:firstLine="708"/>
        <w:jc w:val="both"/>
        <w:rPr>
          <w:lang w:val="ru-RU"/>
        </w:rPr>
      </w:pPr>
      <w:r w:rsidRPr="00993CBC">
        <w:rPr>
          <w:lang w:val="ru-RU"/>
        </w:rPr>
        <w:t xml:space="preserve">- расположенная в р.п. Пушкинские Горы на </w:t>
      </w:r>
      <w:r w:rsidR="005A7F27">
        <w:rPr>
          <w:lang w:val="ru-RU"/>
        </w:rPr>
        <w:t>ул</w:t>
      </w:r>
      <w:proofErr w:type="gramStart"/>
      <w:r w:rsidR="005A7F27">
        <w:rPr>
          <w:lang w:val="ru-RU"/>
        </w:rPr>
        <w:t>.П</w:t>
      </w:r>
      <w:proofErr w:type="gramEnd"/>
      <w:r w:rsidR="005A7F27">
        <w:rPr>
          <w:lang w:val="ru-RU"/>
        </w:rPr>
        <w:t>ервомайская</w:t>
      </w:r>
      <w:r w:rsidRPr="00993CBC">
        <w:rPr>
          <w:lang w:val="ru-RU"/>
        </w:rPr>
        <w:t>;</w:t>
      </w:r>
    </w:p>
    <w:p w:rsidR="00C80780" w:rsidRDefault="00C80780" w:rsidP="00C80780">
      <w:pPr>
        <w:ind w:firstLine="708"/>
        <w:jc w:val="both"/>
        <w:rPr>
          <w:lang w:val="ru-RU"/>
        </w:rPr>
      </w:pPr>
      <w:r w:rsidRPr="00993CBC">
        <w:rPr>
          <w:lang w:val="ru-RU"/>
        </w:rPr>
        <w:t xml:space="preserve">-  расположенная в р.п. Пушкинские Горы на ул. </w:t>
      </w:r>
      <w:r w:rsidR="005A7F27">
        <w:rPr>
          <w:lang w:val="ru-RU"/>
        </w:rPr>
        <w:t>Заозерная;</w:t>
      </w:r>
    </w:p>
    <w:p w:rsidR="005A7F27" w:rsidRDefault="005A7F27" w:rsidP="00C80780">
      <w:pPr>
        <w:ind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Pr="00993CBC">
        <w:rPr>
          <w:lang w:val="ru-RU"/>
        </w:rPr>
        <w:t xml:space="preserve">расположенная в р.п. Пушкинские Горы на ул. </w:t>
      </w:r>
      <w:r>
        <w:rPr>
          <w:lang w:val="ru-RU"/>
        </w:rPr>
        <w:t>Лермонтов</w:t>
      </w:r>
      <w:proofErr w:type="gramStart"/>
      <w:r>
        <w:rPr>
          <w:lang w:val="ru-RU"/>
        </w:rPr>
        <w:t>а(</w:t>
      </w:r>
      <w:proofErr w:type="gramEnd"/>
      <w:r>
        <w:rPr>
          <w:lang w:val="ru-RU"/>
        </w:rPr>
        <w:t>у магазина «Мастер»);</w:t>
      </w:r>
    </w:p>
    <w:p w:rsidR="005A7F27" w:rsidRDefault="005A7F27" w:rsidP="00C80780">
      <w:pPr>
        <w:ind w:firstLine="708"/>
        <w:jc w:val="both"/>
        <w:rPr>
          <w:lang w:val="ru-RU"/>
        </w:rPr>
      </w:pPr>
      <w:r>
        <w:rPr>
          <w:lang w:val="ru-RU"/>
        </w:rPr>
        <w:t>- расположенная в р.п. Пушкинские Горы, гаражное общество №2</w:t>
      </w:r>
    </w:p>
    <w:p w:rsidR="005A7F27" w:rsidRDefault="005A7F27" w:rsidP="00C80780">
      <w:pPr>
        <w:ind w:firstLine="708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proofErr w:type="gramStart"/>
      <w:r w:rsidRPr="00993CBC">
        <w:rPr>
          <w:lang w:val="ru-RU"/>
        </w:rPr>
        <w:t>расположенная</w:t>
      </w:r>
      <w:proofErr w:type="gramEnd"/>
      <w:r w:rsidRPr="00993CBC">
        <w:rPr>
          <w:lang w:val="ru-RU"/>
        </w:rPr>
        <w:t xml:space="preserve"> в </w:t>
      </w:r>
      <w:r>
        <w:rPr>
          <w:lang w:val="ru-RU"/>
        </w:rPr>
        <w:t xml:space="preserve">д. Блажи </w:t>
      </w:r>
      <w:proofErr w:type="spellStart"/>
      <w:r>
        <w:rPr>
          <w:lang w:val="ru-RU"/>
        </w:rPr>
        <w:t>Пушкиногорского</w:t>
      </w:r>
      <w:proofErr w:type="spellEnd"/>
      <w:r>
        <w:rPr>
          <w:lang w:val="ru-RU"/>
        </w:rPr>
        <w:t xml:space="preserve"> района (2 свалки);</w:t>
      </w:r>
    </w:p>
    <w:p w:rsidR="005A7F27" w:rsidRDefault="005A7F27" w:rsidP="00C80780">
      <w:pPr>
        <w:ind w:firstLine="708"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 w:rsidRPr="00993CBC">
        <w:rPr>
          <w:lang w:val="ru-RU"/>
        </w:rPr>
        <w:t>расположенна</w:t>
      </w:r>
      <w:r>
        <w:rPr>
          <w:lang w:val="ru-RU"/>
        </w:rPr>
        <w:t>я</w:t>
      </w:r>
      <w:proofErr w:type="gramEnd"/>
      <w:r>
        <w:rPr>
          <w:lang w:val="ru-RU"/>
        </w:rPr>
        <w:t xml:space="preserve"> возле дороги  на  д. </w:t>
      </w:r>
      <w:proofErr w:type="spellStart"/>
      <w:r>
        <w:rPr>
          <w:lang w:val="ru-RU"/>
        </w:rPr>
        <w:t>Бугрово</w:t>
      </w:r>
      <w:proofErr w:type="spellEnd"/>
      <w:r>
        <w:rPr>
          <w:lang w:val="ru-RU"/>
        </w:rPr>
        <w:t>;</w:t>
      </w:r>
    </w:p>
    <w:p w:rsidR="005A7F27" w:rsidRDefault="005A7F27" w:rsidP="005A7F27">
      <w:pPr>
        <w:ind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Pr="00993CBC">
        <w:rPr>
          <w:lang w:val="ru-RU"/>
        </w:rPr>
        <w:t>расположенна</w:t>
      </w:r>
      <w:r>
        <w:rPr>
          <w:lang w:val="ru-RU"/>
        </w:rPr>
        <w:t>я возле дороги  на  д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етровское.</w:t>
      </w:r>
    </w:p>
    <w:p w:rsidR="00F0103A" w:rsidRDefault="00F0103A" w:rsidP="00872A18">
      <w:pPr>
        <w:ind w:firstLine="708"/>
        <w:jc w:val="both"/>
        <w:rPr>
          <w:lang w:val="ru-RU"/>
        </w:rPr>
      </w:pPr>
      <w:r w:rsidRPr="00F0103A">
        <w:rPr>
          <w:lang w:val="ru-RU"/>
        </w:rPr>
        <w:t>Общие затраты на ликвидацию несанкционированных свалок составили в 201</w:t>
      </w:r>
      <w:r w:rsidR="00872A18">
        <w:rPr>
          <w:lang w:val="ru-RU"/>
        </w:rPr>
        <w:t>8</w:t>
      </w:r>
      <w:r w:rsidR="00ED7641">
        <w:rPr>
          <w:lang w:val="ru-RU"/>
        </w:rPr>
        <w:t xml:space="preserve"> </w:t>
      </w:r>
      <w:r w:rsidRPr="00F0103A">
        <w:rPr>
          <w:lang w:val="ru-RU"/>
        </w:rPr>
        <w:t>году 5</w:t>
      </w:r>
      <w:r w:rsidR="00345507">
        <w:rPr>
          <w:lang w:val="ru-RU"/>
        </w:rPr>
        <w:t>90,5</w:t>
      </w:r>
      <w:r w:rsidRPr="00F0103A">
        <w:rPr>
          <w:lang w:val="ru-RU"/>
        </w:rPr>
        <w:t xml:space="preserve"> тыс. руб.</w:t>
      </w:r>
    </w:p>
    <w:p w:rsidR="00993CBC" w:rsidRDefault="00872A18" w:rsidP="00872A18">
      <w:pPr>
        <w:jc w:val="both"/>
        <w:rPr>
          <w:lang w:val="ru-RU"/>
        </w:rPr>
      </w:pPr>
      <w:r>
        <w:rPr>
          <w:lang w:val="ru-RU"/>
        </w:rPr>
        <w:t xml:space="preserve">       </w:t>
      </w:r>
      <w:r>
        <w:rPr>
          <w:lang w:val="ru-RU"/>
        </w:rPr>
        <w:tab/>
      </w:r>
      <w:r w:rsidR="00523947" w:rsidRPr="00993CBC">
        <w:rPr>
          <w:lang w:val="ru-RU"/>
        </w:rPr>
        <w:t>Проведена противоклещевая обработка территории вокруг стадиона площадью 1,5 га</w:t>
      </w:r>
      <w:r w:rsidR="00993CBC" w:rsidRPr="00993CBC">
        <w:rPr>
          <w:lang w:val="ru-RU"/>
        </w:rPr>
        <w:t xml:space="preserve">, </w:t>
      </w:r>
      <w:r w:rsidR="00523947" w:rsidRPr="00993CBC">
        <w:rPr>
          <w:lang w:val="ru-RU"/>
        </w:rPr>
        <w:t>территории вокруг</w:t>
      </w:r>
      <w:r w:rsidR="00AC3DA7" w:rsidRPr="00993CBC">
        <w:rPr>
          <w:lang w:val="ru-RU"/>
        </w:rPr>
        <w:t xml:space="preserve"> </w:t>
      </w:r>
      <w:r w:rsidR="00523947" w:rsidRPr="00993CBC">
        <w:rPr>
          <w:lang w:val="ru-RU"/>
        </w:rPr>
        <w:t>«Борка»</w:t>
      </w:r>
      <w:r w:rsidR="00993CBC" w:rsidRPr="00993CBC">
        <w:rPr>
          <w:lang w:val="ru-RU"/>
        </w:rPr>
        <w:t xml:space="preserve"> и </w:t>
      </w:r>
      <w:r w:rsidR="00523947" w:rsidRPr="00993CBC">
        <w:rPr>
          <w:lang w:val="ru-RU"/>
        </w:rPr>
        <w:t>парк</w:t>
      </w:r>
      <w:r w:rsidR="00993CBC" w:rsidRPr="00993CBC">
        <w:rPr>
          <w:lang w:val="ru-RU"/>
        </w:rPr>
        <w:t>а</w:t>
      </w:r>
      <w:r w:rsidR="00523947" w:rsidRPr="00993CBC">
        <w:rPr>
          <w:lang w:val="ru-RU"/>
        </w:rPr>
        <w:t xml:space="preserve"> «Лукоморье»</w:t>
      </w:r>
      <w:r w:rsidR="00993CBC" w:rsidRPr="00993CBC">
        <w:rPr>
          <w:lang w:val="ru-RU"/>
        </w:rPr>
        <w:t xml:space="preserve"> площадью 1 га, территории гражданского кладбища</w:t>
      </w:r>
      <w:r w:rsidR="00F0103A">
        <w:rPr>
          <w:lang w:val="ru-RU"/>
        </w:rPr>
        <w:t xml:space="preserve"> «Казанское»</w:t>
      </w:r>
      <w:r w:rsidR="00993CBC" w:rsidRPr="00993CBC">
        <w:rPr>
          <w:lang w:val="ru-RU"/>
        </w:rPr>
        <w:t xml:space="preserve"> на ул.</w:t>
      </w:r>
      <w:r w:rsidR="00F0103A">
        <w:rPr>
          <w:lang w:val="ru-RU"/>
        </w:rPr>
        <w:t xml:space="preserve"> </w:t>
      </w:r>
      <w:r w:rsidR="00993CBC" w:rsidRPr="00993CBC">
        <w:rPr>
          <w:lang w:val="ru-RU"/>
        </w:rPr>
        <w:t xml:space="preserve">Лесная площадью 1,5 га, территории гражданского кладбища </w:t>
      </w:r>
      <w:r w:rsidR="00F0103A">
        <w:rPr>
          <w:lang w:val="ru-RU"/>
        </w:rPr>
        <w:t>«</w:t>
      </w:r>
      <w:proofErr w:type="spellStart"/>
      <w:r w:rsidR="00F0103A">
        <w:rPr>
          <w:lang w:val="ru-RU"/>
        </w:rPr>
        <w:t>Всесвятское</w:t>
      </w:r>
      <w:proofErr w:type="spellEnd"/>
      <w:r w:rsidR="00F0103A">
        <w:rPr>
          <w:lang w:val="ru-RU"/>
        </w:rPr>
        <w:t>»</w:t>
      </w:r>
      <w:r w:rsidR="007B0946">
        <w:rPr>
          <w:lang w:val="ru-RU"/>
        </w:rPr>
        <w:t xml:space="preserve"> возле</w:t>
      </w:r>
      <w:r w:rsidR="00F0103A">
        <w:rPr>
          <w:lang w:val="ru-RU"/>
        </w:rPr>
        <w:t xml:space="preserve"> </w:t>
      </w:r>
      <w:r w:rsidR="00993CBC" w:rsidRPr="00993CBC">
        <w:rPr>
          <w:lang w:val="ru-RU"/>
        </w:rPr>
        <w:t xml:space="preserve">д. </w:t>
      </w:r>
      <w:proofErr w:type="spellStart"/>
      <w:r w:rsidR="00993CBC" w:rsidRPr="00993CBC">
        <w:rPr>
          <w:lang w:val="ru-RU"/>
        </w:rPr>
        <w:t>Атюхино</w:t>
      </w:r>
      <w:proofErr w:type="spellEnd"/>
      <w:r w:rsidR="00993CBC" w:rsidRPr="00993CBC">
        <w:rPr>
          <w:lang w:val="ru-RU"/>
        </w:rPr>
        <w:t xml:space="preserve"> площадью 3,7 га.</w:t>
      </w:r>
      <w:r w:rsidR="007B0946">
        <w:rPr>
          <w:lang w:val="ru-RU"/>
        </w:rPr>
        <w:t xml:space="preserve"> Затраты составили </w:t>
      </w:r>
      <w:r w:rsidR="00701BF0">
        <w:rPr>
          <w:lang w:val="ru-RU"/>
        </w:rPr>
        <w:t>81,6</w:t>
      </w:r>
      <w:r w:rsidR="00711AD6">
        <w:rPr>
          <w:lang w:val="ru-RU"/>
        </w:rPr>
        <w:t xml:space="preserve"> тыс.</w:t>
      </w:r>
      <w:r w:rsidR="007B0946">
        <w:rPr>
          <w:lang w:val="ru-RU"/>
        </w:rPr>
        <w:t xml:space="preserve"> руб.</w:t>
      </w:r>
      <w:r w:rsidR="00701BF0">
        <w:rPr>
          <w:lang w:val="ru-RU"/>
        </w:rPr>
        <w:t xml:space="preserve"> Произведен отлов собак. Затраты составили 24 тыс. руб. </w:t>
      </w:r>
    </w:p>
    <w:p w:rsidR="00740432" w:rsidRPr="00993CBC" w:rsidRDefault="00740432" w:rsidP="00993CBC">
      <w:pPr>
        <w:ind w:firstLine="708"/>
        <w:jc w:val="both"/>
        <w:rPr>
          <w:lang w:val="ru-RU"/>
        </w:rPr>
      </w:pPr>
    </w:p>
    <w:p w:rsidR="00E14590" w:rsidRPr="00F0103A" w:rsidRDefault="00E14590" w:rsidP="00E14590">
      <w:pPr>
        <w:tabs>
          <w:tab w:val="left" w:pos="2250"/>
        </w:tabs>
        <w:jc w:val="center"/>
        <w:rPr>
          <w:lang w:val="ru-RU"/>
        </w:rPr>
      </w:pPr>
      <w:r w:rsidRPr="00F0103A">
        <w:rPr>
          <w:b/>
          <w:noProof/>
          <w:u w:val="single"/>
          <w:lang w:val="ru-RU" w:eastAsia="ru-RU"/>
        </w:rPr>
        <w:t>2. Благоустройство  и содержание  мест  захоронений</w:t>
      </w:r>
    </w:p>
    <w:p w:rsidR="00D7683B" w:rsidRPr="00993CBC" w:rsidRDefault="00D7683B" w:rsidP="00CA78FF">
      <w:pPr>
        <w:rPr>
          <w:highlight w:val="yellow"/>
          <w:lang w:val="ru-RU"/>
        </w:rPr>
      </w:pPr>
    </w:p>
    <w:p w:rsidR="00D7683B" w:rsidRPr="00A235E1" w:rsidRDefault="00E14590" w:rsidP="00E14590">
      <w:pPr>
        <w:ind w:firstLine="709"/>
        <w:jc w:val="both"/>
        <w:rPr>
          <w:lang w:val="ru-RU"/>
        </w:rPr>
      </w:pPr>
      <w:r w:rsidRPr="00A235E1">
        <w:rPr>
          <w:lang w:val="ru-RU"/>
        </w:rPr>
        <w:t>На территории поселения расположены 15 гражданских, 19 воинских захоронений, памятников, памятных знаков.</w:t>
      </w:r>
    </w:p>
    <w:p w:rsidR="00E14590" w:rsidRPr="00A235E1" w:rsidRDefault="00E14590" w:rsidP="00E14590">
      <w:pPr>
        <w:ind w:firstLine="709"/>
        <w:jc w:val="both"/>
        <w:rPr>
          <w:lang w:val="ru-RU"/>
        </w:rPr>
      </w:pPr>
      <w:r w:rsidRPr="00A235E1">
        <w:rPr>
          <w:lang w:val="ru-RU"/>
        </w:rPr>
        <w:t xml:space="preserve">В течение </w:t>
      </w:r>
      <w:r w:rsidR="00A235E1" w:rsidRPr="00A235E1">
        <w:rPr>
          <w:lang w:val="ru-RU"/>
        </w:rPr>
        <w:t>201</w:t>
      </w:r>
      <w:r w:rsidR="00701BF0">
        <w:rPr>
          <w:lang w:val="ru-RU"/>
        </w:rPr>
        <w:t>8</w:t>
      </w:r>
      <w:r w:rsidR="00A235E1" w:rsidRPr="00A235E1">
        <w:rPr>
          <w:lang w:val="ru-RU"/>
        </w:rPr>
        <w:t xml:space="preserve"> года</w:t>
      </w:r>
      <w:r w:rsidRPr="00A235E1">
        <w:rPr>
          <w:lang w:val="ru-RU"/>
        </w:rPr>
        <w:t xml:space="preserve"> проводились работы по содержанию воинских захоронений, памятных знаков посредством скашивания травы, уборки мусора.</w:t>
      </w:r>
    </w:p>
    <w:p w:rsidR="00367CF7" w:rsidRPr="00A235E1" w:rsidRDefault="00367CF7" w:rsidP="00E14590">
      <w:pPr>
        <w:ind w:firstLine="709"/>
        <w:jc w:val="both"/>
        <w:rPr>
          <w:lang w:val="ru-RU"/>
        </w:rPr>
      </w:pPr>
      <w:r w:rsidRPr="00A235E1">
        <w:rPr>
          <w:lang w:val="ru-RU"/>
        </w:rPr>
        <w:t>На территории гражданского кладбища «</w:t>
      </w:r>
      <w:proofErr w:type="spellStart"/>
      <w:r w:rsidRPr="00A235E1">
        <w:rPr>
          <w:lang w:val="ru-RU"/>
        </w:rPr>
        <w:t>Всесвятское</w:t>
      </w:r>
      <w:proofErr w:type="spellEnd"/>
      <w:r w:rsidRPr="00A235E1">
        <w:rPr>
          <w:lang w:val="ru-RU"/>
        </w:rPr>
        <w:t>» регулярно проводились работы по уборке мусора, скашиванию травы.</w:t>
      </w:r>
    </w:p>
    <w:p w:rsidR="00367CF7" w:rsidRDefault="00367CF7" w:rsidP="00E14590">
      <w:pPr>
        <w:ind w:firstLine="709"/>
        <w:jc w:val="both"/>
        <w:rPr>
          <w:lang w:val="ru-RU"/>
        </w:rPr>
      </w:pPr>
      <w:r w:rsidRPr="00A235E1">
        <w:rPr>
          <w:lang w:val="ru-RU"/>
        </w:rPr>
        <w:t>Проводились работы по уборке мусора на гражданском кладбище «Казанское».</w:t>
      </w:r>
    </w:p>
    <w:p w:rsidR="00A235E1" w:rsidRPr="00A235E1" w:rsidRDefault="00711AD6" w:rsidP="00872A18">
      <w:pPr>
        <w:ind w:firstLine="708"/>
        <w:jc w:val="both"/>
        <w:rPr>
          <w:lang w:val="ru-RU"/>
        </w:rPr>
      </w:pPr>
      <w:r>
        <w:rPr>
          <w:lang w:val="ru-RU"/>
        </w:rPr>
        <w:t>Всего р</w:t>
      </w:r>
      <w:r w:rsidR="00A235E1">
        <w:rPr>
          <w:lang w:val="ru-RU"/>
        </w:rPr>
        <w:t>асходы на содержание мест захоронений в 201</w:t>
      </w:r>
      <w:r w:rsidR="00701BF0">
        <w:rPr>
          <w:lang w:val="ru-RU"/>
        </w:rPr>
        <w:t>8</w:t>
      </w:r>
      <w:r w:rsidR="00A235E1">
        <w:rPr>
          <w:lang w:val="ru-RU"/>
        </w:rPr>
        <w:t xml:space="preserve"> году составили </w:t>
      </w:r>
      <w:r w:rsidR="00872A18">
        <w:rPr>
          <w:lang w:val="ru-RU"/>
        </w:rPr>
        <w:t>630,3</w:t>
      </w:r>
      <w:r w:rsidR="00A235E1">
        <w:rPr>
          <w:lang w:val="ru-RU"/>
        </w:rPr>
        <w:t xml:space="preserve"> тыс</w:t>
      </w:r>
      <w:proofErr w:type="gramStart"/>
      <w:r w:rsidR="00A235E1">
        <w:rPr>
          <w:lang w:val="ru-RU"/>
        </w:rPr>
        <w:t>.р</w:t>
      </w:r>
      <w:proofErr w:type="gramEnd"/>
      <w:r w:rsidR="00A235E1">
        <w:rPr>
          <w:lang w:val="ru-RU"/>
        </w:rPr>
        <w:t>уб.</w:t>
      </w:r>
    </w:p>
    <w:p w:rsidR="00E14590" w:rsidRPr="00993CBC" w:rsidRDefault="00E14590" w:rsidP="00E14590">
      <w:pPr>
        <w:jc w:val="both"/>
        <w:rPr>
          <w:highlight w:val="yellow"/>
          <w:lang w:val="ru-RU"/>
        </w:rPr>
      </w:pPr>
    </w:p>
    <w:p w:rsidR="00D7683B" w:rsidRPr="00AB6AAE" w:rsidRDefault="00367CF7" w:rsidP="00367CF7">
      <w:pPr>
        <w:jc w:val="center"/>
        <w:rPr>
          <w:lang w:val="ru-RU"/>
        </w:rPr>
      </w:pPr>
      <w:r w:rsidRPr="00AB6AAE">
        <w:rPr>
          <w:b/>
          <w:noProof/>
          <w:u w:val="single"/>
          <w:lang w:val="ru-RU" w:eastAsia="ru-RU"/>
        </w:rPr>
        <w:t>3. Содержание   дорог</w:t>
      </w:r>
    </w:p>
    <w:p w:rsidR="00D7683B" w:rsidRPr="00993CBC" w:rsidRDefault="00D7683B" w:rsidP="00CA78FF">
      <w:pPr>
        <w:rPr>
          <w:highlight w:val="yellow"/>
          <w:lang w:val="ru-RU"/>
        </w:rPr>
      </w:pPr>
    </w:p>
    <w:p w:rsidR="00D7683B" w:rsidRDefault="00367CF7" w:rsidP="00367CF7">
      <w:pPr>
        <w:ind w:firstLine="709"/>
        <w:jc w:val="both"/>
        <w:rPr>
          <w:lang w:val="ru-RU"/>
        </w:rPr>
      </w:pPr>
      <w:r w:rsidRPr="00A235E1">
        <w:rPr>
          <w:lang w:val="ru-RU"/>
        </w:rPr>
        <w:t>В течение всего периода проводились работы по поверхностному профилированию грейдером, локальные ремонтные работы, расчистка от снега, работы по ликвидации скользкости (посыпка песком).</w:t>
      </w:r>
    </w:p>
    <w:p w:rsidR="007B0946" w:rsidRPr="00A235E1" w:rsidRDefault="007B0946" w:rsidP="007B0946">
      <w:pPr>
        <w:ind w:firstLine="709"/>
        <w:jc w:val="both"/>
        <w:rPr>
          <w:lang w:val="ru-RU"/>
        </w:rPr>
      </w:pPr>
      <w:r w:rsidRPr="00A235E1">
        <w:rPr>
          <w:lang w:val="ru-RU"/>
        </w:rPr>
        <w:t>Проводилась вырубка кустарника, древесной растительности вдоль дорог.</w:t>
      </w:r>
    </w:p>
    <w:p w:rsidR="00F9051E" w:rsidRDefault="0061748A" w:rsidP="00367CF7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исполнение переданных полномочий Администрации </w:t>
      </w:r>
      <w:proofErr w:type="spellStart"/>
      <w:r>
        <w:rPr>
          <w:lang w:val="ru-RU"/>
        </w:rPr>
        <w:t>Пушкиногорского</w:t>
      </w:r>
      <w:proofErr w:type="spellEnd"/>
      <w:r>
        <w:rPr>
          <w:lang w:val="ru-RU"/>
        </w:rPr>
        <w:t xml:space="preserve"> района перечислено на возмещение р</w:t>
      </w:r>
      <w:r w:rsidR="007B0946">
        <w:rPr>
          <w:lang w:val="ru-RU"/>
        </w:rPr>
        <w:t>асход</w:t>
      </w:r>
      <w:r>
        <w:rPr>
          <w:lang w:val="ru-RU"/>
        </w:rPr>
        <w:t>ов</w:t>
      </w:r>
      <w:r w:rsidR="007B0946">
        <w:rPr>
          <w:lang w:val="ru-RU"/>
        </w:rPr>
        <w:t xml:space="preserve"> </w:t>
      </w:r>
      <w:r>
        <w:rPr>
          <w:lang w:val="ru-RU"/>
        </w:rPr>
        <w:t>по</w:t>
      </w:r>
      <w:r w:rsidR="007B0946">
        <w:rPr>
          <w:lang w:val="ru-RU"/>
        </w:rPr>
        <w:t xml:space="preserve"> содержани</w:t>
      </w:r>
      <w:r>
        <w:rPr>
          <w:lang w:val="ru-RU"/>
        </w:rPr>
        <w:t>ю</w:t>
      </w:r>
      <w:r w:rsidR="007B0946">
        <w:rPr>
          <w:lang w:val="ru-RU"/>
        </w:rPr>
        <w:t xml:space="preserve"> дорог в 201</w:t>
      </w:r>
      <w:r w:rsidR="00872A18">
        <w:rPr>
          <w:lang w:val="ru-RU"/>
        </w:rPr>
        <w:t>8</w:t>
      </w:r>
      <w:r w:rsidR="007B0946">
        <w:rPr>
          <w:lang w:val="ru-RU"/>
        </w:rPr>
        <w:t xml:space="preserve"> году </w:t>
      </w:r>
      <w:r w:rsidR="00872A18">
        <w:rPr>
          <w:lang w:val="ru-RU"/>
        </w:rPr>
        <w:t xml:space="preserve">1890,8 </w:t>
      </w:r>
      <w:r w:rsidR="007B0946">
        <w:rPr>
          <w:lang w:val="ru-RU"/>
        </w:rPr>
        <w:t>тыс.</w:t>
      </w:r>
      <w:r>
        <w:rPr>
          <w:lang w:val="ru-RU"/>
        </w:rPr>
        <w:t xml:space="preserve"> </w:t>
      </w:r>
      <w:r w:rsidR="007B0946">
        <w:rPr>
          <w:lang w:val="ru-RU"/>
        </w:rPr>
        <w:t>руб.</w:t>
      </w:r>
    </w:p>
    <w:p w:rsidR="00492C5E" w:rsidRPr="00A235E1" w:rsidRDefault="00492C5E" w:rsidP="00367CF7">
      <w:pPr>
        <w:ind w:firstLine="709"/>
        <w:jc w:val="both"/>
        <w:rPr>
          <w:lang w:val="ru-RU"/>
        </w:rPr>
      </w:pPr>
    </w:p>
    <w:p w:rsidR="00F9051E" w:rsidRPr="00AB6AAE" w:rsidRDefault="00F9051E" w:rsidP="00F9051E">
      <w:pPr>
        <w:ind w:firstLine="709"/>
        <w:jc w:val="center"/>
        <w:rPr>
          <w:b/>
          <w:u w:val="single"/>
          <w:lang w:val="ru-RU"/>
        </w:rPr>
      </w:pPr>
      <w:r w:rsidRPr="00AB6AAE">
        <w:rPr>
          <w:b/>
          <w:u w:val="single"/>
          <w:lang w:val="ru-RU"/>
        </w:rPr>
        <w:t>4. Водоснабжение</w:t>
      </w:r>
    </w:p>
    <w:p w:rsidR="00F9051E" w:rsidRPr="00993CBC" w:rsidRDefault="00F9051E" w:rsidP="00F9051E">
      <w:pPr>
        <w:ind w:firstLine="709"/>
        <w:jc w:val="center"/>
        <w:rPr>
          <w:highlight w:val="yellow"/>
          <w:lang w:val="ru-RU"/>
        </w:rPr>
      </w:pPr>
    </w:p>
    <w:p w:rsidR="00851C66" w:rsidRDefault="00851C66" w:rsidP="00851C66">
      <w:pPr>
        <w:ind w:firstLine="709"/>
        <w:jc w:val="both"/>
        <w:rPr>
          <w:lang w:val="ru-RU"/>
        </w:rPr>
      </w:pPr>
      <w:r w:rsidRPr="007B0946">
        <w:rPr>
          <w:lang w:val="ru-RU"/>
        </w:rPr>
        <w:t>Обеспечение водой населения поселка производится посредством водопроводной сети МП «ККУ», сельского населения – из колодцев и 26 водонапорных башен.</w:t>
      </w:r>
    </w:p>
    <w:p w:rsidR="004D1033" w:rsidRDefault="004D1033" w:rsidP="00F9051E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исполнение переданных полномочий Администрации </w:t>
      </w:r>
      <w:proofErr w:type="spellStart"/>
      <w:r>
        <w:rPr>
          <w:lang w:val="ru-RU"/>
        </w:rPr>
        <w:t>Пушкиногорского</w:t>
      </w:r>
      <w:proofErr w:type="spellEnd"/>
      <w:r>
        <w:rPr>
          <w:lang w:val="ru-RU"/>
        </w:rPr>
        <w:t xml:space="preserve"> района перечислено на возмещение расходов по водоснабжению межбюджетным трансфертом </w:t>
      </w:r>
      <w:r w:rsidR="00872A18">
        <w:rPr>
          <w:lang w:val="ru-RU"/>
        </w:rPr>
        <w:t>320,6</w:t>
      </w:r>
      <w:r w:rsidR="00851C66">
        <w:rPr>
          <w:lang w:val="ru-RU"/>
        </w:rPr>
        <w:t xml:space="preserve"> </w:t>
      </w:r>
      <w:r>
        <w:rPr>
          <w:lang w:val="ru-RU"/>
        </w:rPr>
        <w:t>тыс. руб.</w:t>
      </w:r>
    </w:p>
    <w:p w:rsidR="00492C5E" w:rsidRDefault="00492C5E" w:rsidP="00F9051E">
      <w:pPr>
        <w:ind w:firstLine="709"/>
        <w:jc w:val="both"/>
        <w:rPr>
          <w:lang w:val="ru-RU"/>
        </w:rPr>
      </w:pPr>
    </w:p>
    <w:p w:rsidR="000A4CFA" w:rsidRPr="00AB6AAE" w:rsidRDefault="000A4CFA" w:rsidP="000A4CFA">
      <w:pPr>
        <w:spacing w:line="360" w:lineRule="auto"/>
        <w:jc w:val="center"/>
        <w:rPr>
          <w:b/>
          <w:noProof/>
          <w:u w:val="single"/>
          <w:lang w:val="ru-RU" w:eastAsia="ru-RU"/>
        </w:rPr>
      </w:pPr>
      <w:r w:rsidRPr="00AB6AAE">
        <w:rPr>
          <w:b/>
          <w:noProof/>
          <w:u w:val="single"/>
          <w:lang w:val="ru-RU" w:eastAsia="ru-RU"/>
        </w:rPr>
        <w:t>5. Уличное освещение</w:t>
      </w:r>
    </w:p>
    <w:p w:rsidR="000A4CFA" w:rsidRDefault="002C3B9E" w:rsidP="00F9051E">
      <w:pPr>
        <w:ind w:firstLine="709"/>
        <w:jc w:val="both"/>
        <w:rPr>
          <w:lang w:val="ru-RU"/>
        </w:rPr>
      </w:pPr>
      <w:r w:rsidRPr="004D1033">
        <w:rPr>
          <w:lang w:val="ru-RU"/>
        </w:rPr>
        <w:t>760 светильников уличного освещения обеспечивает комфортное состояние в поселке и в части сельских населенных пунктов в темное время суток.</w:t>
      </w:r>
    </w:p>
    <w:p w:rsidR="004D1033" w:rsidRPr="004D1033" w:rsidRDefault="004D1033" w:rsidP="00F9051E">
      <w:pPr>
        <w:ind w:firstLine="709"/>
        <w:jc w:val="both"/>
        <w:rPr>
          <w:lang w:val="ru-RU"/>
        </w:rPr>
      </w:pPr>
      <w:r>
        <w:rPr>
          <w:lang w:val="ru-RU"/>
        </w:rPr>
        <w:t>Затраты на уличное освещение в 201</w:t>
      </w:r>
      <w:r w:rsidR="00701BF0">
        <w:rPr>
          <w:lang w:val="ru-RU"/>
        </w:rPr>
        <w:t>8</w:t>
      </w:r>
      <w:r>
        <w:rPr>
          <w:lang w:val="ru-RU"/>
        </w:rPr>
        <w:t xml:space="preserve"> году составили </w:t>
      </w:r>
      <w:r w:rsidR="00872A18">
        <w:rPr>
          <w:lang w:val="ru-RU"/>
        </w:rPr>
        <w:t>3120</w:t>
      </w:r>
      <w:r>
        <w:rPr>
          <w:lang w:val="ru-RU"/>
        </w:rPr>
        <w:t xml:space="preserve"> тыс. руб.</w:t>
      </w:r>
    </w:p>
    <w:p w:rsidR="002C3B9E" w:rsidRDefault="004D1033" w:rsidP="00F9051E">
      <w:pPr>
        <w:ind w:firstLine="709"/>
        <w:jc w:val="both"/>
        <w:rPr>
          <w:lang w:val="ru-RU"/>
        </w:rPr>
      </w:pPr>
      <w:r w:rsidRPr="004D1033">
        <w:rPr>
          <w:lang w:val="ru-RU"/>
        </w:rPr>
        <w:t>Затраты на ремонт</w:t>
      </w:r>
      <w:r w:rsidR="005D7A9E" w:rsidRPr="005D7A9E">
        <w:rPr>
          <w:sz w:val="23"/>
          <w:szCs w:val="23"/>
          <w:lang w:val="ru-RU" w:eastAsia="ru-RU"/>
        </w:rPr>
        <w:t xml:space="preserve"> </w:t>
      </w:r>
      <w:r w:rsidR="005D7A9E" w:rsidRPr="004D1033">
        <w:rPr>
          <w:sz w:val="23"/>
          <w:szCs w:val="23"/>
          <w:lang w:val="ru-RU" w:eastAsia="ru-RU"/>
        </w:rPr>
        <w:t xml:space="preserve">и </w:t>
      </w:r>
      <w:r w:rsidR="005D7A9E">
        <w:rPr>
          <w:sz w:val="23"/>
          <w:szCs w:val="23"/>
          <w:lang w:val="ru-RU" w:eastAsia="ru-RU"/>
        </w:rPr>
        <w:t>монтаж</w:t>
      </w:r>
      <w:r w:rsidR="005D7A9E" w:rsidRPr="004D1033">
        <w:rPr>
          <w:sz w:val="23"/>
          <w:szCs w:val="23"/>
          <w:lang w:val="ru-RU" w:eastAsia="ru-RU"/>
        </w:rPr>
        <w:t xml:space="preserve"> </w:t>
      </w:r>
      <w:proofErr w:type="spellStart"/>
      <w:r w:rsidR="005D7A9E" w:rsidRPr="004D1033">
        <w:rPr>
          <w:sz w:val="23"/>
          <w:szCs w:val="23"/>
          <w:lang w:val="ru-RU" w:eastAsia="ru-RU"/>
        </w:rPr>
        <w:t>энергоэффективных</w:t>
      </w:r>
      <w:proofErr w:type="spellEnd"/>
      <w:r w:rsidRPr="004D1033">
        <w:rPr>
          <w:lang w:val="ru-RU"/>
        </w:rPr>
        <w:t xml:space="preserve"> светильников составили </w:t>
      </w:r>
      <w:r w:rsidR="00701BF0">
        <w:rPr>
          <w:lang w:val="ru-RU"/>
        </w:rPr>
        <w:t>424,3</w:t>
      </w:r>
      <w:r w:rsidR="00851C66">
        <w:rPr>
          <w:lang w:val="ru-RU"/>
        </w:rPr>
        <w:t xml:space="preserve"> тыс.</w:t>
      </w:r>
      <w:r w:rsidRPr="004D1033">
        <w:rPr>
          <w:lang w:val="ru-RU"/>
        </w:rPr>
        <w:t xml:space="preserve"> руб.</w:t>
      </w:r>
      <w:r w:rsidR="00701BF0">
        <w:rPr>
          <w:lang w:val="ru-RU"/>
        </w:rPr>
        <w:t xml:space="preserve">  Произведено освещение парка «Лукоморье» на сумму 603,5</w:t>
      </w:r>
      <w:r w:rsidR="00872A18">
        <w:rPr>
          <w:lang w:val="ru-RU"/>
        </w:rPr>
        <w:t xml:space="preserve"> тыс</w:t>
      </w:r>
      <w:proofErr w:type="gramStart"/>
      <w:r w:rsidR="00872A18">
        <w:rPr>
          <w:lang w:val="ru-RU"/>
        </w:rPr>
        <w:t>.р</w:t>
      </w:r>
      <w:proofErr w:type="gramEnd"/>
      <w:r w:rsidR="00872A18">
        <w:rPr>
          <w:lang w:val="ru-RU"/>
        </w:rPr>
        <w:t>уб.</w:t>
      </w:r>
    </w:p>
    <w:p w:rsidR="004D1033" w:rsidRPr="004D1033" w:rsidRDefault="004D1033" w:rsidP="00F9051E">
      <w:pPr>
        <w:ind w:firstLine="709"/>
        <w:jc w:val="both"/>
        <w:rPr>
          <w:lang w:val="ru-RU"/>
        </w:rPr>
      </w:pPr>
    </w:p>
    <w:p w:rsidR="002C3B9E" w:rsidRPr="00AB6AAE" w:rsidRDefault="002C3B9E" w:rsidP="002C3B9E">
      <w:pPr>
        <w:spacing w:line="360" w:lineRule="auto"/>
        <w:jc w:val="center"/>
        <w:rPr>
          <w:b/>
          <w:noProof/>
          <w:u w:val="single"/>
          <w:lang w:val="ru-RU" w:eastAsia="ru-RU"/>
        </w:rPr>
      </w:pPr>
      <w:r w:rsidRPr="00AB6AAE">
        <w:rPr>
          <w:b/>
          <w:noProof/>
          <w:u w:val="single"/>
          <w:lang w:val="ru-RU" w:eastAsia="ru-RU"/>
        </w:rPr>
        <w:t>6. Обеспечение  первичных  мер  пожарной  безопасности</w:t>
      </w:r>
    </w:p>
    <w:p w:rsidR="000A4CFA" w:rsidRPr="006B7326" w:rsidRDefault="002C3B9E" w:rsidP="00F9051E">
      <w:pPr>
        <w:ind w:firstLine="709"/>
        <w:jc w:val="both"/>
        <w:rPr>
          <w:lang w:val="ru-RU"/>
        </w:rPr>
      </w:pPr>
      <w:r w:rsidRPr="006B7326">
        <w:rPr>
          <w:lang w:val="ru-RU"/>
        </w:rPr>
        <w:t>На территории  поселения оборудованы в соответствии</w:t>
      </w:r>
      <w:r w:rsidR="001A3027" w:rsidRPr="006B7326">
        <w:rPr>
          <w:lang w:val="ru-RU"/>
        </w:rPr>
        <w:t xml:space="preserve"> с нормативными требованиями 8 открытых водоемов, 26 </w:t>
      </w:r>
      <w:r w:rsidR="00AE0D5A" w:rsidRPr="006B7326">
        <w:rPr>
          <w:lang w:val="ru-RU"/>
        </w:rPr>
        <w:t>ги</w:t>
      </w:r>
      <w:r w:rsidR="001A3027" w:rsidRPr="006B7326">
        <w:rPr>
          <w:lang w:val="ru-RU"/>
        </w:rPr>
        <w:t>дрантов для забора воды.</w:t>
      </w:r>
    </w:p>
    <w:p w:rsidR="001A3027" w:rsidRDefault="001A3027" w:rsidP="00F9051E">
      <w:pPr>
        <w:ind w:firstLine="709"/>
        <w:jc w:val="both"/>
        <w:rPr>
          <w:lang w:val="ru-RU"/>
        </w:rPr>
      </w:pPr>
      <w:r w:rsidRPr="006B7326">
        <w:rPr>
          <w:lang w:val="ru-RU"/>
        </w:rPr>
        <w:t>В летний и зимний периоды проводились работы по содержанию водоемов, текущему ремонту, окраске, расчистке от снега подъездных путей, скашиванию травы.</w:t>
      </w:r>
    </w:p>
    <w:p w:rsidR="00851C66" w:rsidRPr="006B7326" w:rsidRDefault="00701BF0" w:rsidP="00F9051E">
      <w:pPr>
        <w:ind w:firstLine="709"/>
        <w:jc w:val="both"/>
        <w:rPr>
          <w:lang w:val="ru-RU"/>
        </w:rPr>
      </w:pPr>
      <w:r>
        <w:rPr>
          <w:lang w:val="ru-RU"/>
        </w:rPr>
        <w:t>В 2018</w:t>
      </w:r>
      <w:r w:rsidR="00851C66">
        <w:rPr>
          <w:lang w:val="ru-RU"/>
        </w:rPr>
        <w:t xml:space="preserve"> году на обеспечение пожарной безопасности потрачено 195 тыс</w:t>
      </w:r>
      <w:proofErr w:type="gramStart"/>
      <w:r w:rsidR="00851C66">
        <w:rPr>
          <w:lang w:val="ru-RU"/>
        </w:rPr>
        <w:t>.р</w:t>
      </w:r>
      <w:proofErr w:type="gramEnd"/>
      <w:r w:rsidR="00851C66">
        <w:rPr>
          <w:lang w:val="ru-RU"/>
        </w:rPr>
        <w:t>уб.</w:t>
      </w:r>
    </w:p>
    <w:p w:rsidR="00D7683B" w:rsidRDefault="00D7683B" w:rsidP="00367CF7">
      <w:pPr>
        <w:jc w:val="both"/>
        <w:rPr>
          <w:highlight w:val="yellow"/>
          <w:lang w:val="ru-RU"/>
        </w:rPr>
      </w:pPr>
    </w:p>
    <w:p w:rsidR="00936D47" w:rsidRPr="00993CBC" w:rsidRDefault="00936D47" w:rsidP="00367CF7">
      <w:pPr>
        <w:jc w:val="both"/>
        <w:rPr>
          <w:highlight w:val="yellow"/>
          <w:lang w:val="ru-RU"/>
        </w:rPr>
      </w:pPr>
    </w:p>
    <w:p w:rsidR="00D7683B" w:rsidRPr="00AB6AAE" w:rsidRDefault="001E3475" w:rsidP="001E3475">
      <w:pPr>
        <w:jc w:val="center"/>
        <w:rPr>
          <w:lang w:val="ru-RU"/>
        </w:rPr>
      </w:pPr>
      <w:proofErr w:type="spellStart"/>
      <w:r w:rsidRPr="00AB6AAE">
        <w:rPr>
          <w:b/>
          <w:u w:val="single"/>
          <w:lang w:val="ru-RU"/>
        </w:rPr>
        <w:t>7.</w:t>
      </w:r>
      <w:r w:rsidR="00872A18">
        <w:rPr>
          <w:b/>
          <w:u w:val="single"/>
          <w:lang w:val="ru-RU"/>
        </w:rPr>
        <w:t>Содержание</w:t>
      </w:r>
      <w:proofErr w:type="spellEnd"/>
      <w:r w:rsidR="00872A18">
        <w:rPr>
          <w:b/>
          <w:u w:val="single"/>
          <w:lang w:val="ru-RU"/>
        </w:rPr>
        <w:t xml:space="preserve"> учреждений культуры и п</w:t>
      </w:r>
      <w:r w:rsidRPr="00AB6AAE">
        <w:rPr>
          <w:b/>
          <w:u w:val="single"/>
          <w:lang w:val="ru-RU"/>
        </w:rPr>
        <w:t>роведение праздничных мероприятий</w:t>
      </w:r>
    </w:p>
    <w:p w:rsidR="001E3475" w:rsidRPr="00993CBC" w:rsidRDefault="001E3475" w:rsidP="001E3475">
      <w:pPr>
        <w:jc w:val="both"/>
        <w:rPr>
          <w:highlight w:val="yellow"/>
          <w:lang w:val="ru-RU"/>
        </w:rPr>
      </w:pPr>
    </w:p>
    <w:p w:rsidR="001E3475" w:rsidRPr="00936D47" w:rsidRDefault="00701BF0" w:rsidP="001E3475"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Проведены </w:t>
      </w:r>
      <w:r w:rsidR="00872A18">
        <w:rPr>
          <w:lang w:val="ru-RU"/>
        </w:rPr>
        <w:t>праздничные</w:t>
      </w:r>
      <w:r>
        <w:rPr>
          <w:lang w:val="ru-RU"/>
        </w:rPr>
        <w:t xml:space="preserve"> мероприятия:</w:t>
      </w:r>
      <w:r w:rsidR="00936D47">
        <w:rPr>
          <w:lang w:val="ru-RU"/>
        </w:rPr>
        <w:t xml:space="preserve"> н</w:t>
      </w:r>
      <w:r w:rsidR="001E3475" w:rsidRPr="00936D47">
        <w:rPr>
          <w:lang w:val="ru-RU"/>
        </w:rPr>
        <w:t>овый год, Крещение, День Защитников Отечества, День 8 Марта, День памяти узников концлагерей,</w:t>
      </w:r>
      <w:r w:rsidR="00AE0D5A" w:rsidRPr="00936D47">
        <w:rPr>
          <w:lang w:val="ru-RU"/>
        </w:rPr>
        <w:t xml:space="preserve"> День Победы, Пушкинский День России, День памяти и скорби, День освобождения поселка, День Молодежи, До свидания лето, Осенняя сельскохозяйственная ярмарка.</w:t>
      </w:r>
    </w:p>
    <w:p w:rsidR="00AE0D5A" w:rsidRPr="00936D47" w:rsidRDefault="00AE0D5A" w:rsidP="001E3475">
      <w:pPr>
        <w:ind w:firstLine="709"/>
        <w:jc w:val="both"/>
        <w:rPr>
          <w:lang w:val="ru-RU"/>
        </w:rPr>
      </w:pPr>
      <w:proofErr w:type="gramStart"/>
      <w:r w:rsidRPr="00936D47">
        <w:rPr>
          <w:lang w:val="ru-RU"/>
        </w:rPr>
        <w:t>К</w:t>
      </w:r>
      <w:proofErr w:type="gramEnd"/>
      <w:r w:rsidRPr="00936D47">
        <w:rPr>
          <w:lang w:val="ru-RU"/>
        </w:rPr>
        <w:t xml:space="preserve"> Д</w:t>
      </w:r>
      <w:r w:rsidR="00C834CD" w:rsidRPr="00936D47">
        <w:rPr>
          <w:lang w:val="ru-RU"/>
        </w:rPr>
        <w:t>ню Победы, Дню освобождения района улицы поселка украшались флагами расцвечивания, консолями, растя</w:t>
      </w:r>
      <w:r w:rsidR="00843195" w:rsidRPr="00936D47">
        <w:rPr>
          <w:lang w:val="ru-RU"/>
        </w:rPr>
        <w:t>ж</w:t>
      </w:r>
      <w:r w:rsidR="00C834CD" w:rsidRPr="00936D47">
        <w:rPr>
          <w:lang w:val="ru-RU"/>
        </w:rPr>
        <w:t>ками, праздничными баннерами.</w:t>
      </w:r>
    </w:p>
    <w:p w:rsidR="004E4041" w:rsidRDefault="00C834CD" w:rsidP="001E3475">
      <w:pPr>
        <w:ind w:firstLine="709"/>
        <w:jc w:val="both"/>
        <w:rPr>
          <w:lang w:val="ru-RU"/>
        </w:rPr>
      </w:pPr>
      <w:r w:rsidRPr="00936D47">
        <w:rPr>
          <w:lang w:val="ru-RU"/>
        </w:rPr>
        <w:t>На братские захоронения, к памятным знакам возлагались венки.</w:t>
      </w:r>
      <w:r w:rsidR="004E4041">
        <w:rPr>
          <w:lang w:val="ru-RU"/>
        </w:rPr>
        <w:t xml:space="preserve"> </w:t>
      </w:r>
    </w:p>
    <w:p w:rsidR="00C834CD" w:rsidRPr="00936D47" w:rsidRDefault="004E4041" w:rsidP="001E3475">
      <w:pPr>
        <w:ind w:firstLine="709"/>
        <w:jc w:val="both"/>
        <w:rPr>
          <w:lang w:val="ru-RU"/>
        </w:rPr>
      </w:pPr>
      <w:r>
        <w:rPr>
          <w:lang w:val="ru-RU"/>
        </w:rPr>
        <w:t>Затраты</w:t>
      </w:r>
      <w:r w:rsidR="00872A18">
        <w:rPr>
          <w:lang w:val="ru-RU"/>
        </w:rPr>
        <w:t xml:space="preserve"> на содержание учреждений культуры и проведение праздничных и культурных мероприятий</w:t>
      </w:r>
      <w:r>
        <w:rPr>
          <w:lang w:val="ru-RU"/>
        </w:rPr>
        <w:t xml:space="preserve"> составили 2 </w:t>
      </w:r>
      <w:proofErr w:type="spellStart"/>
      <w:proofErr w:type="gramStart"/>
      <w:r>
        <w:rPr>
          <w:lang w:val="ru-RU"/>
        </w:rPr>
        <w:t>млн</w:t>
      </w:r>
      <w:proofErr w:type="spellEnd"/>
      <w:proofErr w:type="gramEnd"/>
      <w:r>
        <w:rPr>
          <w:lang w:val="ru-RU"/>
        </w:rPr>
        <w:t xml:space="preserve"> </w:t>
      </w:r>
      <w:r w:rsidR="00872A18">
        <w:rPr>
          <w:lang w:val="ru-RU"/>
        </w:rPr>
        <w:t>449 тыс.</w:t>
      </w:r>
      <w:r>
        <w:rPr>
          <w:lang w:val="ru-RU"/>
        </w:rPr>
        <w:t>руб.</w:t>
      </w:r>
      <w:r w:rsidR="00872A18">
        <w:rPr>
          <w:lang w:val="ru-RU"/>
        </w:rPr>
        <w:t xml:space="preserve"> </w:t>
      </w:r>
    </w:p>
    <w:p w:rsidR="00D7683B" w:rsidRDefault="00872A18" w:rsidP="00872A18">
      <w:pPr>
        <w:ind w:firstLine="708"/>
        <w:rPr>
          <w:lang w:val="ru-RU"/>
        </w:rPr>
      </w:pPr>
      <w:r>
        <w:rPr>
          <w:lang w:val="ru-RU"/>
        </w:rPr>
        <w:t xml:space="preserve">На содержание </w:t>
      </w:r>
      <w:r w:rsidR="00851C66">
        <w:rPr>
          <w:lang w:val="ru-RU"/>
        </w:rPr>
        <w:t>библиотеки</w:t>
      </w:r>
      <w:r>
        <w:rPr>
          <w:lang w:val="ru-RU"/>
        </w:rPr>
        <w:t xml:space="preserve"> </w:t>
      </w:r>
      <w:r w:rsidR="00082C6B" w:rsidRPr="00936D47">
        <w:rPr>
          <w:lang w:val="ru-RU"/>
        </w:rPr>
        <w:t xml:space="preserve"> </w:t>
      </w:r>
      <w:r w:rsidR="00082C6B">
        <w:rPr>
          <w:lang w:val="ru-RU"/>
        </w:rPr>
        <w:t>перечислено</w:t>
      </w:r>
      <w:r w:rsidR="00082C6B" w:rsidRPr="00936D47">
        <w:rPr>
          <w:lang w:val="ru-RU"/>
        </w:rPr>
        <w:t xml:space="preserve"> </w:t>
      </w:r>
      <w:proofErr w:type="spellStart"/>
      <w:r>
        <w:rPr>
          <w:lang w:val="ru-RU"/>
        </w:rPr>
        <w:t>1млн</w:t>
      </w:r>
      <w:proofErr w:type="spellEnd"/>
      <w:r>
        <w:rPr>
          <w:lang w:val="ru-RU"/>
        </w:rPr>
        <w:t xml:space="preserve"> 55</w:t>
      </w:r>
      <w:r w:rsidR="004E4041">
        <w:rPr>
          <w:lang w:val="ru-RU"/>
        </w:rPr>
        <w:t xml:space="preserve"> </w:t>
      </w:r>
      <w:proofErr w:type="spellStart"/>
      <w:proofErr w:type="gramStart"/>
      <w:r w:rsidR="004E4041">
        <w:rPr>
          <w:lang w:val="ru-RU"/>
        </w:rPr>
        <w:t>тыс</w:t>
      </w:r>
      <w:proofErr w:type="spellEnd"/>
      <w:proofErr w:type="gramEnd"/>
      <w:r w:rsidR="004E4041">
        <w:rPr>
          <w:lang w:val="ru-RU"/>
        </w:rPr>
        <w:t xml:space="preserve"> руб.</w:t>
      </w:r>
    </w:p>
    <w:p w:rsidR="00872A18" w:rsidRDefault="00872A18" w:rsidP="00872A18">
      <w:pPr>
        <w:ind w:firstLine="708"/>
        <w:rPr>
          <w:lang w:val="ru-RU"/>
        </w:rPr>
      </w:pPr>
    </w:p>
    <w:p w:rsidR="00872A18" w:rsidRDefault="00872A18" w:rsidP="00872A18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8</w:t>
      </w:r>
      <w:r w:rsidRPr="00AB6AAE">
        <w:rPr>
          <w:b/>
          <w:u w:val="single"/>
          <w:lang w:val="ru-RU"/>
        </w:rPr>
        <w:t>.</w:t>
      </w:r>
      <w:r>
        <w:rPr>
          <w:b/>
          <w:u w:val="single"/>
          <w:lang w:val="ru-RU"/>
        </w:rPr>
        <w:t xml:space="preserve"> Мероприятия по программе «Комфортная среда"</w:t>
      </w:r>
    </w:p>
    <w:p w:rsidR="00872A18" w:rsidRDefault="00872A18" w:rsidP="00872A18">
      <w:pPr>
        <w:jc w:val="both"/>
        <w:rPr>
          <w:lang w:val="ru-RU"/>
        </w:rPr>
      </w:pPr>
    </w:p>
    <w:p w:rsidR="00FD77A9" w:rsidRDefault="00872A18" w:rsidP="00872A18">
      <w:pPr>
        <w:jc w:val="both"/>
        <w:rPr>
          <w:lang w:val="ru-RU"/>
        </w:rPr>
      </w:pPr>
      <w:r>
        <w:rPr>
          <w:lang w:val="ru-RU"/>
        </w:rPr>
        <w:t>Расходы на мероприятия по программе «Комфортная среда»</w:t>
      </w:r>
      <w:r w:rsidR="00FD77A9">
        <w:rPr>
          <w:lang w:val="ru-RU"/>
        </w:rPr>
        <w:t xml:space="preserve"> в </w:t>
      </w:r>
      <w:proofErr w:type="spellStart"/>
      <w:r w:rsidR="00FD77A9">
        <w:rPr>
          <w:lang w:val="ru-RU"/>
        </w:rPr>
        <w:t>2018г</w:t>
      </w:r>
      <w:proofErr w:type="spellEnd"/>
      <w:r w:rsidR="00FD77A9">
        <w:rPr>
          <w:lang w:val="ru-RU"/>
        </w:rPr>
        <w:t>.</w:t>
      </w:r>
      <w:r>
        <w:rPr>
          <w:lang w:val="ru-RU"/>
        </w:rPr>
        <w:t xml:space="preserve"> составили </w:t>
      </w:r>
      <w:r w:rsidR="00FD77A9">
        <w:rPr>
          <w:lang w:val="ru-RU"/>
        </w:rPr>
        <w:t xml:space="preserve">2 </w:t>
      </w:r>
      <w:proofErr w:type="spellStart"/>
      <w:proofErr w:type="gramStart"/>
      <w:r w:rsidR="00FD77A9">
        <w:rPr>
          <w:lang w:val="ru-RU"/>
        </w:rPr>
        <w:t>млн</w:t>
      </w:r>
      <w:proofErr w:type="spellEnd"/>
      <w:proofErr w:type="gramEnd"/>
      <w:r w:rsidR="00FD77A9">
        <w:rPr>
          <w:lang w:val="ru-RU"/>
        </w:rPr>
        <w:t xml:space="preserve"> 418 тыс.руб. В том числе были проведены работы:</w:t>
      </w:r>
    </w:p>
    <w:p w:rsidR="00872A18" w:rsidRDefault="00FD77A9" w:rsidP="00872A18">
      <w:pPr>
        <w:jc w:val="both"/>
        <w:rPr>
          <w:lang w:val="ru-RU"/>
        </w:rPr>
      </w:pPr>
      <w:r>
        <w:rPr>
          <w:lang w:val="ru-RU"/>
        </w:rPr>
        <w:t xml:space="preserve">- по благоустройству дворовых территорий многоквартирных жилых домов № 30-32 ул. Ленина </w:t>
      </w:r>
      <w:proofErr w:type="spellStart"/>
      <w:r>
        <w:rPr>
          <w:lang w:val="ru-RU"/>
        </w:rPr>
        <w:t>рп</w:t>
      </w:r>
      <w:proofErr w:type="spellEnd"/>
      <w:r>
        <w:rPr>
          <w:lang w:val="ru-RU"/>
        </w:rPr>
        <w:t xml:space="preserve"> Пушкинские Гор</w:t>
      </w:r>
      <w:proofErr w:type="gramStart"/>
      <w:r>
        <w:rPr>
          <w:lang w:val="ru-RU"/>
        </w:rPr>
        <w:t>ы-</w:t>
      </w:r>
      <w:proofErr w:type="gramEnd"/>
      <w:r>
        <w:rPr>
          <w:lang w:val="ru-RU"/>
        </w:rPr>
        <w:t xml:space="preserve"> на сумму 1 </w:t>
      </w:r>
      <w:proofErr w:type="spellStart"/>
      <w:r>
        <w:rPr>
          <w:lang w:val="ru-RU"/>
        </w:rPr>
        <w:t>млн</w:t>
      </w:r>
      <w:proofErr w:type="spellEnd"/>
      <w:r>
        <w:rPr>
          <w:lang w:val="ru-RU"/>
        </w:rPr>
        <w:t xml:space="preserve"> 55 тыс.руб.;</w:t>
      </w:r>
    </w:p>
    <w:p w:rsidR="00FD77A9" w:rsidRDefault="00FD77A9" w:rsidP="00FD77A9">
      <w:pPr>
        <w:jc w:val="both"/>
        <w:rPr>
          <w:lang w:val="ru-RU"/>
        </w:rPr>
      </w:pPr>
      <w:r>
        <w:rPr>
          <w:lang w:val="ru-RU"/>
        </w:rPr>
        <w:t xml:space="preserve">- по благоустройству дворовых территорий многоквартирных жилых домов № 30-32 ул. Ленина </w:t>
      </w:r>
      <w:proofErr w:type="spellStart"/>
      <w:r>
        <w:rPr>
          <w:lang w:val="ru-RU"/>
        </w:rPr>
        <w:t>рп</w:t>
      </w:r>
      <w:proofErr w:type="spellEnd"/>
      <w:r>
        <w:rPr>
          <w:lang w:val="ru-RU"/>
        </w:rPr>
        <w:t xml:space="preserve"> Пушкинские Горы (МАФЫ)- на сумму 345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уб.;</w:t>
      </w:r>
    </w:p>
    <w:p w:rsidR="00FD77A9" w:rsidRDefault="00FD77A9" w:rsidP="00FD77A9">
      <w:pPr>
        <w:jc w:val="both"/>
        <w:rPr>
          <w:lang w:val="ru-RU"/>
        </w:rPr>
      </w:pPr>
      <w:r>
        <w:rPr>
          <w:lang w:val="ru-RU"/>
        </w:rPr>
        <w:t>- по благоустройству общественной территори</w:t>
      </w:r>
      <w:proofErr w:type="gramStart"/>
      <w:r>
        <w:rPr>
          <w:lang w:val="ru-RU"/>
        </w:rPr>
        <w:t>и-</w:t>
      </w:r>
      <w:proofErr w:type="gramEnd"/>
      <w:r>
        <w:rPr>
          <w:lang w:val="ru-RU"/>
        </w:rPr>
        <w:t xml:space="preserve"> пешеходная дорожка (тротуар) и парковка по ул. Ленина- Лермонтова в </w:t>
      </w:r>
      <w:proofErr w:type="spellStart"/>
      <w:r>
        <w:rPr>
          <w:lang w:val="ru-RU"/>
        </w:rPr>
        <w:t>рп</w:t>
      </w:r>
      <w:proofErr w:type="spellEnd"/>
      <w:r>
        <w:rPr>
          <w:lang w:val="ru-RU"/>
        </w:rPr>
        <w:t xml:space="preserve"> Пушкинские Горы- на сумму 1 </w:t>
      </w:r>
      <w:proofErr w:type="spellStart"/>
      <w:r>
        <w:rPr>
          <w:lang w:val="ru-RU"/>
        </w:rPr>
        <w:t>млн</w:t>
      </w:r>
      <w:proofErr w:type="spellEnd"/>
      <w:r>
        <w:rPr>
          <w:lang w:val="ru-RU"/>
        </w:rPr>
        <w:t xml:space="preserve"> 18 тыс. руб.</w:t>
      </w:r>
    </w:p>
    <w:p w:rsidR="00FD77A9" w:rsidRPr="00872A18" w:rsidRDefault="00FD77A9" w:rsidP="00872A18">
      <w:pPr>
        <w:jc w:val="both"/>
        <w:rPr>
          <w:lang w:val="ru-RU"/>
        </w:rPr>
      </w:pPr>
    </w:p>
    <w:p w:rsidR="00872A18" w:rsidRPr="00AB6AAE" w:rsidRDefault="00872A18" w:rsidP="00872A18">
      <w:pPr>
        <w:rPr>
          <w:lang w:val="ru-RU"/>
        </w:rPr>
      </w:pPr>
    </w:p>
    <w:p w:rsidR="00872A18" w:rsidRDefault="00872A18" w:rsidP="00872A18">
      <w:pPr>
        <w:ind w:firstLine="708"/>
        <w:rPr>
          <w:lang w:val="ru-RU"/>
        </w:rPr>
      </w:pPr>
    </w:p>
    <w:p w:rsidR="00CA78FF" w:rsidRPr="007C2867" w:rsidRDefault="00CA78FF" w:rsidP="00CA78FF">
      <w:pPr>
        <w:rPr>
          <w:lang w:val="ru-RU"/>
        </w:rPr>
      </w:pPr>
    </w:p>
    <w:p w:rsidR="00CA78FF" w:rsidRPr="007C2867" w:rsidRDefault="00CA78FF" w:rsidP="00CA78FF">
      <w:pPr>
        <w:rPr>
          <w:lang w:val="ru-RU"/>
        </w:rPr>
      </w:pPr>
    </w:p>
    <w:p w:rsidR="007C2867" w:rsidRDefault="007C2867" w:rsidP="00CA78FF">
      <w:pPr>
        <w:jc w:val="both"/>
        <w:rPr>
          <w:noProof/>
          <w:sz w:val="28"/>
          <w:szCs w:val="28"/>
          <w:lang w:val="ru-RU" w:eastAsia="ru-RU"/>
        </w:rPr>
      </w:pPr>
    </w:p>
    <w:p w:rsidR="00CA78FF" w:rsidRPr="007C2867" w:rsidRDefault="00CA78FF" w:rsidP="00CA78FF">
      <w:pPr>
        <w:jc w:val="both"/>
        <w:rPr>
          <w:noProof/>
          <w:sz w:val="28"/>
          <w:szCs w:val="28"/>
          <w:lang w:val="ru-RU" w:eastAsia="ru-RU"/>
        </w:rPr>
      </w:pPr>
      <w:r w:rsidRPr="007C2867">
        <w:rPr>
          <w:noProof/>
          <w:sz w:val="28"/>
          <w:szCs w:val="28"/>
          <w:lang w:val="ru-RU" w:eastAsia="ru-RU"/>
        </w:rPr>
        <w:t xml:space="preserve">Глава администрации </w:t>
      </w:r>
    </w:p>
    <w:p w:rsidR="00CA78FF" w:rsidRPr="007C2867" w:rsidRDefault="00CA78FF" w:rsidP="00CA78FF">
      <w:pPr>
        <w:jc w:val="both"/>
        <w:rPr>
          <w:noProof/>
          <w:sz w:val="28"/>
          <w:szCs w:val="28"/>
          <w:lang w:val="ru-RU" w:eastAsia="ru-RU"/>
        </w:rPr>
      </w:pPr>
      <w:r w:rsidRPr="007C2867">
        <w:rPr>
          <w:noProof/>
          <w:sz w:val="28"/>
          <w:szCs w:val="28"/>
          <w:lang w:val="ru-RU" w:eastAsia="ru-RU"/>
        </w:rPr>
        <w:t xml:space="preserve">городского  поселения </w:t>
      </w:r>
    </w:p>
    <w:p w:rsidR="00CA78FF" w:rsidRPr="007C2867" w:rsidRDefault="00CA78FF" w:rsidP="007C2867">
      <w:pPr>
        <w:jc w:val="both"/>
        <w:rPr>
          <w:noProof/>
          <w:sz w:val="28"/>
          <w:szCs w:val="28"/>
          <w:lang w:val="ru-RU" w:eastAsia="ru-RU"/>
        </w:rPr>
      </w:pPr>
      <w:r w:rsidRPr="007C2867">
        <w:rPr>
          <w:noProof/>
          <w:sz w:val="28"/>
          <w:szCs w:val="28"/>
          <w:lang w:val="ru-RU" w:eastAsia="ru-RU"/>
        </w:rPr>
        <w:t xml:space="preserve">«Пушкиногорье»                                                                         </w:t>
      </w:r>
      <w:r w:rsidR="00B10AD8">
        <w:rPr>
          <w:noProof/>
          <w:sz w:val="28"/>
          <w:szCs w:val="28"/>
          <w:lang w:val="ru-RU" w:eastAsia="ru-RU"/>
        </w:rPr>
        <w:t>О.А.Шляхтюк</w:t>
      </w:r>
      <w:r w:rsidRPr="007C2867">
        <w:rPr>
          <w:noProof/>
          <w:sz w:val="28"/>
          <w:szCs w:val="28"/>
          <w:lang w:val="ru-RU" w:eastAsia="ru-RU"/>
        </w:rPr>
        <w:t xml:space="preserve">                 </w:t>
      </w:r>
      <w:r w:rsidR="007C2867" w:rsidRPr="007C2867">
        <w:rPr>
          <w:noProof/>
          <w:sz w:val="28"/>
          <w:szCs w:val="28"/>
          <w:lang w:val="ru-RU" w:eastAsia="ru-RU"/>
        </w:rPr>
        <w:t xml:space="preserve">                     </w:t>
      </w:r>
    </w:p>
    <w:p w:rsidR="00CA78FF" w:rsidRPr="007C2867" w:rsidRDefault="00CA78FF" w:rsidP="00187EA3">
      <w:pPr>
        <w:jc w:val="right"/>
        <w:rPr>
          <w:sz w:val="28"/>
          <w:szCs w:val="28"/>
          <w:lang w:val="ru-RU"/>
        </w:rPr>
      </w:pPr>
    </w:p>
    <w:p w:rsidR="00CA78FF" w:rsidRDefault="00CA78FF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61748A" w:rsidRDefault="0061748A" w:rsidP="00FD77A9">
      <w:pPr>
        <w:rPr>
          <w:lang w:val="ru-RU"/>
        </w:rPr>
      </w:pPr>
    </w:p>
    <w:p w:rsidR="00187EA3" w:rsidRPr="007C2867" w:rsidRDefault="00187EA3" w:rsidP="007C2867">
      <w:pPr>
        <w:jc w:val="right"/>
        <w:rPr>
          <w:lang w:val="ru-RU"/>
        </w:rPr>
      </w:pPr>
      <w:r w:rsidRPr="007C2867">
        <w:rPr>
          <w:lang w:val="ru-RU"/>
        </w:rPr>
        <w:t xml:space="preserve">Приложение 2 </w:t>
      </w:r>
    </w:p>
    <w:p w:rsidR="00187EA3" w:rsidRPr="007C2867" w:rsidRDefault="00187EA3" w:rsidP="007C2867">
      <w:pPr>
        <w:jc w:val="right"/>
        <w:rPr>
          <w:lang w:val="ru-RU"/>
        </w:rPr>
      </w:pPr>
      <w:r w:rsidRPr="007C2867">
        <w:rPr>
          <w:lang w:val="ru-RU"/>
        </w:rPr>
        <w:t>к  Решению Собрания</w:t>
      </w:r>
    </w:p>
    <w:p w:rsidR="00187EA3" w:rsidRPr="007C2867" w:rsidRDefault="00187EA3" w:rsidP="007C2867">
      <w:pPr>
        <w:jc w:val="right"/>
        <w:rPr>
          <w:lang w:val="ru-RU"/>
        </w:rPr>
      </w:pPr>
      <w:r w:rsidRPr="007C2867">
        <w:rPr>
          <w:lang w:val="ru-RU"/>
        </w:rPr>
        <w:t xml:space="preserve">депутатов </w:t>
      </w:r>
      <w:proofErr w:type="gramStart"/>
      <w:r w:rsidRPr="007C2867">
        <w:rPr>
          <w:lang w:val="ru-RU"/>
        </w:rPr>
        <w:t>городского</w:t>
      </w:r>
      <w:proofErr w:type="gramEnd"/>
    </w:p>
    <w:p w:rsidR="00187EA3" w:rsidRPr="007C2867" w:rsidRDefault="00187EA3" w:rsidP="007C2867">
      <w:pPr>
        <w:jc w:val="right"/>
        <w:rPr>
          <w:lang w:val="ru-RU"/>
        </w:rPr>
      </w:pPr>
      <w:r w:rsidRPr="007C2867">
        <w:rPr>
          <w:lang w:val="ru-RU"/>
        </w:rPr>
        <w:t>поселения «</w:t>
      </w:r>
      <w:proofErr w:type="spellStart"/>
      <w:r w:rsidRPr="007C2867">
        <w:rPr>
          <w:lang w:val="ru-RU"/>
        </w:rPr>
        <w:t>Пушкиногорье</w:t>
      </w:r>
      <w:proofErr w:type="spellEnd"/>
      <w:r w:rsidRPr="007C2867">
        <w:rPr>
          <w:lang w:val="ru-RU"/>
        </w:rPr>
        <w:t>»</w:t>
      </w:r>
    </w:p>
    <w:p w:rsidR="00187EA3" w:rsidRPr="007C2867" w:rsidRDefault="00187EA3" w:rsidP="007C2867">
      <w:pPr>
        <w:jc w:val="right"/>
        <w:rPr>
          <w:lang w:val="ru-RU"/>
        </w:rPr>
      </w:pPr>
      <w:r w:rsidRPr="007C2867">
        <w:rPr>
          <w:lang w:val="ru-RU"/>
        </w:rPr>
        <w:t xml:space="preserve">                                             </w:t>
      </w:r>
      <w:r w:rsidR="00192E12" w:rsidRPr="007C2867">
        <w:rPr>
          <w:lang w:val="ru-RU"/>
        </w:rPr>
        <w:t xml:space="preserve">                           </w:t>
      </w:r>
      <w:r w:rsidRPr="007C2867">
        <w:rPr>
          <w:lang w:val="ru-RU"/>
        </w:rPr>
        <w:t xml:space="preserve">     </w:t>
      </w:r>
      <w:r w:rsidR="00192E12" w:rsidRPr="007C2867">
        <w:rPr>
          <w:lang w:val="ru-RU"/>
        </w:rPr>
        <w:t xml:space="preserve">                       </w:t>
      </w:r>
      <w:r w:rsidRPr="007C2867">
        <w:rPr>
          <w:lang w:val="ru-RU"/>
        </w:rPr>
        <w:t xml:space="preserve">  от </w:t>
      </w:r>
      <w:r w:rsidR="005E0997">
        <w:rPr>
          <w:lang w:val="ru-RU"/>
        </w:rPr>
        <w:t>28</w:t>
      </w:r>
      <w:r w:rsidR="00B10AD8">
        <w:rPr>
          <w:lang w:val="ru-RU"/>
        </w:rPr>
        <w:t>.03.</w:t>
      </w:r>
      <w:r w:rsidRPr="007C2867">
        <w:rPr>
          <w:lang w:val="ru-RU"/>
        </w:rPr>
        <w:t>201</w:t>
      </w:r>
      <w:r w:rsidR="00FD77A9">
        <w:rPr>
          <w:lang w:val="ru-RU"/>
        </w:rPr>
        <w:t>9</w:t>
      </w:r>
      <w:r w:rsidRPr="007C2867">
        <w:rPr>
          <w:lang w:val="ru-RU"/>
        </w:rPr>
        <w:t xml:space="preserve"> г.</w:t>
      </w:r>
      <w:r w:rsidR="00192E12" w:rsidRPr="007C2867">
        <w:rPr>
          <w:lang w:val="ru-RU"/>
        </w:rPr>
        <w:t xml:space="preserve">    №</w:t>
      </w:r>
      <w:r w:rsidR="005E0997">
        <w:rPr>
          <w:lang w:val="ru-RU"/>
        </w:rPr>
        <w:t>144</w:t>
      </w:r>
      <w:r w:rsidRPr="007C2867">
        <w:rPr>
          <w:lang w:val="ru-RU"/>
        </w:rPr>
        <w:t xml:space="preserve"> </w:t>
      </w:r>
      <w:r w:rsidR="00192E12" w:rsidRPr="007C2867">
        <w:rPr>
          <w:lang w:val="ru-RU"/>
        </w:rPr>
        <w:t xml:space="preserve">                                 </w:t>
      </w:r>
      <w:r w:rsidRPr="007C2867">
        <w:rPr>
          <w:lang w:val="ru-RU"/>
        </w:rPr>
        <w:t xml:space="preserve">  </w:t>
      </w:r>
    </w:p>
    <w:p w:rsidR="00187EA3" w:rsidRPr="005D6461" w:rsidRDefault="00187EA3" w:rsidP="00187EA3">
      <w:pPr>
        <w:rPr>
          <w:sz w:val="28"/>
          <w:szCs w:val="28"/>
          <w:lang w:val="ru-RU"/>
        </w:rPr>
      </w:pPr>
    </w:p>
    <w:p w:rsidR="00187EA3" w:rsidRPr="005D6461" w:rsidRDefault="00187EA3" w:rsidP="00187EA3">
      <w:pPr>
        <w:rPr>
          <w:sz w:val="28"/>
          <w:szCs w:val="28"/>
          <w:lang w:val="ru-RU"/>
        </w:rPr>
      </w:pPr>
    </w:p>
    <w:p w:rsidR="00187EA3" w:rsidRPr="005D6461" w:rsidRDefault="00187EA3" w:rsidP="00187EA3">
      <w:pPr>
        <w:jc w:val="center"/>
        <w:rPr>
          <w:b/>
          <w:sz w:val="28"/>
          <w:szCs w:val="28"/>
          <w:lang w:val="ru-RU"/>
        </w:rPr>
      </w:pPr>
      <w:r w:rsidRPr="005D6461">
        <w:rPr>
          <w:b/>
          <w:sz w:val="28"/>
          <w:szCs w:val="28"/>
          <w:lang w:val="ru-RU"/>
        </w:rPr>
        <w:t>ОТЧЕТ</w:t>
      </w:r>
    </w:p>
    <w:p w:rsidR="00187EA3" w:rsidRPr="005D6461" w:rsidRDefault="00187EA3" w:rsidP="00187EA3">
      <w:pPr>
        <w:jc w:val="center"/>
        <w:rPr>
          <w:b/>
          <w:sz w:val="28"/>
          <w:szCs w:val="28"/>
          <w:lang w:val="ru-RU"/>
        </w:rPr>
      </w:pPr>
      <w:r w:rsidRPr="005D6461">
        <w:rPr>
          <w:b/>
          <w:sz w:val="28"/>
          <w:szCs w:val="28"/>
          <w:lang w:val="ru-RU"/>
        </w:rPr>
        <w:t>о работе аппарата Администрации городского поселения «</w:t>
      </w:r>
      <w:proofErr w:type="spellStart"/>
      <w:r w:rsidRPr="005D6461">
        <w:rPr>
          <w:b/>
          <w:sz w:val="28"/>
          <w:szCs w:val="28"/>
          <w:lang w:val="ru-RU"/>
        </w:rPr>
        <w:t>Пушкиногорье</w:t>
      </w:r>
      <w:proofErr w:type="spellEnd"/>
      <w:r w:rsidRPr="005D6461">
        <w:rPr>
          <w:b/>
          <w:sz w:val="28"/>
          <w:szCs w:val="28"/>
          <w:lang w:val="ru-RU"/>
        </w:rPr>
        <w:t>»</w:t>
      </w:r>
    </w:p>
    <w:p w:rsidR="00187EA3" w:rsidRPr="005D6461" w:rsidRDefault="00187EA3" w:rsidP="00187EA3">
      <w:pPr>
        <w:jc w:val="center"/>
        <w:rPr>
          <w:b/>
          <w:sz w:val="28"/>
          <w:szCs w:val="28"/>
          <w:lang w:val="ru-RU"/>
        </w:rPr>
      </w:pPr>
      <w:r w:rsidRPr="005D6461">
        <w:rPr>
          <w:b/>
          <w:sz w:val="28"/>
          <w:szCs w:val="28"/>
          <w:lang w:val="ru-RU"/>
        </w:rPr>
        <w:t>за 201</w:t>
      </w:r>
      <w:r w:rsidR="00FD77A9">
        <w:rPr>
          <w:b/>
          <w:sz w:val="28"/>
          <w:szCs w:val="28"/>
          <w:lang w:val="ru-RU"/>
        </w:rPr>
        <w:t>8</w:t>
      </w:r>
      <w:r w:rsidRPr="005D6461">
        <w:rPr>
          <w:b/>
          <w:sz w:val="28"/>
          <w:szCs w:val="28"/>
          <w:lang w:val="ru-RU"/>
        </w:rPr>
        <w:t xml:space="preserve"> год</w:t>
      </w:r>
    </w:p>
    <w:p w:rsidR="00187EA3" w:rsidRPr="005D6461" w:rsidRDefault="00187EA3" w:rsidP="00187EA3">
      <w:pPr>
        <w:jc w:val="both"/>
        <w:rPr>
          <w:sz w:val="28"/>
          <w:szCs w:val="28"/>
          <w:lang w:val="ru-RU"/>
        </w:rPr>
      </w:pP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Администрация городского поселения осуществляет свои полномочия в составе </w:t>
      </w:r>
      <w:r w:rsidR="00DD2208">
        <w:rPr>
          <w:lang w:val="ru-RU"/>
        </w:rPr>
        <w:t>7</w:t>
      </w:r>
      <w:r w:rsidRPr="00830496">
        <w:rPr>
          <w:lang w:val="ru-RU"/>
        </w:rPr>
        <w:t xml:space="preserve"> человек: Глава Администрации, заместитель Главы Администрации, консул</w:t>
      </w:r>
      <w:r w:rsidR="00DD2208">
        <w:rPr>
          <w:lang w:val="ru-RU"/>
        </w:rPr>
        <w:t>ьтант, три главных специалиста и один специалист</w:t>
      </w:r>
      <w:r w:rsidRPr="00830496">
        <w:rPr>
          <w:lang w:val="ru-RU"/>
        </w:rPr>
        <w:t xml:space="preserve"> по ведению первичного воинского учета. Кроме этого на добровольных началах осуществляют свою работу 3</w:t>
      </w:r>
      <w:r w:rsidR="006924E5" w:rsidRPr="00830496">
        <w:rPr>
          <w:lang w:val="ru-RU"/>
        </w:rPr>
        <w:t>3</w:t>
      </w:r>
      <w:r w:rsidRPr="00830496">
        <w:rPr>
          <w:lang w:val="ru-RU"/>
        </w:rPr>
        <w:t xml:space="preserve"> старосты сельских населенных пунк</w:t>
      </w:r>
      <w:r w:rsidR="0068093C" w:rsidRPr="00830496">
        <w:rPr>
          <w:lang w:val="ru-RU"/>
        </w:rPr>
        <w:t>тов, 27 председател</w:t>
      </w:r>
      <w:r w:rsidR="006924E5" w:rsidRPr="00830496">
        <w:rPr>
          <w:lang w:val="ru-RU"/>
        </w:rPr>
        <w:t xml:space="preserve">ей </w:t>
      </w:r>
      <w:r w:rsidR="0068093C" w:rsidRPr="00830496">
        <w:rPr>
          <w:lang w:val="ru-RU"/>
        </w:rPr>
        <w:t xml:space="preserve"> уличных и 68</w:t>
      </w:r>
      <w:r w:rsidRPr="00830496">
        <w:rPr>
          <w:lang w:val="ru-RU"/>
        </w:rPr>
        <w:t xml:space="preserve"> председателей домовых комитетов.</w:t>
      </w:r>
    </w:p>
    <w:p w:rsidR="00187EA3" w:rsidRPr="00830496" w:rsidRDefault="00187EA3" w:rsidP="00187EA3">
      <w:pPr>
        <w:ind w:firstLine="708"/>
        <w:jc w:val="both"/>
        <w:rPr>
          <w:i/>
          <w:u w:val="single"/>
          <w:lang w:val="ru-RU"/>
        </w:rPr>
      </w:pPr>
      <w:r w:rsidRPr="00830496">
        <w:rPr>
          <w:lang w:val="ru-RU"/>
        </w:rPr>
        <w:t xml:space="preserve">Совместно с работниками Администрации и старостами сельских населенных пунктов ежегодно на 1 января проводится большая работа по уточнению записей в </w:t>
      </w:r>
      <w:proofErr w:type="spellStart"/>
      <w:r w:rsidRPr="00830496">
        <w:rPr>
          <w:lang w:val="ru-RU"/>
        </w:rPr>
        <w:t>похозяйственных</w:t>
      </w:r>
      <w:proofErr w:type="spellEnd"/>
      <w:r w:rsidRPr="00830496">
        <w:rPr>
          <w:lang w:val="ru-RU"/>
        </w:rPr>
        <w:t xml:space="preserve"> книгах по количеству населения, количеству скота, земли, жилого фонда, техники.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Так в результате</w:t>
      </w:r>
      <w:r w:rsidR="008C7558" w:rsidRPr="00830496">
        <w:rPr>
          <w:lang w:val="ru-RU"/>
        </w:rPr>
        <w:t xml:space="preserve"> подворного обхода на 01.01.201</w:t>
      </w:r>
      <w:r w:rsidR="00FD77A9">
        <w:rPr>
          <w:lang w:val="ru-RU"/>
        </w:rPr>
        <w:t>9</w:t>
      </w:r>
      <w:r w:rsidRPr="00830496">
        <w:rPr>
          <w:lang w:val="ru-RU"/>
        </w:rPr>
        <w:t xml:space="preserve"> года в 11</w:t>
      </w:r>
      <w:r w:rsidR="00AB6AAE">
        <w:rPr>
          <w:lang w:val="ru-RU"/>
        </w:rPr>
        <w:t>9</w:t>
      </w:r>
      <w:r w:rsidR="00363CFC">
        <w:rPr>
          <w:lang w:val="ru-RU"/>
        </w:rPr>
        <w:t xml:space="preserve"> </w:t>
      </w:r>
      <w:r w:rsidRPr="00830496">
        <w:rPr>
          <w:lang w:val="ru-RU"/>
        </w:rPr>
        <w:t xml:space="preserve">населенных пунктах </w:t>
      </w:r>
      <w:r w:rsidR="00363CFC">
        <w:rPr>
          <w:lang w:val="ru-RU"/>
        </w:rPr>
        <w:t xml:space="preserve">и р.п. Пушкинские Горы </w:t>
      </w:r>
      <w:r w:rsidRPr="00830496">
        <w:rPr>
          <w:lang w:val="ru-RU"/>
        </w:rPr>
        <w:t>учтено: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всего проживающих – </w:t>
      </w:r>
      <w:r w:rsidR="004E4041">
        <w:rPr>
          <w:lang w:val="ru-RU"/>
        </w:rPr>
        <w:t>6629</w:t>
      </w:r>
      <w:r w:rsidR="0031230E">
        <w:rPr>
          <w:lang w:val="ru-RU"/>
        </w:rPr>
        <w:t xml:space="preserve"> </w:t>
      </w:r>
      <w:r w:rsidR="0068093C" w:rsidRPr="00830496">
        <w:rPr>
          <w:lang w:val="ru-RU"/>
        </w:rPr>
        <w:t>ч</w:t>
      </w:r>
      <w:r w:rsidR="008C7558" w:rsidRPr="00830496">
        <w:rPr>
          <w:lang w:val="ru-RU"/>
        </w:rPr>
        <w:t>еловек</w:t>
      </w:r>
      <w:r w:rsidR="00851C66">
        <w:rPr>
          <w:lang w:val="ru-RU"/>
        </w:rPr>
        <w:t>а</w:t>
      </w:r>
      <w:r w:rsidR="008C7558" w:rsidRPr="00830496">
        <w:rPr>
          <w:lang w:val="ru-RU"/>
        </w:rPr>
        <w:t xml:space="preserve">, а именно: поселок – </w:t>
      </w:r>
      <w:r w:rsidR="0031230E">
        <w:rPr>
          <w:lang w:val="ru-RU"/>
        </w:rPr>
        <w:t>4</w:t>
      </w:r>
      <w:r w:rsidR="004E4041">
        <w:rPr>
          <w:lang w:val="ru-RU"/>
        </w:rPr>
        <w:t>524</w:t>
      </w:r>
      <w:r w:rsidRPr="00830496">
        <w:rPr>
          <w:lang w:val="ru-RU"/>
        </w:rPr>
        <w:t xml:space="preserve"> человек, село – </w:t>
      </w:r>
      <w:r w:rsidR="004E4041">
        <w:rPr>
          <w:lang w:val="ru-RU"/>
        </w:rPr>
        <w:t>2105</w:t>
      </w:r>
      <w:r w:rsidRPr="00830496">
        <w:rPr>
          <w:lang w:val="ru-RU"/>
        </w:rPr>
        <w:t xml:space="preserve"> человек</w:t>
      </w:r>
      <w:r w:rsidR="00851C66">
        <w:rPr>
          <w:lang w:val="ru-RU"/>
        </w:rPr>
        <w:t>а</w:t>
      </w:r>
      <w:r w:rsidRPr="00830496">
        <w:rPr>
          <w:lang w:val="ru-RU"/>
        </w:rPr>
        <w:t>;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по селу: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хозяйств населения – </w:t>
      </w:r>
      <w:r w:rsidR="00AB6AAE">
        <w:rPr>
          <w:lang w:val="ru-RU"/>
        </w:rPr>
        <w:t xml:space="preserve">894 </w:t>
      </w:r>
      <w:proofErr w:type="spellStart"/>
      <w:proofErr w:type="gramStart"/>
      <w:r w:rsidRPr="00830496">
        <w:rPr>
          <w:lang w:val="ru-RU"/>
        </w:rPr>
        <w:t>шт</w:t>
      </w:r>
      <w:proofErr w:type="spellEnd"/>
      <w:proofErr w:type="gramEnd"/>
      <w:r w:rsidRPr="00830496">
        <w:rPr>
          <w:lang w:val="ru-RU"/>
        </w:rPr>
        <w:t>, в которых: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КРС – </w:t>
      </w:r>
      <w:r w:rsidR="00AB6AAE">
        <w:rPr>
          <w:lang w:val="ru-RU"/>
        </w:rPr>
        <w:t>8</w:t>
      </w:r>
      <w:r w:rsidR="004E4041">
        <w:rPr>
          <w:lang w:val="ru-RU"/>
        </w:rPr>
        <w:t>0</w:t>
      </w:r>
      <w:r w:rsidRPr="00830496">
        <w:rPr>
          <w:lang w:val="ru-RU"/>
        </w:rPr>
        <w:t xml:space="preserve"> голов;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овец – </w:t>
      </w:r>
      <w:r w:rsidR="008C7558" w:rsidRPr="00830496">
        <w:rPr>
          <w:lang w:val="ru-RU"/>
        </w:rPr>
        <w:t>2</w:t>
      </w:r>
      <w:r w:rsidR="004E4041">
        <w:rPr>
          <w:lang w:val="ru-RU"/>
        </w:rPr>
        <w:t>31</w:t>
      </w:r>
      <w:r w:rsidRPr="00830496">
        <w:rPr>
          <w:lang w:val="ru-RU"/>
        </w:rPr>
        <w:t xml:space="preserve"> голов;</w:t>
      </w:r>
    </w:p>
    <w:p w:rsidR="00187EA3" w:rsidRPr="00830496" w:rsidRDefault="008C7558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 - лошадей – </w:t>
      </w:r>
      <w:r w:rsidR="004E4041">
        <w:rPr>
          <w:lang w:val="ru-RU"/>
        </w:rPr>
        <w:t>10</w:t>
      </w:r>
      <w:r w:rsidR="00187EA3" w:rsidRPr="00830496">
        <w:rPr>
          <w:lang w:val="ru-RU"/>
        </w:rPr>
        <w:t xml:space="preserve"> голов;</w:t>
      </w:r>
    </w:p>
    <w:p w:rsidR="00187EA3" w:rsidRPr="00830496" w:rsidRDefault="008C7558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коз – </w:t>
      </w:r>
      <w:r w:rsidR="004E4041">
        <w:rPr>
          <w:lang w:val="ru-RU"/>
        </w:rPr>
        <w:t>7</w:t>
      </w:r>
      <w:r w:rsidR="00187EA3" w:rsidRPr="00830496">
        <w:rPr>
          <w:lang w:val="ru-RU"/>
        </w:rPr>
        <w:t xml:space="preserve"> голов; 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кроликов – </w:t>
      </w:r>
      <w:r w:rsidR="00851C66">
        <w:rPr>
          <w:lang w:val="ru-RU"/>
        </w:rPr>
        <w:t>20</w:t>
      </w:r>
      <w:r w:rsidR="008C7558" w:rsidRPr="00830496">
        <w:rPr>
          <w:lang w:val="ru-RU"/>
        </w:rPr>
        <w:t xml:space="preserve"> </w:t>
      </w:r>
      <w:r w:rsidRPr="00830496">
        <w:rPr>
          <w:lang w:val="ru-RU"/>
        </w:rPr>
        <w:t>голов;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птицы – </w:t>
      </w:r>
      <w:r w:rsidR="0031230E">
        <w:rPr>
          <w:lang w:val="ru-RU"/>
        </w:rPr>
        <w:t>1</w:t>
      </w:r>
      <w:r w:rsidR="004E4041">
        <w:rPr>
          <w:lang w:val="ru-RU"/>
        </w:rPr>
        <w:t xml:space="preserve">139 </w:t>
      </w:r>
      <w:r w:rsidRPr="00830496">
        <w:rPr>
          <w:lang w:val="ru-RU"/>
        </w:rPr>
        <w:t>голов</w:t>
      </w:r>
      <w:r w:rsidR="00851C66">
        <w:rPr>
          <w:lang w:val="ru-RU"/>
        </w:rPr>
        <w:t>ы</w:t>
      </w:r>
      <w:r w:rsidRPr="00830496">
        <w:rPr>
          <w:lang w:val="ru-RU"/>
        </w:rPr>
        <w:t>;</w:t>
      </w:r>
    </w:p>
    <w:p w:rsidR="00187EA3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пчелосемей – </w:t>
      </w:r>
      <w:r w:rsidR="00AB6AAE">
        <w:rPr>
          <w:lang w:val="ru-RU"/>
        </w:rPr>
        <w:t>9</w:t>
      </w:r>
      <w:r w:rsidR="004E4041">
        <w:rPr>
          <w:lang w:val="ru-RU"/>
        </w:rPr>
        <w:t>0</w:t>
      </w:r>
      <w:r w:rsidRPr="00830496">
        <w:rPr>
          <w:lang w:val="ru-RU"/>
        </w:rPr>
        <w:t>.</w:t>
      </w:r>
    </w:p>
    <w:p w:rsidR="00A85847" w:rsidRPr="00830496" w:rsidRDefault="00A85847" w:rsidP="00187EA3">
      <w:pPr>
        <w:ind w:firstLine="708"/>
        <w:jc w:val="both"/>
        <w:rPr>
          <w:lang w:val="ru-RU"/>
        </w:rPr>
      </w:pPr>
      <w:r>
        <w:rPr>
          <w:lang w:val="ru-RU"/>
        </w:rPr>
        <w:t xml:space="preserve"> -свиньи-4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Всего в течение 201</w:t>
      </w:r>
      <w:r w:rsidR="004E4041">
        <w:rPr>
          <w:lang w:val="ru-RU"/>
        </w:rPr>
        <w:t>8</w:t>
      </w:r>
      <w:r w:rsidRPr="00830496">
        <w:rPr>
          <w:lang w:val="ru-RU"/>
        </w:rPr>
        <w:t xml:space="preserve"> года разработано и издано Администрацией городского поселения «</w:t>
      </w:r>
      <w:proofErr w:type="spellStart"/>
      <w:r w:rsidRPr="00830496">
        <w:rPr>
          <w:lang w:val="ru-RU"/>
        </w:rPr>
        <w:t>Пушкиногорье</w:t>
      </w:r>
      <w:proofErr w:type="spellEnd"/>
      <w:r w:rsidRPr="00830496">
        <w:rPr>
          <w:lang w:val="ru-RU"/>
        </w:rPr>
        <w:t xml:space="preserve">»: Постановлений – </w:t>
      </w:r>
      <w:r w:rsidR="004E4041">
        <w:rPr>
          <w:lang w:val="ru-RU"/>
        </w:rPr>
        <w:t>317</w:t>
      </w:r>
      <w:r w:rsidR="0031230E">
        <w:rPr>
          <w:lang w:val="ru-RU"/>
        </w:rPr>
        <w:t>,</w:t>
      </w:r>
      <w:r w:rsidRPr="00830496">
        <w:rPr>
          <w:lang w:val="ru-RU"/>
        </w:rPr>
        <w:t xml:space="preserve"> Распоряжений по основной деятельности – </w:t>
      </w:r>
      <w:r w:rsidR="00AB6AAE">
        <w:rPr>
          <w:lang w:val="ru-RU"/>
        </w:rPr>
        <w:t>1</w:t>
      </w:r>
      <w:r w:rsidR="004E4041">
        <w:rPr>
          <w:lang w:val="ru-RU"/>
        </w:rPr>
        <w:t>7</w:t>
      </w:r>
      <w:r w:rsidRPr="00830496">
        <w:rPr>
          <w:lang w:val="ru-RU"/>
        </w:rPr>
        <w:t>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Специалистами Администрации осуществляется юридическое и техническое обеспечение деятельности Собрания депутатов. Подготавливаются проекты нормативно правовых актов. Проводится оформление и сопровождение принятых на сессиях Собрания депутатов решений. Рассматриваются и составляются проекты по внесению изменений в Решения Собрания депутатов в соответствии с действующим законодательством.</w:t>
      </w:r>
    </w:p>
    <w:p w:rsidR="00187EA3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Ежедневно работниками Администрации ведется устный прием </w:t>
      </w:r>
      <w:proofErr w:type="gramStart"/>
      <w:r w:rsidRPr="00830496">
        <w:rPr>
          <w:lang w:val="ru-RU"/>
        </w:rPr>
        <w:t>граждан</w:t>
      </w:r>
      <w:proofErr w:type="gramEnd"/>
      <w:r w:rsidRPr="00830496">
        <w:rPr>
          <w:lang w:val="ru-RU"/>
        </w:rPr>
        <w:t xml:space="preserve"> и выдаются различные виды справок: о принадлежности, о личном подсобном хозяйстве, о печном отоплении, о регистрации, о составе семьи и др. – всего за 201</w:t>
      </w:r>
      <w:r w:rsidR="00FD77A9">
        <w:rPr>
          <w:lang w:val="ru-RU"/>
        </w:rPr>
        <w:t>8</w:t>
      </w:r>
      <w:r w:rsidRPr="00830496">
        <w:rPr>
          <w:lang w:val="ru-RU"/>
        </w:rPr>
        <w:t xml:space="preserve"> год выдано справок  Администрацией городск</w:t>
      </w:r>
      <w:r w:rsidR="008C7558" w:rsidRPr="00830496">
        <w:rPr>
          <w:lang w:val="ru-RU"/>
        </w:rPr>
        <w:t>ого поселения «</w:t>
      </w:r>
      <w:proofErr w:type="spellStart"/>
      <w:r w:rsidR="008C7558" w:rsidRPr="00830496">
        <w:rPr>
          <w:lang w:val="ru-RU"/>
        </w:rPr>
        <w:t>Пушкиногорье</w:t>
      </w:r>
      <w:proofErr w:type="spellEnd"/>
      <w:r w:rsidR="008C7558" w:rsidRPr="00830496">
        <w:rPr>
          <w:lang w:val="ru-RU"/>
        </w:rPr>
        <w:t xml:space="preserve">» - </w:t>
      </w:r>
      <w:r w:rsidR="00FC3E1C">
        <w:rPr>
          <w:lang w:val="ru-RU"/>
        </w:rPr>
        <w:t>1191</w:t>
      </w:r>
      <w:r w:rsidR="00363CFC">
        <w:rPr>
          <w:lang w:val="ru-RU"/>
        </w:rPr>
        <w:t xml:space="preserve"> </w:t>
      </w:r>
      <w:r w:rsidRPr="00830496">
        <w:rPr>
          <w:lang w:val="ru-RU"/>
        </w:rPr>
        <w:t>шт.</w:t>
      </w:r>
      <w:r w:rsidR="004E4041">
        <w:rPr>
          <w:lang w:val="ru-RU"/>
        </w:rPr>
        <w:t xml:space="preserve"> </w:t>
      </w:r>
    </w:p>
    <w:p w:rsidR="00A85847" w:rsidRDefault="00FC3E1C" w:rsidP="00187EA3">
      <w:pPr>
        <w:ind w:firstLine="708"/>
        <w:jc w:val="both"/>
        <w:rPr>
          <w:lang w:val="ru-RU"/>
        </w:rPr>
      </w:pPr>
      <w:r>
        <w:rPr>
          <w:lang w:val="ru-RU"/>
        </w:rPr>
        <w:t>18 человек обратились с заявлениями о присвоении адресов и занесением их в систему ФИАС</w:t>
      </w:r>
      <w:r w:rsidR="00FD77A9">
        <w:rPr>
          <w:lang w:val="ru-RU"/>
        </w:rPr>
        <w:t>.</w:t>
      </w:r>
    </w:p>
    <w:p w:rsidR="00187EA3" w:rsidRPr="0031230E" w:rsidRDefault="004E4041" w:rsidP="004E4041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="00187EA3" w:rsidRPr="00830496">
        <w:rPr>
          <w:lang w:val="ru-RU"/>
        </w:rPr>
        <w:t xml:space="preserve">Рассмотрено </w:t>
      </w:r>
      <w:r w:rsidR="00FC3E1C">
        <w:rPr>
          <w:lang w:val="ru-RU"/>
        </w:rPr>
        <w:t>251</w:t>
      </w:r>
      <w:r w:rsidR="006B7326">
        <w:rPr>
          <w:lang w:val="ru-RU"/>
        </w:rPr>
        <w:t xml:space="preserve"> </w:t>
      </w:r>
      <w:r w:rsidR="00FC3E1C">
        <w:rPr>
          <w:lang w:val="ru-RU"/>
        </w:rPr>
        <w:t>письменное заявление</w:t>
      </w:r>
      <w:r w:rsidR="00187EA3" w:rsidRPr="00830496">
        <w:rPr>
          <w:lang w:val="ru-RU"/>
        </w:rPr>
        <w:t xml:space="preserve">, жалоб и предложений граждан, в том числе: об уборке аварийных деревьев; о получении деловой древесины и др. </w:t>
      </w:r>
    </w:p>
    <w:p w:rsidR="00187EA3" w:rsidRPr="00830496" w:rsidRDefault="0092198A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lastRenderedPageBreak/>
        <w:t>За 201</w:t>
      </w:r>
      <w:r w:rsidR="00084969">
        <w:rPr>
          <w:lang w:val="ru-RU"/>
        </w:rPr>
        <w:t>8</w:t>
      </w:r>
      <w:r w:rsidR="00187EA3" w:rsidRPr="00830496">
        <w:rPr>
          <w:lang w:val="ru-RU"/>
        </w:rPr>
        <w:t xml:space="preserve"> год </w:t>
      </w:r>
      <w:r w:rsidR="0031230E">
        <w:rPr>
          <w:lang w:val="ru-RU"/>
        </w:rPr>
        <w:t xml:space="preserve">поступило </w:t>
      </w:r>
      <w:r w:rsidR="00363CFC">
        <w:rPr>
          <w:lang w:val="ru-RU"/>
        </w:rPr>
        <w:t>1</w:t>
      </w:r>
      <w:r w:rsidR="00FC3E1C">
        <w:rPr>
          <w:lang w:val="ru-RU"/>
        </w:rPr>
        <w:t>72</w:t>
      </w:r>
      <w:r w:rsidR="0031230E">
        <w:rPr>
          <w:lang w:val="ru-RU"/>
        </w:rPr>
        <w:t xml:space="preserve"> заявлени</w:t>
      </w:r>
      <w:r w:rsidR="00851C66">
        <w:rPr>
          <w:lang w:val="ru-RU"/>
        </w:rPr>
        <w:t>я</w:t>
      </w:r>
      <w:r w:rsidR="0031230E">
        <w:rPr>
          <w:lang w:val="ru-RU"/>
        </w:rPr>
        <w:t xml:space="preserve"> от граждан</w:t>
      </w:r>
      <w:r w:rsidR="00292403">
        <w:rPr>
          <w:lang w:val="ru-RU"/>
        </w:rPr>
        <w:t xml:space="preserve"> по земельным вопросам</w:t>
      </w:r>
      <w:r w:rsidR="00187EA3" w:rsidRPr="00830496">
        <w:rPr>
          <w:lang w:val="ru-RU"/>
        </w:rPr>
        <w:t>.  Граждане, проживающие на территории поселения, обращаются в Администрацию с различными вопросами и им оказываются устные консультации и содействие в решении насущных проблем.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Всего на воинском учете на территории городского поселения, а это рабочий поселок Пушкинские Горы и 1</w:t>
      </w:r>
      <w:r w:rsidR="00363CFC">
        <w:rPr>
          <w:lang w:val="ru-RU"/>
        </w:rPr>
        <w:t>19</w:t>
      </w:r>
      <w:r w:rsidRPr="00830496">
        <w:rPr>
          <w:lang w:val="ru-RU"/>
        </w:rPr>
        <w:t xml:space="preserve"> населенных пункт</w:t>
      </w:r>
      <w:r w:rsidR="00363CFC">
        <w:rPr>
          <w:lang w:val="ru-RU"/>
        </w:rPr>
        <w:t>ов</w:t>
      </w:r>
      <w:r w:rsidRPr="00830496">
        <w:rPr>
          <w:lang w:val="ru-RU"/>
        </w:rPr>
        <w:t xml:space="preserve"> состоит 1</w:t>
      </w:r>
      <w:r w:rsidR="001D4F3D">
        <w:rPr>
          <w:lang w:val="ru-RU"/>
        </w:rPr>
        <w:t>590</w:t>
      </w:r>
      <w:r w:rsidRPr="00830496">
        <w:rPr>
          <w:lang w:val="ru-RU"/>
        </w:rPr>
        <w:t xml:space="preserve"> человек</w:t>
      </w:r>
      <w:r w:rsidR="00363CFC">
        <w:rPr>
          <w:lang w:val="ru-RU"/>
        </w:rPr>
        <w:t>а</w:t>
      </w:r>
      <w:r w:rsidRPr="00830496">
        <w:rPr>
          <w:lang w:val="ru-RU"/>
        </w:rPr>
        <w:t>, из них: офиц</w:t>
      </w:r>
      <w:r w:rsidR="0092198A" w:rsidRPr="00830496">
        <w:rPr>
          <w:lang w:val="ru-RU"/>
        </w:rPr>
        <w:t xml:space="preserve">еров – </w:t>
      </w:r>
      <w:r w:rsidR="00851C66">
        <w:rPr>
          <w:lang w:val="ru-RU"/>
        </w:rPr>
        <w:t>68</w:t>
      </w:r>
      <w:r w:rsidR="00363CFC">
        <w:rPr>
          <w:lang w:val="ru-RU"/>
        </w:rPr>
        <w:t xml:space="preserve"> </w:t>
      </w:r>
      <w:r w:rsidRPr="00830496">
        <w:rPr>
          <w:lang w:val="ru-RU"/>
        </w:rPr>
        <w:t xml:space="preserve">человек, прапорщиков – </w:t>
      </w:r>
      <w:r w:rsidR="0068093C" w:rsidRPr="00830496">
        <w:rPr>
          <w:lang w:val="ru-RU"/>
        </w:rPr>
        <w:t>1</w:t>
      </w:r>
      <w:r w:rsidR="00292403">
        <w:rPr>
          <w:lang w:val="ru-RU"/>
        </w:rPr>
        <w:t>0</w:t>
      </w:r>
      <w:r w:rsidR="0092198A" w:rsidRPr="00830496">
        <w:rPr>
          <w:lang w:val="ru-RU"/>
        </w:rPr>
        <w:t xml:space="preserve"> человек, сержантов – </w:t>
      </w:r>
      <w:r w:rsidR="00363CFC">
        <w:rPr>
          <w:lang w:val="ru-RU"/>
        </w:rPr>
        <w:t>3</w:t>
      </w:r>
      <w:r w:rsidR="001D4F3D">
        <w:rPr>
          <w:lang w:val="ru-RU"/>
        </w:rPr>
        <w:t>44</w:t>
      </w:r>
      <w:r w:rsidRPr="00830496">
        <w:rPr>
          <w:lang w:val="ru-RU"/>
        </w:rPr>
        <w:t xml:space="preserve"> человек, солдат – </w:t>
      </w:r>
      <w:r w:rsidR="001D4F3D">
        <w:rPr>
          <w:lang w:val="ru-RU"/>
        </w:rPr>
        <w:t>1120</w:t>
      </w:r>
      <w:r w:rsidRPr="00830496">
        <w:rPr>
          <w:lang w:val="ru-RU"/>
        </w:rPr>
        <w:t xml:space="preserve"> человек, призывников – </w:t>
      </w:r>
      <w:r w:rsidR="001D4F3D">
        <w:rPr>
          <w:lang w:val="ru-RU"/>
        </w:rPr>
        <w:t>48</w:t>
      </w:r>
      <w:r w:rsidRPr="00830496">
        <w:rPr>
          <w:lang w:val="ru-RU"/>
        </w:rPr>
        <w:t xml:space="preserve"> человек.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За 201</w:t>
      </w:r>
      <w:r w:rsidR="00E02C46">
        <w:rPr>
          <w:lang w:val="ru-RU"/>
        </w:rPr>
        <w:t>8</w:t>
      </w:r>
      <w:r w:rsidRPr="00830496">
        <w:rPr>
          <w:lang w:val="ru-RU"/>
        </w:rPr>
        <w:t xml:space="preserve"> год поставл</w:t>
      </w:r>
      <w:r w:rsidR="0092198A" w:rsidRPr="00830496">
        <w:rPr>
          <w:lang w:val="ru-RU"/>
        </w:rPr>
        <w:t>ено на первичный воинский учет 2</w:t>
      </w:r>
      <w:r w:rsidR="00851C66">
        <w:rPr>
          <w:lang w:val="ru-RU"/>
        </w:rPr>
        <w:t>2</w:t>
      </w:r>
      <w:r w:rsidRPr="00830496">
        <w:rPr>
          <w:lang w:val="ru-RU"/>
        </w:rPr>
        <w:t xml:space="preserve"> человек</w:t>
      </w:r>
      <w:r w:rsidR="00851C66">
        <w:rPr>
          <w:lang w:val="ru-RU"/>
        </w:rPr>
        <w:t>а</w:t>
      </w:r>
      <w:r w:rsidRPr="00830496">
        <w:rPr>
          <w:lang w:val="ru-RU"/>
        </w:rPr>
        <w:t xml:space="preserve">, снято с воинского учета </w:t>
      </w:r>
      <w:r w:rsidR="00E02C46">
        <w:rPr>
          <w:lang w:val="ru-RU"/>
        </w:rPr>
        <w:t>29</w:t>
      </w:r>
      <w:r w:rsidRPr="00830496">
        <w:rPr>
          <w:lang w:val="ru-RU"/>
        </w:rPr>
        <w:t xml:space="preserve"> человек,</w:t>
      </w:r>
      <w:r w:rsidR="0068093C" w:rsidRPr="00830496">
        <w:rPr>
          <w:lang w:val="ru-RU"/>
        </w:rPr>
        <w:t xml:space="preserve"> поставлено на воинский </w:t>
      </w:r>
      <w:r w:rsidR="0092198A" w:rsidRPr="00830496">
        <w:rPr>
          <w:lang w:val="ru-RU"/>
        </w:rPr>
        <w:t xml:space="preserve">учет – </w:t>
      </w:r>
      <w:r w:rsidR="00E02C46">
        <w:rPr>
          <w:lang w:val="ru-RU"/>
        </w:rPr>
        <w:t xml:space="preserve">38 </w:t>
      </w:r>
      <w:r w:rsidRPr="00830496">
        <w:rPr>
          <w:lang w:val="ru-RU"/>
        </w:rPr>
        <w:t>человек</w:t>
      </w:r>
      <w:r w:rsidR="0092198A" w:rsidRPr="00830496">
        <w:rPr>
          <w:lang w:val="ru-RU"/>
        </w:rPr>
        <w:t xml:space="preserve">, из них </w:t>
      </w:r>
      <w:r w:rsidR="00E02C46">
        <w:rPr>
          <w:lang w:val="ru-RU"/>
        </w:rPr>
        <w:t>21</w:t>
      </w:r>
      <w:r w:rsidRPr="00830496">
        <w:rPr>
          <w:lang w:val="ru-RU"/>
        </w:rPr>
        <w:t xml:space="preserve"> человек</w:t>
      </w:r>
      <w:r w:rsidR="0092198A" w:rsidRPr="00830496">
        <w:rPr>
          <w:lang w:val="ru-RU"/>
        </w:rPr>
        <w:t xml:space="preserve"> </w:t>
      </w:r>
      <w:r w:rsidRPr="00830496">
        <w:rPr>
          <w:lang w:val="ru-RU"/>
        </w:rPr>
        <w:t xml:space="preserve"> прибыло из Российской Армии.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В течение года велась работа с гражданами о военной службе по контракту. 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Два раза в год проводились призывные комиссии. Для этого специалистами по ведению первичного воинского учета была проведена работа по выдаче повесток, сбору информации о призывниках и другая необходимая работа.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В общем, за год вызывалось на призывную комиссию </w:t>
      </w:r>
      <w:r w:rsidR="00E02C46">
        <w:rPr>
          <w:lang w:val="ru-RU"/>
        </w:rPr>
        <w:t>2</w:t>
      </w:r>
      <w:r w:rsidR="00851C66">
        <w:rPr>
          <w:lang w:val="ru-RU"/>
        </w:rPr>
        <w:t>4</w:t>
      </w:r>
      <w:r w:rsidRPr="00830496">
        <w:rPr>
          <w:lang w:val="ru-RU"/>
        </w:rPr>
        <w:t xml:space="preserve"> человек</w:t>
      </w:r>
      <w:r w:rsidR="00363CFC">
        <w:rPr>
          <w:lang w:val="ru-RU"/>
        </w:rPr>
        <w:t>а</w:t>
      </w:r>
      <w:r w:rsidRPr="00830496">
        <w:rPr>
          <w:lang w:val="ru-RU"/>
        </w:rPr>
        <w:t>, из них на службу</w:t>
      </w:r>
      <w:r w:rsidR="0092198A" w:rsidRPr="00830496">
        <w:rPr>
          <w:lang w:val="ru-RU"/>
        </w:rPr>
        <w:t xml:space="preserve"> в Российскую Армию отправлено </w:t>
      </w:r>
      <w:r w:rsidR="00E02C46">
        <w:rPr>
          <w:lang w:val="ru-RU"/>
        </w:rPr>
        <w:t>9</w:t>
      </w:r>
      <w:r w:rsidR="00363CFC">
        <w:rPr>
          <w:lang w:val="ru-RU"/>
        </w:rPr>
        <w:t xml:space="preserve"> </w:t>
      </w:r>
      <w:r w:rsidRPr="00830496">
        <w:rPr>
          <w:lang w:val="ru-RU"/>
        </w:rPr>
        <w:t>человек.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В течение года работники принимали активное участие в подготовке и проведении праздничных мероприятий – Крещение Господне, День защитника Отечества, </w:t>
      </w:r>
      <w:r w:rsidR="0068093C" w:rsidRPr="00830496">
        <w:rPr>
          <w:lang w:val="ru-RU"/>
        </w:rPr>
        <w:t>Широкая</w:t>
      </w:r>
      <w:r w:rsidRPr="00830496">
        <w:rPr>
          <w:lang w:val="ru-RU"/>
        </w:rPr>
        <w:t xml:space="preserve"> Масленица, День Победы, Пушкинский праздник поэзии, День молодежи, День освобождения района от </w:t>
      </w:r>
      <w:proofErr w:type="spellStart"/>
      <w:r w:rsidRPr="00830496">
        <w:rPr>
          <w:lang w:val="ru-RU"/>
        </w:rPr>
        <w:t>немецко</w:t>
      </w:r>
      <w:proofErr w:type="spellEnd"/>
      <w:r w:rsidRPr="00830496">
        <w:rPr>
          <w:lang w:val="ru-RU"/>
        </w:rPr>
        <w:t xml:space="preserve"> – фашистских захватчиков, День образования </w:t>
      </w:r>
      <w:proofErr w:type="spellStart"/>
      <w:r w:rsidRPr="00830496">
        <w:rPr>
          <w:lang w:val="ru-RU"/>
        </w:rPr>
        <w:t>Пушкиногорского</w:t>
      </w:r>
      <w:proofErr w:type="spellEnd"/>
      <w:r w:rsidRPr="00830496">
        <w:rPr>
          <w:lang w:val="ru-RU"/>
        </w:rPr>
        <w:t xml:space="preserve"> района, праздничные мероприятия «До свидания, лето…», Осенняя  ярмарка.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Работники так же непосредственно участвуют и организовывают месячники по благоустройству и санитарному содержанию территории городского поселения. Население и организации оповещаются о проведении субботников на прикрепленных территориях.</w:t>
      </w:r>
    </w:p>
    <w:p w:rsidR="00187EA3" w:rsidRPr="00830496" w:rsidRDefault="00187EA3" w:rsidP="0068093C">
      <w:pPr>
        <w:ind w:firstLine="708"/>
        <w:jc w:val="both"/>
        <w:rPr>
          <w:lang w:val="ru-RU"/>
        </w:rPr>
      </w:pPr>
      <w:r w:rsidRPr="00830496">
        <w:rPr>
          <w:lang w:val="ru-RU"/>
        </w:rPr>
        <w:t>Проводилась ежедневная различная многочисленная текущая работа.</w:t>
      </w:r>
    </w:p>
    <w:sectPr w:rsidR="00187EA3" w:rsidRPr="00830496" w:rsidSect="00561A50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97EC0"/>
    <w:rsid w:val="00007003"/>
    <w:rsid w:val="000574CC"/>
    <w:rsid w:val="00082C6B"/>
    <w:rsid w:val="00084969"/>
    <w:rsid w:val="00084F88"/>
    <w:rsid w:val="000A4CFA"/>
    <w:rsid w:val="000B382C"/>
    <w:rsid w:val="000C7230"/>
    <w:rsid w:val="000F71B3"/>
    <w:rsid w:val="00155775"/>
    <w:rsid w:val="00166695"/>
    <w:rsid w:val="00187EA3"/>
    <w:rsid w:val="00192E12"/>
    <w:rsid w:val="001A3027"/>
    <w:rsid w:val="001C1FE1"/>
    <w:rsid w:val="001C2658"/>
    <w:rsid w:val="001D4F3D"/>
    <w:rsid w:val="001E3475"/>
    <w:rsid w:val="0020561C"/>
    <w:rsid w:val="00227D01"/>
    <w:rsid w:val="00292403"/>
    <w:rsid w:val="002A5E40"/>
    <w:rsid w:val="002C3B9E"/>
    <w:rsid w:val="002E2D4B"/>
    <w:rsid w:val="0031230E"/>
    <w:rsid w:val="003218A5"/>
    <w:rsid w:val="00345507"/>
    <w:rsid w:val="00363CFC"/>
    <w:rsid w:val="00367CF7"/>
    <w:rsid w:val="003D6E63"/>
    <w:rsid w:val="003F7E5E"/>
    <w:rsid w:val="004017BB"/>
    <w:rsid w:val="0045450A"/>
    <w:rsid w:val="00492C5E"/>
    <w:rsid w:val="004D1033"/>
    <w:rsid w:val="004E4041"/>
    <w:rsid w:val="0052256E"/>
    <w:rsid w:val="00523947"/>
    <w:rsid w:val="0053685A"/>
    <w:rsid w:val="00561A50"/>
    <w:rsid w:val="005A7F27"/>
    <w:rsid w:val="005D6461"/>
    <w:rsid w:val="005D7A9E"/>
    <w:rsid w:val="005E0997"/>
    <w:rsid w:val="0061748A"/>
    <w:rsid w:val="0065651A"/>
    <w:rsid w:val="0068093C"/>
    <w:rsid w:val="00680A6F"/>
    <w:rsid w:val="006924E5"/>
    <w:rsid w:val="006B7326"/>
    <w:rsid w:val="006E0946"/>
    <w:rsid w:val="006E49E4"/>
    <w:rsid w:val="006F7D61"/>
    <w:rsid w:val="00701BF0"/>
    <w:rsid w:val="00711AD6"/>
    <w:rsid w:val="00740432"/>
    <w:rsid w:val="00767683"/>
    <w:rsid w:val="00787C1A"/>
    <w:rsid w:val="007A4D14"/>
    <w:rsid w:val="007B0946"/>
    <w:rsid w:val="007C2771"/>
    <w:rsid w:val="007C2867"/>
    <w:rsid w:val="008038E7"/>
    <w:rsid w:val="008260C3"/>
    <w:rsid w:val="00830496"/>
    <w:rsid w:val="00843195"/>
    <w:rsid w:val="00851C66"/>
    <w:rsid w:val="00872A18"/>
    <w:rsid w:val="00886300"/>
    <w:rsid w:val="008C7558"/>
    <w:rsid w:val="008D6C1E"/>
    <w:rsid w:val="00912AE2"/>
    <w:rsid w:val="0092198A"/>
    <w:rsid w:val="00936D47"/>
    <w:rsid w:val="0095731C"/>
    <w:rsid w:val="00977C28"/>
    <w:rsid w:val="00993CBC"/>
    <w:rsid w:val="009A0E9B"/>
    <w:rsid w:val="009A6DA4"/>
    <w:rsid w:val="009D0162"/>
    <w:rsid w:val="00A235E1"/>
    <w:rsid w:val="00A46592"/>
    <w:rsid w:val="00A85847"/>
    <w:rsid w:val="00A912DD"/>
    <w:rsid w:val="00AB6AAE"/>
    <w:rsid w:val="00AC3DA7"/>
    <w:rsid w:val="00AE0D5A"/>
    <w:rsid w:val="00B10AD8"/>
    <w:rsid w:val="00B54B33"/>
    <w:rsid w:val="00B91BA9"/>
    <w:rsid w:val="00B936FB"/>
    <w:rsid w:val="00B94023"/>
    <w:rsid w:val="00BB6E0B"/>
    <w:rsid w:val="00BF4473"/>
    <w:rsid w:val="00C6088B"/>
    <w:rsid w:val="00C80780"/>
    <w:rsid w:val="00C834CD"/>
    <w:rsid w:val="00C95F39"/>
    <w:rsid w:val="00CA78FF"/>
    <w:rsid w:val="00CD1860"/>
    <w:rsid w:val="00CE5B56"/>
    <w:rsid w:val="00CF72F1"/>
    <w:rsid w:val="00D7683B"/>
    <w:rsid w:val="00D97EC0"/>
    <w:rsid w:val="00DB3A58"/>
    <w:rsid w:val="00DD2208"/>
    <w:rsid w:val="00DD4016"/>
    <w:rsid w:val="00E01533"/>
    <w:rsid w:val="00E02C46"/>
    <w:rsid w:val="00E14590"/>
    <w:rsid w:val="00E268C3"/>
    <w:rsid w:val="00E53DA0"/>
    <w:rsid w:val="00E72EF7"/>
    <w:rsid w:val="00EB1FCC"/>
    <w:rsid w:val="00ED7641"/>
    <w:rsid w:val="00EF6173"/>
    <w:rsid w:val="00F0103A"/>
    <w:rsid w:val="00F1743B"/>
    <w:rsid w:val="00F477CA"/>
    <w:rsid w:val="00F661CD"/>
    <w:rsid w:val="00F9051E"/>
    <w:rsid w:val="00FA27C3"/>
    <w:rsid w:val="00FA3A66"/>
    <w:rsid w:val="00FC3E1C"/>
    <w:rsid w:val="00FD45CB"/>
    <w:rsid w:val="00FD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FCC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B1FCC"/>
  </w:style>
  <w:style w:type="paragraph" w:customStyle="1" w:styleId="a3">
    <w:name w:val="Заголовок"/>
    <w:basedOn w:val="a"/>
    <w:next w:val="a4"/>
    <w:rsid w:val="00EB1F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EB1FCC"/>
    <w:pPr>
      <w:spacing w:after="120"/>
    </w:pPr>
  </w:style>
  <w:style w:type="paragraph" w:styleId="a5">
    <w:name w:val="List"/>
    <w:basedOn w:val="a4"/>
    <w:rsid w:val="00EB1FCC"/>
    <w:rPr>
      <w:rFonts w:ascii="Arial" w:hAnsi="Arial" w:cs="Tahoma"/>
    </w:rPr>
  </w:style>
  <w:style w:type="paragraph" w:customStyle="1" w:styleId="10">
    <w:name w:val="Название1"/>
    <w:basedOn w:val="a"/>
    <w:rsid w:val="00EB1FC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B1FCC"/>
    <w:pPr>
      <w:suppressLineNumbers/>
    </w:pPr>
    <w:rPr>
      <w:rFonts w:ascii="Arial" w:hAnsi="Arial" w:cs="Tahoma"/>
    </w:rPr>
  </w:style>
  <w:style w:type="paragraph" w:customStyle="1" w:styleId="ConsTitle">
    <w:name w:val="ConsTitle"/>
    <w:rsid w:val="00EB1FC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EB1F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B1FC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Subtitle"/>
    <w:basedOn w:val="a3"/>
    <w:next w:val="a4"/>
    <w:qFormat/>
    <w:rsid w:val="00EB1FCC"/>
    <w:pPr>
      <w:jc w:val="center"/>
    </w:pPr>
    <w:rPr>
      <w:i/>
      <w:iCs/>
    </w:rPr>
  </w:style>
  <w:style w:type="paragraph" w:styleId="a7">
    <w:name w:val="No Spacing"/>
    <w:uiPriority w:val="1"/>
    <w:qFormat/>
    <w:rsid w:val="006F7D61"/>
    <w:pPr>
      <w:suppressAutoHyphens/>
    </w:pPr>
    <w:rPr>
      <w:sz w:val="24"/>
      <w:szCs w:val="24"/>
      <w:lang w:val="en-US" w:eastAsia="ar-SA"/>
    </w:rPr>
  </w:style>
  <w:style w:type="paragraph" w:styleId="a8">
    <w:name w:val="Balloon Text"/>
    <w:basedOn w:val="a"/>
    <w:link w:val="a9"/>
    <w:rsid w:val="002A5E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A5E40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53E1F-808E-47D3-8D9C-000C05EE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ГОРОДСКОГО ПОСЕЛЕНИЯ</vt:lpstr>
    </vt:vector>
  </TitlesOfParts>
  <Company>SPecialiST RePack</Company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ГОРОДСКОГО ПОСЕЛЕНИЯ</dc:title>
  <dc:subject/>
  <dc:creator>Server2</dc:creator>
  <cp:keywords/>
  <cp:lastModifiedBy>Admin</cp:lastModifiedBy>
  <cp:revision>5</cp:revision>
  <cp:lastPrinted>2019-03-28T13:21:00Z</cp:lastPrinted>
  <dcterms:created xsi:type="dcterms:W3CDTF">2019-03-26T13:47:00Z</dcterms:created>
  <dcterms:modified xsi:type="dcterms:W3CDTF">2019-03-28T13:22:00Z</dcterms:modified>
</cp:coreProperties>
</file>