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0A3" w:rsidRDefault="00A600A3"/>
    <w:p w:rsidR="00A600A3" w:rsidRDefault="00A600A3">
      <w:pPr>
        <w:pStyle w:val="ConsNonformat"/>
        <w:widowControl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</w:t>
      </w:r>
    </w:p>
    <w:p w:rsidR="00890684" w:rsidRDefault="00890684" w:rsidP="00E95BC1">
      <w:pPr>
        <w:pStyle w:val="WW-BodyText2123456"/>
        <w:jc w:val="center"/>
        <w:rPr>
          <w:b/>
          <w:sz w:val="24"/>
        </w:rPr>
      </w:pPr>
      <w:r>
        <w:rPr>
          <w:b/>
          <w:sz w:val="24"/>
        </w:rPr>
        <w:t>АУКЦИОН</w:t>
      </w:r>
    </w:p>
    <w:p w:rsidR="006F5D9E" w:rsidRDefault="00F67CF4" w:rsidP="006F5D9E">
      <w:pPr>
        <w:jc w:val="both"/>
        <w:rPr>
          <w:sz w:val="28"/>
          <w:szCs w:val="28"/>
        </w:rPr>
      </w:pPr>
      <w:r>
        <w:rPr>
          <w:sz w:val="24"/>
        </w:rPr>
        <w:t>Администрация городского поселения «Пушкиногорье»</w:t>
      </w:r>
      <w:r w:rsidR="006F2A89">
        <w:rPr>
          <w:sz w:val="24"/>
        </w:rPr>
        <w:t xml:space="preserve"> -</w:t>
      </w:r>
      <w:r>
        <w:rPr>
          <w:sz w:val="24"/>
        </w:rPr>
        <w:t xml:space="preserve">  </w:t>
      </w:r>
      <w:r w:rsidR="006F2A89">
        <w:rPr>
          <w:sz w:val="24"/>
        </w:rPr>
        <w:t>уполномоченный орган и о</w:t>
      </w:r>
      <w:r w:rsidR="001365CA">
        <w:rPr>
          <w:sz w:val="24"/>
        </w:rPr>
        <w:t>рганизатор аукциона</w:t>
      </w:r>
      <w:r w:rsidR="006F2A89">
        <w:rPr>
          <w:sz w:val="24"/>
        </w:rPr>
        <w:t>,</w:t>
      </w:r>
      <w:r>
        <w:rPr>
          <w:sz w:val="24"/>
        </w:rPr>
        <w:t xml:space="preserve">  на основании  постановления Администрации городского поселения «Пушкиногорье» </w:t>
      </w:r>
      <w:r w:rsidRPr="00E45818">
        <w:rPr>
          <w:sz w:val="24"/>
        </w:rPr>
        <w:t xml:space="preserve">от </w:t>
      </w:r>
      <w:r w:rsidR="00BC5CE1">
        <w:rPr>
          <w:sz w:val="24"/>
        </w:rPr>
        <w:t>13</w:t>
      </w:r>
      <w:r w:rsidR="002632D9" w:rsidRPr="001365CA">
        <w:rPr>
          <w:sz w:val="24"/>
        </w:rPr>
        <w:t>.</w:t>
      </w:r>
      <w:r w:rsidR="00BC5CE1">
        <w:rPr>
          <w:sz w:val="24"/>
        </w:rPr>
        <w:t>02</w:t>
      </w:r>
      <w:r w:rsidR="001365CA">
        <w:rPr>
          <w:sz w:val="24"/>
        </w:rPr>
        <w:t>.</w:t>
      </w:r>
      <w:r w:rsidRPr="00E45818">
        <w:rPr>
          <w:sz w:val="24"/>
        </w:rPr>
        <w:t>201</w:t>
      </w:r>
      <w:r w:rsidR="00BC5CE1">
        <w:rPr>
          <w:sz w:val="24"/>
        </w:rPr>
        <w:t>9</w:t>
      </w:r>
      <w:r w:rsidRPr="00E45818">
        <w:rPr>
          <w:sz w:val="24"/>
        </w:rPr>
        <w:t xml:space="preserve"> года </w:t>
      </w:r>
      <w:r w:rsidR="002632D9">
        <w:rPr>
          <w:sz w:val="24"/>
        </w:rPr>
        <w:t>№</w:t>
      </w:r>
      <w:r w:rsidR="00BC5CE1">
        <w:rPr>
          <w:sz w:val="24"/>
        </w:rPr>
        <w:t xml:space="preserve"> 15</w:t>
      </w:r>
      <w:r>
        <w:rPr>
          <w:sz w:val="24"/>
        </w:rPr>
        <w:t xml:space="preserve"> «О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кциона» </w:t>
      </w:r>
      <w:r w:rsidR="00890684">
        <w:rPr>
          <w:sz w:val="24"/>
        </w:rPr>
        <w:t>проводит аукцион</w:t>
      </w:r>
      <w:r w:rsidR="00262ECB">
        <w:rPr>
          <w:sz w:val="24"/>
        </w:rPr>
        <w:t>,</w:t>
      </w:r>
      <w:r w:rsidR="00B11A3C">
        <w:rPr>
          <w:sz w:val="24"/>
        </w:rPr>
        <w:t xml:space="preserve"> открытый</w:t>
      </w:r>
      <w:r w:rsidR="00890684">
        <w:rPr>
          <w:sz w:val="24"/>
        </w:rPr>
        <w:t xml:space="preserve"> по составу участников и по форме подачи</w:t>
      </w:r>
      <w:r w:rsidR="00B11A3C">
        <w:rPr>
          <w:sz w:val="24"/>
        </w:rPr>
        <w:t xml:space="preserve"> заявок</w:t>
      </w:r>
      <w:r w:rsidR="00C92B5D">
        <w:rPr>
          <w:sz w:val="24"/>
        </w:rPr>
        <w:t>:</w:t>
      </w:r>
      <w:r w:rsidR="006F5D9E" w:rsidRPr="006F5D9E">
        <w:rPr>
          <w:sz w:val="28"/>
          <w:szCs w:val="28"/>
        </w:rPr>
        <w:t xml:space="preserve"> </w:t>
      </w:r>
    </w:p>
    <w:p w:rsidR="00B51910" w:rsidRPr="00B51910" w:rsidRDefault="00B51910" w:rsidP="00B51910">
      <w:pPr>
        <w:ind w:firstLine="567"/>
        <w:jc w:val="both"/>
        <w:rPr>
          <w:sz w:val="24"/>
          <w:szCs w:val="24"/>
        </w:rPr>
      </w:pPr>
      <w:r w:rsidRPr="00B51910">
        <w:rPr>
          <w:b/>
          <w:sz w:val="24"/>
          <w:szCs w:val="24"/>
        </w:rPr>
        <w:t>ЛОТ № 1</w:t>
      </w:r>
      <w:r w:rsidRPr="00B51910">
        <w:rPr>
          <w:sz w:val="24"/>
          <w:szCs w:val="24"/>
        </w:rPr>
        <w:t xml:space="preserve"> – продажа права собственности на земельный участок из земель населенных пунктов, площадью 154 кв.м., с кадастровым номером 60:20:0100701:139, по адресу: Псковская область, Пушкиногорский район, рп.</w:t>
      </w:r>
      <w:r>
        <w:rPr>
          <w:sz w:val="24"/>
          <w:szCs w:val="24"/>
        </w:rPr>
        <w:t xml:space="preserve"> </w:t>
      </w:r>
      <w:r w:rsidRPr="00B51910">
        <w:rPr>
          <w:sz w:val="24"/>
          <w:szCs w:val="24"/>
        </w:rPr>
        <w:t>Пушкинские Горы, ул. Тригорская, д. 1, с разрешенным видом использования – для хозяйственной постройки.</w:t>
      </w:r>
    </w:p>
    <w:p w:rsidR="00B51910" w:rsidRPr="00B51910" w:rsidRDefault="00B51910" w:rsidP="00B51910">
      <w:pPr>
        <w:pStyle w:val="WW-BodyText2123456"/>
        <w:ind w:firstLine="567"/>
        <w:jc w:val="both"/>
        <w:rPr>
          <w:sz w:val="24"/>
          <w:szCs w:val="24"/>
        </w:rPr>
      </w:pPr>
      <w:r w:rsidRPr="00B51910">
        <w:rPr>
          <w:sz w:val="24"/>
          <w:szCs w:val="24"/>
        </w:rPr>
        <w:t>Установить начальную цену предмета аукциона  в размере, равной кадастровой стоимости земельного участка – 33</w:t>
      </w:r>
      <w:r>
        <w:rPr>
          <w:sz w:val="24"/>
          <w:szCs w:val="24"/>
        </w:rPr>
        <w:t> </w:t>
      </w:r>
      <w:r w:rsidRPr="00B51910">
        <w:rPr>
          <w:sz w:val="24"/>
          <w:szCs w:val="24"/>
        </w:rPr>
        <w:t>102</w:t>
      </w:r>
      <w:r>
        <w:rPr>
          <w:sz w:val="24"/>
          <w:szCs w:val="24"/>
        </w:rPr>
        <w:t xml:space="preserve"> </w:t>
      </w:r>
      <w:r w:rsidRPr="00B51910">
        <w:rPr>
          <w:sz w:val="24"/>
          <w:szCs w:val="24"/>
        </w:rPr>
        <w:t>(тридцать три тысячи сто два) рубля 30 копеек, шаг аукциона (3%) – 993 (девятьсот девяносто три) рубля 6 копеек, сумма задатка (20%) – 6</w:t>
      </w:r>
      <w:r>
        <w:rPr>
          <w:sz w:val="24"/>
          <w:szCs w:val="24"/>
        </w:rPr>
        <w:t> </w:t>
      </w:r>
      <w:r w:rsidRPr="00B51910">
        <w:rPr>
          <w:sz w:val="24"/>
          <w:szCs w:val="24"/>
        </w:rPr>
        <w:t>620</w:t>
      </w:r>
      <w:r>
        <w:rPr>
          <w:sz w:val="24"/>
          <w:szCs w:val="24"/>
        </w:rPr>
        <w:t xml:space="preserve"> </w:t>
      </w:r>
      <w:r w:rsidRPr="00B51910">
        <w:rPr>
          <w:sz w:val="24"/>
          <w:szCs w:val="24"/>
        </w:rPr>
        <w:t>(шесть тысяч шестьсот двадцать) рублей 46 копеек.</w:t>
      </w:r>
    </w:p>
    <w:p w:rsidR="00B51910" w:rsidRPr="00B51910" w:rsidRDefault="00B51910" w:rsidP="00B51910">
      <w:pPr>
        <w:pStyle w:val="WW-BodyText2123456"/>
        <w:ind w:firstLine="567"/>
        <w:jc w:val="both"/>
        <w:rPr>
          <w:sz w:val="24"/>
          <w:szCs w:val="24"/>
        </w:rPr>
      </w:pPr>
      <w:r w:rsidRPr="00B51910">
        <w:rPr>
          <w:b/>
          <w:sz w:val="24"/>
          <w:szCs w:val="24"/>
        </w:rPr>
        <w:t>ЛОТ № 2</w:t>
      </w:r>
      <w:r w:rsidRPr="00B51910">
        <w:rPr>
          <w:sz w:val="24"/>
          <w:szCs w:val="24"/>
        </w:rPr>
        <w:t xml:space="preserve"> – продажа права собственности на земельный участок из земель населенных пунктов, площадью 173 кв.м., с кадастровым номером 60:20:0100701:138, по адресу: Псковская область, Пушкиногорский район, рп.</w:t>
      </w:r>
      <w:r>
        <w:rPr>
          <w:sz w:val="24"/>
          <w:szCs w:val="24"/>
        </w:rPr>
        <w:t xml:space="preserve"> </w:t>
      </w:r>
      <w:r w:rsidRPr="00B51910">
        <w:rPr>
          <w:sz w:val="24"/>
          <w:szCs w:val="24"/>
        </w:rPr>
        <w:t>Пушкинские Горы, ул. Тригорская, д. 1, с разрешенным видом использования – для хозяйственной постройки.</w:t>
      </w:r>
    </w:p>
    <w:p w:rsidR="00B51910" w:rsidRPr="00B51910" w:rsidRDefault="00B51910" w:rsidP="00B51910">
      <w:pPr>
        <w:pStyle w:val="WW-BodyText2123456"/>
        <w:ind w:firstLine="567"/>
        <w:jc w:val="both"/>
        <w:rPr>
          <w:sz w:val="24"/>
          <w:szCs w:val="24"/>
        </w:rPr>
      </w:pPr>
      <w:r w:rsidRPr="00B51910">
        <w:rPr>
          <w:sz w:val="24"/>
          <w:szCs w:val="24"/>
        </w:rPr>
        <w:t>Установить начальную цену предмета аукциона  в размере, равной кадастровой стоимости земельного участка – 37</w:t>
      </w:r>
      <w:r>
        <w:rPr>
          <w:sz w:val="24"/>
          <w:szCs w:val="24"/>
        </w:rPr>
        <w:t> </w:t>
      </w:r>
      <w:r w:rsidRPr="00B51910">
        <w:rPr>
          <w:sz w:val="24"/>
          <w:szCs w:val="24"/>
        </w:rPr>
        <w:t>186</w:t>
      </w:r>
      <w:r>
        <w:rPr>
          <w:sz w:val="24"/>
          <w:szCs w:val="24"/>
        </w:rPr>
        <w:t xml:space="preserve"> </w:t>
      </w:r>
      <w:r w:rsidRPr="00B51910">
        <w:rPr>
          <w:sz w:val="24"/>
          <w:szCs w:val="24"/>
        </w:rPr>
        <w:t>(тридцать семь тысяч сто восемьдесят шесть) рубля 35 копеек, шаг аукциона (3%) – 1 115 (одна тысяча сто пятнадцать) рублей 60 копеек, сумма задатка (20%) – 7 437 (семь тысяч четыреста тридцать семь) рублей 27 копеек.</w:t>
      </w:r>
    </w:p>
    <w:p w:rsidR="00CE31C5" w:rsidRPr="00CE31C5" w:rsidRDefault="00CE31C5" w:rsidP="00CE31C5">
      <w:pPr>
        <w:ind w:firstLine="567"/>
        <w:jc w:val="both"/>
        <w:rPr>
          <w:sz w:val="24"/>
          <w:szCs w:val="24"/>
        </w:rPr>
      </w:pPr>
      <w:r w:rsidRPr="00CE31C5">
        <w:rPr>
          <w:b/>
          <w:sz w:val="24"/>
          <w:szCs w:val="24"/>
        </w:rPr>
        <w:t>ЛОТ № 3</w:t>
      </w:r>
      <w:r w:rsidRPr="00CE31C5">
        <w:rPr>
          <w:sz w:val="24"/>
          <w:szCs w:val="24"/>
        </w:rPr>
        <w:t xml:space="preserve"> – продажа права аренды земельного участка из земель сельскохозяйственного назначения, площадью 465 кв.м., с кадастровым номером 60:20:0103004:229, по адресу: Псковская область, Пушкиногорский район, рп</w:t>
      </w:r>
      <w:proofErr w:type="gramStart"/>
      <w:r w:rsidRPr="00CE31C5">
        <w:rPr>
          <w:sz w:val="24"/>
          <w:szCs w:val="24"/>
        </w:rPr>
        <w:t>.П</w:t>
      </w:r>
      <w:proofErr w:type="gramEnd"/>
      <w:r w:rsidRPr="00CE31C5">
        <w:rPr>
          <w:sz w:val="24"/>
          <w:szCs w:val="24"/>
        </w:rPr>
        <w:t>ушкинские Горы, СНТ «Ручеек», с разрешенным видом использования – для садоводства.</w:t>
      </w:r>
    </w:p>
    <w:p w:rsidR="00CE31C5" w:rsidRPr="00CE31C5" w:rsidRDefault="00CE31C5" w:rsidP="00CE31C5">
      <w:pPr>
        <w:pStyle w:val="WW-BodyText2123456"/>
        <w:ind w:firstLine="567"/>
        <w:jc w:val="both"/>
        <w:rPr>
          <w:sz w:val="24"/>
          <w:szCs w:val="24"/>
        </w:rPr>
      </w:pPr>
      <w:r w:rsidRPr="00CE31C5">
        <w:rPr>
          <w:sz w:val="24"/>
          <w:szCs w:val="24"/>
        </w:rPr>
        <w:t>Установить начальную цену предмета аукциона, равную размеру годовой арендной платы земельного участка в размере  –  953(девятьсот пятьдесят три) рубля 11 копеек, шаг аукциона (5%) – 47 (сорок семь) рублей 65 копеек, сумма задатка (20%) – 190 (сто девяносто) рублей 62 копейки.</w:t>
      </w:r>
    </w:p>
    <w:p w:rsidR="00CE31C5" w:rsidRPr="00CE31C5" w:rsidRDefault="00CE31C5" w:rsidP="00CE31C5">
      <w:pPr>
        <w:ind w:firstLine="567"/>
        <w:jc w:val="both"/>
        <w:rPr>
          <w:sz w:val="24"/>
          <w:szCs w:val="24"/>
        </w:rPr>
      </w:pPr>
      <w:r w:rsidRPr="00CE31C5">
        <w:rPr>
          <w:b/>
          <w:sz w:val="24"/>
          <w:szCs w:val="24"/>
        </w:rPr>
        <w:t>ЛОТ № 4</w:t>
      </w:r>
      <w:r w:rsidRPr="00CE31C5">
        <w:rPr>
          <w:sz w:val="24"/>
          <w:szCs w:val="24"/>
        </w:rPr>
        <w:t xml:space="preserve"> – продажа права аренды земельного участка из земель населенных пунктов, площадью 3000 кв.м., с кадастровым номером 60:20:0803001:182, по адресу: Псковская область, Пушкиногорский район, д</w:t>
      </w:r>
      <w:proofErr w:type="gramStart"/>
      <w:r w:rsidRPr="00CE31C5">
        <w:rPr>
          <w:sz w:val="24"/>
          <w:szCs w:val="24"/>
        </w:rPr>
        <w:t>.Н</w:t>
      </w:r>
      <w:proofErr w:type="gramEnd"/>
      <w:r w:rsidRPr="00CE31C5">
        <w:rPr>
          <w:sz w:val="24"/>
          <w:szCs w:val="24"/>
        </w:rPr>
        <w:t>овая Березовка, с разрешенным видом использования – для индивидуального жилищного строительства.</w:t>
      </w:r>
    </w:p>
    <w:p w:rsidR="00CE31C5" w:rsidRPr="00CE31C5" w:rsidRDefault="00CE31C5" w:rsidP="00CE31C5">
      <w:pPr>
        <w:pStyle w:val="WW-BodyText2123456"/>
        <w:ind w:firstLine="567"/>
        <w:jc w:val="both"/>
        <w:rPr>
          <w:sz w:val="24"/>
          <w:szCs w:val="24"/>
        </w:rPr>
      </w:pPr>
      <w:proofErr w:type="gramStart"/>
      <w:r w:rsidRPr="00CE31C5">
        <w:rPr>
          <w:sz w:val="24"/>
          <w:szCs w:val="24"/>
        </w:rPr>
        <w:t>Установить начальную цену предмета аукциона, равную размеру годовой арендной платы земельного участка в размере  –  2905 (две тысячи девятьсот пять) рублей 50 копеек, шаг аукциона (5%) – 145 (сто сорок пять) рублей 27 копеек, сумма задатка (20%) – 581 (пятьсот восемьдесят</w:t>
      </w:r>
      <w:proofErr w:type="gramEnd"/>
      <w:r w:rsidRPr="00CE31C5">
        <w:rPr>
          <w:sz w:val="24"/>
          <w:szCs w:val="24"/>
        </w:rPr>
        <w:t xml:space="preserve"> один) рубль 10 копеек.</w:t>
      </w:r>
    </w:p>
    <w:p w:rsidR="00CE31C5" w:rsidRPr="00CE31C5" w:rsidRDefault="00CE31C5" w:rsidP="00CE31C5">
      <w:pPr>
        <w:ind w:firstLine="567"/>
        <w:jc w:val="both"/>
        <w:rPr>
          <w:sz w:val="24"/>
          <w:szCs w:val="24"/>
        </w:rPr>
      </w:pPr>
      <w:r w:rsidRPr="00CE31C5">
        <w:rPr>
          <w:b/>
          <w:sz w:val="24"/>
          <w:szCs w:val="24"/>
        </w:rPr>
        <w:t>ЛОТ № 5</w:t>
      </w:r>
      <w:r w:rsidRPr="00CE31C5">
        <w:rPr>
          <w:sz w:val="24"/>
          <w:szCs w:val="24"/>
        </w:rPr>
        <w:t xml:space="preserve"> – продажа права собственности на земельный участок из земель населенных пунктов, площадью 36 000 кв.м., с кадастровым номером 60:20:0803701:266, по адресу: Псковская область, Пушкиногорский район, д</w:t>
      </w:r>
      <w:proofErr w:type="gramStart"/>
      <w:r w:rsidRPr="00CE31C5">
        <w:rPr>
          <w:sz w:val="24"/>
          <w:szCs w:val="24"/>
        </w:rPr>
        <w:t>.К</w:t>
      </w:r>
      <w:proofErr w:type="gramEnd"/>
      <w:r w:rsidRPr="00CE31C5">
        <w:rPr>
          <w:sz w:val="24"/>
          <w:szCs w:val="24"/>
        </w:rPr>
        <w:t>ириллово, с разрешенным видом использования – для сельскохозяйственного производства.</w:t>
      </w:r>
    </w:p>
    <w:p w:rsidR="00CE31C5" w:rsidRPr="00CE31C5" w:rsidRDefault="00CE31C5" w:rsidP="00CE31C5">
      <w:pPr>
        <w:pStyle w:val="WW-BodyText2123456"/>
        <w:ind w:firstLine="567"/>
        <w:jc w:val="both"/>
        <w:rPr>
          <w:sz w:val="24"/>
          <w:szCs w:val="24"/>
        </w:rPr>
      </w:pPr>
      <w:r w:rsidRPr="00CE31C5">
        <w:rPr>
          <w:sz w:val="24"/>
          <w:szCs w:val="24"/>
        </w:rPr>
        <w:t>Установить начальную цену предмета аукциона  в размере, равной кадастровой стоимости земельного участка –  37440 (тридцать семь тысяч четыреста сорок) рублей, шаг аукциона (3%) – 1123 (одна тысяча сто двадцать три) рубля 20 копеек, сумма задатка (20%) – 7488(семь тысяч четыреста восемьдесят восемь) рублей.</w:t>
      </w:r>
    </w:p>
    <w:p w:rsidR="00CE31C5" w:rsidRPr="00CE31C5" w:rsidRDefault="00CE31C5" w:rsidP="00CE31C5">
      <w:pPr>
        <w:pStyle w:val="WW-BodyText2123456"/>
        <w:ind w:firstLine="567"/>
        <w:jc w:val="both"/>
        <w:rPr>
          <w:sz w:val="24"/>
          <w:szCs w:val="24"/>
        </w:rPr>
      </w:pPr>
      <w:r w:rsidRPr="00CE31C5">
        <w:rPr>
          <w:b/>
          <w:sz w:val="24"/>
          <w:szCs w:val="24"/>
        </w:rPr>
        <w:t>ЛОТ № 6</w:t>
      </w:r>
      <w:r w:rsidRPr="00CE31C5">
        <w:rPr>
          <w:sz w:val="24"/>
          <w:szCs w:val="24"/>
        </w:rPr>
        <w:t xml:space="preserve"> – продажа права собственности на земельный участок из земель населенных пунктов, площадью 14 134 кв.м., с кадастровым номером 60:20:0101902:111, по адресу: Псковская область, Пушкиногорский район, рп</w:t>
      </w:r>
      <w:proofErr w:type="gramStart"/>
      <w:r w:rsidRPr="00CE31C5">
        <w:rPr>
          <w:sz w:val="24"/>
          <w:szCs w:val="24"/>
        </w:rPr>
        <w:t>.П</w:t>
      </w:r>
      <w:proofErr w:type="gramEnd"/>
      <w:r w:rsidRPr="00CE31C5">
        <w:rPr>
          <w:sz w:val="24"/>
          <w:szCs w:val="24"/>
        </w:rPr>
        <w:t>ушкинские Горы, ул. Звездная, с разрешенным использованием – для реакреационной деятельности.</w:t>
      </w:r>
    </w:p>
    <w:p w:rsidR="00CE31C5" w:rsidRPr="00CE31C5" w:rsidRDefault="00CE31C5" w:rsidP="00CE31C5">
      <w:pPr>
        <w:pStyle w:val="WW-BodyText2123456"/>
        <w:ind w:firstLine="567"/>
        <w:jc w:val="both"/>
        <w:rPr>
          <w:sz w:val="24"/>
          <w:szCs w:val="24"/>
        </w:rPr>
      </w:pPr>
      <w:proofErr w:type="gramStart"/>
      <w:r w:rsidRPr="00CE31C5">
        <w:rPr>
          <w:sz w:val="24"/>
          <w:szCs w:val="24"/>
        </w:rPr>
        <w:t>Установить начальную цену предмета аукциона, равную кадастровой стоимости земельного участка в размере  – 3 073 296 (три миллиона семьдесят три тысячи двести девяносто шесть) рублей 96 копеек, шаг аукциона (3%) – 92 198 (девяносто две тысячи сто девяносто восемь) рублей 90 копеек, сумма задатка (20%) – 614 659 (шестьсот четырнадцать тысяч шестьсот пятьдесят девять) рублей 40 копеек.</w:t>
      </w:r>
      <w:proofErr w:type="gramEnd"/>
    </w:p>
    <w:p w:rsidR="00CE31C5" w:rsidRPr="00472A6D" w:rsidRDefault="00CE31C5" w:rsidP="00CE31C5">
      <w:pPr>
        <w:pStyle w:val="WW-BodyText2123456"/>
        <w:ind w:firstLine="567"/>
        <w:jc w:val="both"/>
        <w:rPr>
          <w:szCs w:val="28"/>
        </w:rPr>
      </w:pPr>
    </w:p>
    <w:p w:rsidR="000F780A" w:rsidRPr="000F780A" w:rsidRDefault="000F780A" w:rsidP="00CE31C5">
      <w:pPr>
        <w:pStyle w:val="WW-BodyText2123456"/>
        <w:ind w:firstLine="567"/>
        <w:jc w:val="both"/>
        <w:rPr>
          <w:b/>
          <w:sz w:val="24"/>
          <w:szCs w:val="24"/>
        </w:rPr>
      </w:pPr>
    </w:p>
    <w:p w:rsidR="00890684" w:rsidRPr="007D55CB" w:rsidRDefault="00890684" w:rsidP="00E95BC1">
      <w:pPr>
        <w:pStyle w:val="WW-BodyText2123456"/>
        <w:ind w:firstLine="465"/>
        <w:jc w:val="both"/>
        <w:rPr>
          <w:b/>
          <w:sz w:val="24"/>
        </w:rPr>
      </w:pPr>
      <w:r w:rsidRPr="007D55CB">
        <w:rPr>
          <w:b/>
          <w:sz w:val="24"/>
        </w:rPr>
        <w:lastRenderedPageBreak/>
        <w:t xml:space="preserve">Аукцион состоится </w:t>
      </w:r>
      <w:r w:rsidR="001212EA">
        <w:rPr>
          <w:b/>
          <w:sz w:val="24"/>
        </w:rPr>
        <w:t>2</w:t>
      </w:r>
      <w:r w:rsidR="00CE31C5">
        <w:rPr>
          <w:b/>
          <w:sz w:val="24"/>
        </w:rPr>
        <w:t>2</w:t>
      </w:r>
      <w:r w:rsidRPr="007D55CB">
        <w:rPr>
          <w:b/>
          <w:sz w:val="24"/>
        </w:rPr>
        <w:t xml:space="preserve"> </w:t>
      </w:r>
      <w:r w:rsidR="00CE31C5">
        <w:rPr>
          <w:b/>
          <w:sz w:val="24"/>
        </w:rPr>
        <w:t xml:space="preserve">марта </w:t>
      </w:r>
      <w:r w:rsidRPr="007D55CB">
        <w:rPr>
          <w:b/>
          <w:sz w:val="24"/>
        </w:rPr>
        <w:t>201</w:t>
      </w:r>
      <w:r w:rsidR="00CE31C5">
        <w:rPr>
          <w:b/>
          <w:sz w:val="24"/>
        </w:rPr>
        <w:t>9</w:t>
      </w:r>
      <w:r w:rsidR="00C92B5D">
        <w:rPr>
          <w:b/>
          <w:sz w:val="24"/>
        </w:rPr>
        <w:t xml:space="preserve"> года в 10</w:t>
      </w:r>
      <w:r w:rsidRPr="007D55CB">
        <w:rPr>
          <w:b/>
          <w:sz w:val="24"/>
        </w:rPr>
        <w:t xml:space="preserve"> часов по адресу: </w:t>
      </w:r>
      <w:r w:rsidR="00D32990">
        <w:rPr>
          <w:sz w:val="24"/>
        </w:rPr>
        <w:t xml:space="preserve">Псковская область, рп. Пушкинские Горы, ул. </w:t>
      </w:r>
      <w:proofErr w:type="gramStart"/>
      <w:r w:rsidR="00F178C1">
        <w:rPr>
          <w:sz w:val="24"/>
        </w:rPr>
        <w:t>Пушкинская</w:t>
      </w:r>
      <w:proofErr w:type="gramEnd"/>
      <w:r w:rsidR="00F178C1">
        <w:rPr>
          <w:sz w:val="24"/>
        </w:rPr>
        <w:t>, д. 42.</w:t>
      </w:r>
    </w:p>
    <w:p w:rsidR="00890684" w:rsidRDefault="00890684" w:rsidP="00E95BC1">
      <w:pPr>
        <w:pStyle w:val="WW-BodyText2123456"/>
        <w:ind w:firstLine="420"/>
        <w:jc w:val="both"/>
        <w:rPr>
          <w:sz w:val="24"/>
        </w:rPr>
      </w:pPr>
      <w:r>
        <w:rPr>
          <w:sz w:val="24"/>
        </w:rPr>
        <w:t xml:space="preserve">Заявки на </w:t>
      </w:r>
      <w:r w:rsidR="00BF082D">
        <w:rPr>
          <w:sz w:val="24"/>
        </w:rPr>
        <w:t>участие в аукционе</w:t>
      </w:r>
      <w:r>
        <w:rPr>
          <w:sz w:val="24"/>
        </w:rPr>
        <w:t xml:space="preserve"> по установленной форме принимает</w:t>
      </w:r>
      <w:r w:rsidR="00F178C1">
        <w:rPr>
          <w:sz w:val="24"/>
        </w:rPr>
        <w:t xml:space="preserve"> </w:t>
      </w:r>
      <w:r w:rsidR="001365CA">
        <w:rPr>
          <w:sz w:val="24"/>
        </w:rPr>
        <w:t xml:space="preserve">Организатор аукциона </w:t>
      </w:r>
      <w:r w:rsidR="00412220">
        <w:rPr>
          <w:sz w:val="24"/>
        </w:rPr>
        <w:t>–</w:t>
      </w:r>
      <w:r>
        <w:rPr>
          <w:sz w:val="24"/>
        </w:rPr>
        <w:t xml:space="preserve"> </w:t>
      </w:r>
      <w:r w:rsidR="00A30C59">
        <w:rPr>
          <w:sz w:val="24"/>
        </w:rPr>
        <w:t xml:space="preserve">Администрация </w:t>
      </w:r>
      <w:r w:rsidR="00F178C1">
        <w:rPr>
          <w:sz w:val="24"/>
        </w:rPr>
        <w:t>городского поселения «Пушкиногорье»</w:t>
      </w:r>
      <w:r w:rsidR="00671BE5">
        <w:rPr>
          <w:sz w:val="24"/>
        </w:rPr>
        <w:t>, находящая</w:t>
      </w:r>
      <w:r>
        <w:rPr>
          <w:sz w:val="24"/>
        </w:rPr>
        <w:t xml:space="preserve">ся по адресу: </w:t>
      </w:r>
      <w:r w:rsidR="00671BE5">
        <w:rPr>
          <w:sz w:val="24"/>
        </w:rPr>
        <w:t>Псковская область, р</w:t>
      </w:r>
      <w:r>
        <w:rPr>
          <w:sz w:val="24"/>
        </w:rPr>
        <w:t xml:space="preserve">п. </w:t>
      </w:r>
      <w:r w:rsidR="00671BE5">
        <w:rPr>
          <w:sz w:val="24"/>
        </w:rPr>
        <w:t xml:space="preserve">Пушкинские Горы, ул. </w:t>
      </w:r>
      <w:proofErr w:type="gramStart"/>
      <w:r w:rsidR="00F178C1">
        <w:rPr>
          <w:sz w:val="24"/>
        </w:rPr>
        <w:t>Пушкинская</w:t>
      </w:r>
      <w:proofErr w:type="gramEnd"/>
      <w:r w:rsidR="00F178C1">
        <w:rPr>
          <w:sz w:val="24"/>
        </w:rPr>
        <w:t>, д. 42</w:t>
      </w:r>
      <w:r w:rsidR="00671BE5">
        <w:rPr>
          <w:sz w:val="24"/>
        </w:rPr>
        <w:t>,</w:t>
      </w:r>
      <w:r>
        <w:rPr>
          <w:sz w:val="24"/>
        </w:rPr>
        <w:t xml:space="preserve"> в рабочие дни </w:t>
      </w:r>
      <w:r w:rsidR="00C92B5D">
        <w:rPr>
          <w:sz w:val="24"/>
        </w:rPr>
        <w:t>с 09-00 до 17</w:t>
      </w:r>
      <w:r w:rsidR="00F178C1">
        <w:rPr>
          <w:sz w:val="24"/>
        </w:rPr>
        <w:t>-00.</w:t>
      </w:r>
    </w:p>
    <w:p w:rsidR="00890684" w:rsidRPr="007E6C55" w:rsidRDefault="00AF3B46" w:rsidP="00AF3B46">
      <w:pPr>
        <w:pStyle w:val="WW-BodyText2123456"/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890684" w:rsidRPr="007E6C55">
        <w:rPr>
          <w:bCs/>
          <w:sz w:val="24"/>
        </w:rPr>
        <w:t xml:space="preserve">Дата начала приема заявок на участие в аукционе </w:t>
      </w:r>
      <w:r w:rsidR="00D32990">
        <w:rPr>
          <w:bCs/>
          <w:sz w:val="24"/>
        </w:rPr>
        <w:t>-</w:t>
      </w:r>
      <w:r w:rsidR="00890684" w:rsidRPr="007E6C55">
        <w:rPr>
          <w:bCs/>
          <w:sz w:val="24"/>
        </w:rPr>
        <w:t xml:space="preserve"> </w:t>
      </w:r>
      <w:r w:rsidR="000F780A" w:rsidRPr="00CE31C5">
        <w:rPr>
          <w:b/>
          <w:bCs/>
          <w:sz w:val="24"/>
        </w:rPr>
        <w:t>1</w:t>
      </w:r>
      <w:r w:rsidR="00DD4C98" w:rsidRPr="00CE31C5">
        <w:rPr>
          <w:b/>
          <w:bCs/>
          <w:sz w:val="24"/>
        </w:rPr>
        <w:t>8</w:t>
      </w:r>
      <w:r w:rsidR="00890684" w:rsidRPr="00CE31C5">
        <w:rPr>
          <w:b/>
          <w:bCs/>
          <w:sz w:val="24"/>
        </w:rPr>
        <w:t xml:space="preserve"> </w:t>
      </w:r>
      <w:r w:rsidR="00CE31C5" w:rsidRPr="00CE31C5">
        <w:rPr>
          <w:b/>
          <w:bCs/>
          <w:sz w:val="24"/>
        </w:rPr>
        <w:t>февраля</w:t>
      </w:r>
      <w:r w:rsidR="00890684" w:rsidRPr="00CE31C5">
        <w:rPr>
          <w:b/>
          <w:bCs/>
          <w:sz w:val="24"/>
        </w:rPr>
        <w:t xml:space="preserve"> 201</w:t>
      </w:r>
      <w:r w:rsidR="00CE31C5">
        <w:rPr>
          <w:b/>
          <w:bCs/>
          <w:sz w:val="24"/>
        </w:rPr>
        <w:t>9</w:t>
      </w:r>
      <w:r w:rsidR="00890684" w:rsidRPr="00CE31C5">
        <w:rPr>
          <w:b/>
          <w:bCs/>
          <w:sz w:val="24"/>
        </w:rPr>
        <w:t xml:space="preserve"> года</w:t>
      </w:r>
      <w:r w:rsidR="00890684" w:rsidRPr="007E6C55">
        <w:rPr>
          <w:bCs/>
          <w:sz w:val="24"/>
        </w:rPr>
        <w:t>.</w:t>
      </w:r>
    </w:p>
    <w:p w:rsidR="00890684" w:rsidRPr="007E6C55" w:rsidRDefault="00AF3B46" w:rsidP="00AF3B46">
      <w:pPr>
        <w:pStyle w:val="WW-BodyText2123456"/>
        <w:ind w:right="-225"/>
        <w:jc w:val="both"/>
        <w:rPr>
          <w:bCs/>
          <w:sz w:val="24"/>
        </w:rPr>
      </w:pPr>
      <w:r>
        <w:rPr>
          <w:bCs/>
          <w:sz w:val="24"/>
        </w:rPr>
        <w:t xml:space="preserve">       </w:t>
      </w:r>
      <w:r w:rsidR="00890684" w:rsidRPr="007E6C55">
        <w:rPr>
          <w:bCs/>
          <w:sz w:val="24"/>
        </w:rPr>
        <w:t>Дата окончания прием</w:t>
      </w:r>
      <w:r w:rsidR="00783975">
        <w:rPr>
          <w:bCs/>
          <w:sz w:val="24"/>
        </w:rPr>
        <w:t xml:space="preserve">а заявок на участие в аукционе </w:t>
      </w:r>
      <w:r w:rsidR="00CE31C5">
        <w:rPr>
          <w:b/>
          <w:bCs/>
          <w:sz w:val="24"/>
        </w:rPr>
        <w:t>19</w:t>
      </w:r>
      <w:r w:rsidR="00C364F4" w:rsidRPr="00CE31C5">
        <w:rPr>
          <w:b/>
          <w:bCs/>
          <w:sz w:val="24"/>
        </w:rPr>
        <w:t xml:space="preserve"> </w:t>
      </w:r>
      <w:r w:rsidR="00CE31C5" w:rsidRPr="00CE31C5">
        <w:rPr>
          <w:b/>
          <w:bCs/>
          <w:sz w:val="24"/>
        </w:rPr>
        <w:t>марта</w:t>
      </w:r>
      <w:r w:rsidR="00901718" w:rsidRPr="00CE31C5">
        <w:rPr>
          <w:b/>
          <w:bCs/>
          <w:sz w:val="24"/>
        </w:rPr>
        <w:t xml:space="preserve"> </w:t>
      </w:r>
      <w:r w:rsidR="00890684" w:rsidRPr="00CE31C5">
        <w:rPr>
          <w:b/>
          <w:bCs/>
          <w:sz w:val="24"/>
        </w:rPr>
        <w:t>201</w:t>
      </w:r>
      <w:r w:rsidR="00CE31C5" w:rsidRPr="00CE31C5">
        <w:rPr>
          <w:b/>
          <w:bCs/>
          <w:sz w:val="24"/>
        </w:rPr>
        <w:t>9</w:t>
      </w:r>
      <w:r w:rsidR="00D32990" w:rsidRPr="00CE31C5">
        <w:rPr>
          <w:b/>
          <w:bCs/>
          <w:sz w:val="24"/>
        </w:rPr>
        <w:t xml:space="preserve"> года</w:t>
      </w:r>
      <w:r w:rsidR="00D32990">
        <w:rPr>
          <w:bCs/>
          <w:sz w:val="24"/>
        </w:rPr>
        <w:t xml:space="preserve"> в </w:t>
      </w:r>
      <w:r w:rsidR="00F178C1">
        <w:rPr>
          <w:bCs/>
          <w:sz w:val="24"/>
        </w:rPr>
        <w:t>1</w:t>
      </w:r>
      <w:r w:rsidR="00C364F4">
        <w:rPr>
          <w:bCs/>
          <w:sz w:val="24"/>
        </w:rPr>
        <w:t>7</w:t>
      </w:r>
      <w:r w:rsidR="00890684" w:rsidRPr="007E6C55">
        <w:rPr>
          <w:bCs/>
          <w:sz w:val="24"/>
        </w:rPr>
        <w:t>.00.</w:t>
      </w:r>
    </w:p>
    <w:p w:rsidR="007D55CB" w:rsidRPr="007D55CB" w:rsidRDefault="00AF3B46" w:rsidP="00AF3B46">
      <w:pPr>
        <w:pStyle w:val="WW-BodyText2123456"/>
        <w:jc w:val="both"/>
        <w:rPr>
          <w:sz w:val="24"/>
          <w:szCs w:val="24"/>
        </w:rPr>
      </w:pPr>
      <w:r>
        <w:rPr>
          <w:bCs/>
          <w:sz w:val="24"/>
        </w:rPr>
        <w:t xml:space="preserve">       </w:t>
      </w:r>
      <w:r w:rsidR="00890684" w:rsidRPr="007E6C55">
        <w:rPr>
          <w:bCs/>
          <w:sz w:val="24"/>
        </w:rPr>
        <w:t xml:space="preserve">Дата определения участников аукциона </w:t>
      </w:r>
      <w:r w:rsidR="001212EA" w:rsidRPr="00CE31C5">
        <w:rPr>
          <w:b/>
          <w:bCs/>
          <w:sz w:val="24"/>
        </w:rPr>
        <w:t>2</w:t>
      </w:r>
      <w:r w:rsidR="00CE31C5" w:rsidRPr="00CE31C5">
        <w:rPr>
          <w:b/>
          <w:bCs/>
          <w:sz w:val="24"/>
        </w:rPr>
        <w:t>0</w:t>
      </w:r>
      <w:r w:rsidR="00890684" w:rsidRPr="00CE31C5">
        <w:rPr>
          <w:b/>
          <w:bCs/>
          <w:sz w:val="24"/>
        </w:rPr>
        <w:t xml:space="preserve"> </w:t>
      </w:r>
      <w:r w:rsidR="00CE31C5" w:rsidRPr="00CE31C5">
        <w:rPr>
          <w:b/>
          <w:bCs/>
          <w:sz w:val="24"/>
        </w:rPr>
        <w:t>марта</w:t>
      </w:r>
      <w:r w:rsidR="00890684" w:rsidRPr="00CE31C5">
        <w:rPr>
          <w:b/>
          <w:bCs/>
          <w:sz w:val="24"/>
        </w:rPr>
        <w:t xml:space="preserve"> 201</w:t>
      </w:r>
      <w:r w:rsidR="00CE31C5" w:rsidRPr="00CE31C5">
        <w:rPr>
          <w:b/>
          <w:bCs/>
          <w:sz w:val="24"/>
        </w:rPr>
        <w:t>9</w:t>
      </w:r>
      <w:r w:rsidR="00890684" w:rsidRPr="00CE31C5">
        <w:rPr>
          <w:b/>
          <w:bCs/>
          <w:sz w:val="24"/>
        </w:rPr>
        <w:t xml:space="preserve"> года</w:t>
      </w:r>
      <w:r w:rsidR="00890684" w:rsidRPr="007E6C55">
        <w:rPr>
          <w:bCs/>
          <w:sz w:val="24"/>
        </w:rPr>
        <w:t>.</w:t>
      </w:r>
      <w:r w:rsidR="00890684" w:rsidRPr="007D55CB">
        <w:rPr>
          <w:bCs/>
          <w:sz w:val="24"/>
          <w:szCs w:val="24"/>
        </w:rPr>
        <w:t xml:space="preserve"> </w:t>
      </w:r>
    </w:p>
    <w:p w:rsidR="007D55CB" w:rsidRDefault="00AF3B46" w:rsidP="00AF3B46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F178C1">
        <w:rPr>
          <w:color w:val="000000"/>
          <w:sz w:val="24"/>
          <w:szCs w:val="24"/>
        </w:rPr>
        <w:t>Уполномоченный орган</w:t>
      </w:r>
      <w:r w:rsidR="007D55CB" w:rsidRPr="007D55CB">
        <w:rPr>
          <w:color w:val="000000"/>
          <w:sz w:val="24"/>
          <w:szCs w:val="24"/>
        </w:rPr>
        <w:t xml:space="preserve"> возвращает заявителю, не допущенному к участию в аукционе, вн</w:t>
      </w:r>
      <w:r w:rsidR="007D55CB" w:rsidRPr="007D55CB">
        <w:rPr>
          <w:color w:val="000000"/>
          <w:sz w:val="24"/>
          <w:szCs w:val="24"/>
        </w:rPr>
        <w:t>е</w:t>
      </w:r>
      <w:r w:rsidR="007D55CB" w:rsidRPr="007D55CB">
        <w:rPr>
          <w:color w:val="000000"/>
          <w:sz w:val="24"/>
          <w:szCs w:val="24"/>
        </w:rPr>
        <w:t>сенный им задаток в течение трех рабочих дней со дня оформления протокола приема заявок на участие в аукционе.</w:t>
      </w:r>
    </w:p>
    <w:p w:rsidR="00890684" w:rsidRDefault="00AF3B46" w:rsidP="00AF3B46">
      <w:pPr>
        <w:pStyle w:val="a4"/>
        <w:spacing w:after="0"/>
        <w:jc w:val="both"/>
        <w:rPr>
          <w:sz w:val="24"/>
        </w:rPr>
      </w:pPr>
      <w:r>
        <w:rPr>
          <w:sz w:val="24"/>
        </w:rPr>
        <w:t xml:space="preserve">        </w:t>
      </w:r>
      <w:r w:rsidR="00890684">
        <w:rPr>
          <w:sz w:val="24"/>
        </w:rPr>
        <w:t>Задаток вносится на счет «</w:t>
      </w:r>
      <w:r w:rsidR="001365CA">
        <w:rPr>
          <w:sz w:val="24"/>
        </w:rPr>
        <w:t>Организатора аукциона</w:t>
      </w:r>
      <w:r w:rsidR="00890684">
        <w:rPr>
          <w:sz w:val="24"/>
        </w:rPr>
        <w:t>»</w:t>
      </w:r>
      <w:r w:rsidR="005C2F4F">
        <w:rPr>
          <w:sz w:val="24"/>
        </w:rPr>
        <w:t>.</w:t>
      </w:r>
      <w:r w:rsidR="00890684" w:rsidRPr="00695DF7">
        <w:rPr>
          <w:sz w:val="24"/>
        </w:rPr>
        <w:t xml:space="preserve"> </w:t>
      </w:r>
      <w:r w:rsidR="005C2F4F">
        <w:rPr>
          <w:sz w:val="24"/>
        </w:rPr>
        <w:t>Наименование получателя пл</w:t>
      </w:r>
      <w:r w:rsidR="005C2F4F">
        <w:rPr>
          <w:sz w:val="24"/>
        </w:rPr>
        <w:t>а</w:t>
      </w:r>
      <w:r w:rsidR="005C2F4F">
        <w:rPr>
          <w:sz w:val="24"/>
        </w:rPr>
        <w:t xml:space="preserve">тежа - </w:t>
      </w:r>
      <w:r w:rsidR="00D32990" w:rsidRPr="00E939B0">
        <w:rPr>
          <w:sz w:val="24"/>
          <w:szCs w:val="24"/>
        </w:rPr>
        <w:t xml:space="preserve">УФК по Псковской области (Администрация </w:t>
      </w:r>
      <w:r w:rsidR="00F44862" w:rsidRPr="00E939B0">
        <w:rPr>
          <w:sz w:val="24"/>
          <w:szCs w:val="24"/>
        </w:rPr>
        <w:t>г</w:t>
      </w:r>
      <w:r w:rsidR="001365CA" w:rsidRPr="00E939B0">
        <w:rPr>
          <w:sz w:val="24"/>
          <w:szCs w:val="24"/>
        </w:rPr>
        <w:t>ородского поселения «Пушкиногорье»</w:t>
      </w:r>
      <w:r w:rsidR="00A949B6" w:rsidRPr="00E939B0">
        <w:rPr>
          <w:sz w:val="24"/>
          <w:szCs w:val="24"/>
        </w:rPr>
        <w:t>) л/счёт 05573</w:t>
      </w:r>
      <w:r w:rsidR="00D32990" w:rsidRPr="00E939B0">
        <w:rPr>
          <w:sz w:val="24"/>
          <w:szCs w:val="24"/>
        </w:rPr>
        <w:t>0</w:t>
      </w:r>
      <w:r w:rsidR="00A949B6" w:rsidRPr="00E939B0">
        <w:rPr>
          <w:sz w:val="24"/>
          <w:szCs w:val="24"/>
        </w:rPr>
        <w:t>21130</w:t>
      </w:r>
      <w:r w:rsidR="00D32990" w:rsidRPr="00E939B0">
        <w:rPr>
          <w:sz w:val="24"/>
          <w:szCs w:val="24"/>
        </w:rPr>
        <w:t xml:space="preserve">, </w:t>
      </w:r>
      <w:proofErr w:type="gramStart"/>
      <w:r w:rsidR="00D32990" w:rsidRPr="00E939B0">
        <w:rPr>
          <w:sz w:val="24"/>
          <w:szCs w:val="24"/>
        </w:rPr>
        <w:t>р</w:t>
      </w:r>
      <w:proofErr w:type="gramEnd"/>
      <w:r w:rsidR="00D32990" w:rsidRPr="00E939B0">
        <w:rPr>
          <w:sz w:val="24"/>
          <w:szCs w:val="24"/>
        </w:rPr>
        <w:t xml:space="preserve">/счёт  № </w:t>
      </w:r>
      <w:r w:rsidR="00A949B6" w:rsidRPr="00E939B0">
        <w:rPr>
          <w:sz w:val="24"/>
          <w:szCs w:val="24"/>
        </w:rPr>
        <w:t>40302810258053000053</w:t>
      </w:r>
      <w:r w:rsidR="00D32990" w:rsidRPr="00E939B0">
        <w:rPr>
          <w:sz w:val="24"/>
          <w:szCs w:val="24"/>
        </w:rPr>
        <w:t xml:space="preserve"> в Отделении Псков г. Псков,  БИК 045805001.</w:t>
      </w:r>
      <w:r w:rsidR="00D32990">
        <w:rPr>
          <w:sz w:val="22"/>
          <w:szCs w:val="22"/>
        </w:rPr>
        <w:t xml:space="preserve"> </w:t>
      </w:r>
      <w:r w:rsidR="00890684">
        <w:rPr>
          <w:sz w:val="24"/>
        </w:rPr>
        <w:t>Задаток должен быть вн</w:t>
      </w:r>
      <w:r w:rsidR="00890684">
        <w:rPr>
          <w:sz w:val="24"/>
        </w:rPr>
        <w:t>е</w:t>
      </w:r>
      <w:r w:rsidR="00890684">
        <w:rPr>
          <w:sz w:val="24"/>
        </w:rPr>
        <w:t>сен претендентом не поздне</w:t>
      </w:r>
      <w:r w:rsidR="00F44862">
        <w:rPr>
          <w:sz w:val="24"/>
        </w:rPr>
        <w:t xml:space="preserve">е даты окончания приема заявок </w:t>
      </w:r>
      <w:r w:rsidR="00890684">
        <w:rPr>
          <w:sz w:val="24"/>
        </w:rPr>
        <w:t xml:space="preserve">и считается внесенным </w:t>
      </w:r>
      <w:proofErr w:type="gramStart"/>
      <w:r w:rsidR="00890684">
        <w:rPr>
          <w:sz w:val="24"/>
        </w:rPr>
        <w:t>с даты поступления</w:t>
      </w:r>
      <w:proofErr w:type="gramEnd"/>
      <w:r w:rsidR="00890684">
        <w:rPr>
          <w:sz w:val="24"/>
        </w:rPr>
        <w:t xml:space="preserve"> всей суммы задатка на указа</w:t>
      </w:r>
      <w:r w:rsidR="00890684">
        <w:rPr>
          <w:sz w:val="24"/>
        </w:rPr>
        <w:t>н</w:t>
      </w:r>
      <w:r w:rsidR="00890684">
        <w:rPr>
          <w:sz w:val="24"/>
        </w:rPr>
        <w:t>ный счет.</w:t>
      </w:r>
    </w:p>
    <w:p w:rsidR="00890684" w:rsidRDefault="00890684" w:rsidP="00E95BC1">
      <w:pPr>
        <w:pStyle w:val="WW-BodyText2123456"/>
        <w:ind w:firstLine="426"/>
        <w:jc w:val="both"/>
        <w:rPr>
          <w:sz w:val="24"/>
        </w:rPr>
      </w:pPr>
      <w:r>
        <w:rPr>
          <w:sz w:val="24"/>
        </w:rPr>
        <w:t xml:space="preserve">Настоящее информационное сообщение является офертой для заключения </w:t>
      </w:r>
      <w:r w:rsidR="009C0D3C">
        <w:rPr>
          <w:sz w:val="24"/>
        </w:rPr>
        <w:t>соглашения</w:t>
      </w:r>
      <w:r>
        <w:rPr>
          <w:sz w:val="24"/>
        </w:rPr>
        <w:t xml:space="preserve"> о задатке в соответствии со ст. 437 Гражданского кодекса РФ, а подача претендентом заявки и перечисление задатка являются акцептом такой оферты, после чего </w:t>
      </w:r>
      <w:r w:rsidR="00896058">
        <w:rPr>
          <w:sz w:val="24"/>
        </w:rPr>
        <w:t>соглашение</w:t>
      </w:r>
      <w:r>
        <w:rPr>
          <w:sz w:val="24"/>
        </w:rPr>
        <w:t xml:space="preserve"> о задатке считается з</w:t>
      </w:r>
      <w:r>
        <w:rPr>
          <w:sz w:val="24"/>
        </w:rPr>
        <w:t>а</w:t>
      </w:r>
      <w:r>
        <w:rPr>
          <w:sz w:val="24"/>
        </w:rPr>
        <w:t>ключенным в письменной форме.</w:t>
      </w:r>
    </w:p>
    <w:p w:rsidR="00890684" w:rsidRDefault="00890684" w:rsidP="00E95BC1">
      <w:pPr>
        <w:pStyle w:val="WW-BodyText2123456"/>
        <w:ind w:firstLine="420"/>
        <w:jc w:val="both"/>
        <w:rPr>
          <w:sz w:val="24"/>
        </w:rPr>
      </w:pPr>
      <w:r>
        <w:rPr>
          <w:sz w:val="24"/>
        </w:rPr>
        <w:t xml:space="preserve">Дата, время и порядок осмотра земельного участка осуществляется по согласованию </w:t>
      </w:r>
      <w:r w:rsidR="00996498">
        <w:rPr>
          <w:sz w:val="24"/>
        </w:rPr>
        <w:t>О</w:t>
      </w:r>
      <w:r w:rsidR="00996498">
        <w:rPr>
          <w:sz w:val="24"/>
        </w:rPr>
        <w:t>р</w:t>
      </w:r>
      <w:r w:rsidR="00996498">
        <w:rPr>
          <w:sz w:val="24"/>
        </w:rPr>
        <w:t>ганизатора аукциона</w:t>
      </w:r>
      <w:r>
        <w:rPr>
          <w:sz w:val="24"/>
        </w:rPr>
        <w:t xml:space="preserve"> с претендентами.</w:t>
      </w:r>
    </w:p>
    <w:p w:rsidR="004E1EB4" w:rsidRDefault="00AF3B46" w:rsidP="00AF3B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90684" w:rsidRPr="00B05E94">
        <w:rPr>
          <w:sz w:val="24"/>
          <w:szCs w:val="24"/>
        </w:rPr>
        <w:t xml:space="preserve">Заявитель </w:t>
      </w:r>
      <w:proofErr w:type="gramStart"/>
      <w:r w:rsidR="00890684" w:rsidRPr="00B05E94">
        <w:rPr>
          <w:sz w:val="24"/>
          <w:szCs w:val="24"/>
        </w:rPr>
        <w:t>предоставляет следующие необходимые документы</w:t>
      </w:r>
      <w:proofErr w:type="gramEnd"/>
      <w:r w:rsidR="00890684" w:rsidRPr="00B05E94">
        <w:rPr>
          <w:sz w:val="24"/>
          <w:szCs w:val="24"/>
        </w:rPr>
        <w:t xml:space="preserve">: 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>
        <w:rPr>
          <w:kern w:val="0"/>
          <w:sz w:val="24"/>
          <w:szCs w:val="24"/>
          <w:lang w:eastAsia="ru-RU"/>
        </w:rPr>
        <w:t>ии ау</w:t>
      </w:r>
      <w:proofErr w:type="gramEnd"/>
      <w:r>
        <w:rPr>
          <w:kern w:val="0"/>
          <w:sz w:val="24"/>
          <w:szCs w:val="24"/>
          <w:lang w:eastAsia="ru-RU"/>
        </w:rPr>
        <w:t>кциона форме с указанием банко</w:t>
      </w:r>
      <w:r>
        <w:rPr>
          <w:kern w:val="0"/>
          <w:sz w:val="24"/>
          <w:szCs w:val="24"/>
          <w:lang w:eastAsia="ru-RU"/>
        </w:rPr>
        <w:t>в</w:t>
      </w:r>
      <w:r>
        <w:rPr>
          <w:kern w:val="0"/>
          <w:sz w:val="24"/>
          <w:szCs w:val="24"/>
          <w:lang w:eastAsia="ru-RU"/>
        </w:rPr>
        <w:t>ских реквизитов счета для возврата задатка;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3) надлежащим образом заверенный перевод на русский язык документов о государс</w:t>
      </w:r>
      <w:r>
        <w:rPr>
          <w:kern w:val="0"/>
          <w:sz w:val="24"/>
          <w:szCs w:val="24"/>
          <w:lang w:eastAsia="ru-RU"/>
        </w:rPr>
        <w:t>т</w:t>
      </w:r>
      <w:r>
        <w:rPr>
          <w:kern w:val="0"/>
          <w:sz w:val="24"/>
          <w:szCs w:val="24"/>
          <w:lang w:eastAsia="ru-RU"/>
        </w:rPr>
        <w:t>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E1EB4" w:rsidRDefault="004E1EB4" w:rsidP="00E95BC1">
      <w:pPr>
        <w:autoSpaceDE w:val="0"/>
        <w:autoSpaceDN w:val="0"/>
        <w:adjustRightInd w:val="0"/>
        <w:ind w:firstLine="540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4) документы, подтверждающие внесение задатка.</w:t>
      </w:r>
    </w:p>
    <w:p w:rsidR="005C2F4F" w:rsidRPr="005C2F4F" w:rsidRDefault="00AF3B46" w:rsidP="00AF3B46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C2F4F" w:rsidRPr="005C2F4F">
        <w:rPr>
          <w:color w:val="000000"/>
          <w:sz w:val="24"/>
          <w:szCs w:val="24"/>
        </w:rPr>
        <w:t>Один заявитель вправе подать только одну заявку на участие в аукционе.</w:t>
      </w:r>
    </w:p>
    <w:p w:rsidR="005C2F4F" w:rsidRPr="005C2F4F" w:rsidRDefault="00AF3B46" w:rsidP="00AF3B46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5C2F4F" w:rsidRPr="005C2F4F">
        <w:rPr>
          <w:color w:val="000000"/>
          <w:sz w:val="24"/>
          <w:szCs w:val="24"/>
        </w:rPr>
        <w:t>Заявка на участие в аукционе, поступившая по истечении срока приема заявок, возвр</w:t>
      </w:r>
      <w:r w:rsidR="005C2F4F" w:rsidRPr="005C2F4F">
        <w:rPr>
          <w:color w:val="000000"/>
          <w:sz w:val="24"/>
          <w:szCs w:val="24"/>
        </w:rPr>
        <w:t>а</w:t>
      </w:r>
      <w:r w:rsidR="005C2F4F" w:rsidRPr="005C2F4F">
        <w:rPr>
          <w:color w:val="000000"/>
          <w:sz w:val="24"/>
          <w:szCs w:val="24"/>
        </w:rPr>
        <w:t>щается заявителю в день ее поступления.</w:t>
      </w:r>
    </w:p>
    <w:p w:rsidR="005C2F4F" w:rsidRPr="005C2F4F" w:rsidRDefault="00AF3B46" w:rsidP="00AF3B46">
      <w:pPr>
        <w:pStyle w:val="a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5C2F4F" w:rsidRPr="005C2F4F">
        <w:rPr>
          <w:color w:val="000000"/>
          <w:sz w:val="24"/>
          <w:szCs w:val="24"/>
        </w:rPr>
        <w:t xml:space="preserve">Заявитель имеет право отозвать принятую </w:t>
      </w:r>
      <w:r w:rsidR="005C2F4F">
        <w:rPr>
          <w:color w:val="000000"/>
          <w:sz w:val="24"/>
          <w:szCs w:val="24"/>
        </w:rPr>
        <w:t>О</w:t>
      </w:r>
      <w:r w:rsidR="005C2F4F" w:rsidRPr="005C2F4F">
        <w:rPr>
          <w:color w:val="000000"/>
          <w:sz w:val="24"/>
          <w:szCs w:val="24"/>
        </w:rPr>
        <w:t xml:space="preserve">рганизатором аукциона заявку на участие в аукционе до окончания срока приема заявок, уведомив об этом в письменной форме </w:t>
      </w:r>
      <w:r w:rsidR="005C2F4F">
        <w:rPr>
          <w:color w:val="000000"/>
          <w:sz w:val="24"/>
          <w:szCs w:val="24"/>
        </w:rPr>
        <w:t>О</w:t>
      </w:r>
      <w:r w:rsidR="005C2F4F" w:rsidRPr="005C2F4F">
        <w:rPr>
          <w:color w:val="000000"/>
          <w:sz w:val="24"/>
          <w:szCs w:val="24"/>
        </w:rPr>
        <w:t>рган</w:t>
      </w:r>
      <w:r w:rsidR="005C2F4F" w:rsidRPr="005C2F4F">
        <w:rPr>
          <w:color w:val="000000"/>
          <w:sz w:val="24"/>
          <w:szCs w:val="24"/>
        </w:rPr>
        <w:t>и</w:t>
      </w:r>
      <w:r w:rsidR="005C2F4F" w:rsidRPr="005C2F4F">
        <w:rPr>
          <w:color w:val="000000"/>
          <w:sz w:val="24"/>
          <w:szCs w:val="24"/>
        </w:rPr>
        <w:t>затора аукциона. Организатор аукциона возвращает заявителю внесенный  им задаток в теч</w:t>
      </w:r>
      <w:r w:rsidR="005C2F4F" w:rsidRPr="005C2F4F">
        <w:rPr>
          <w:color w:val="000000"/>
          <w:sz w:val="24"/>
          <w:szCs w:val="24"/>
        </w:rPr>
        <w:t>е</w:t>
      </w:r>
      <w:r w:rsidR="005C2F4F" w:rsidRPr="005C2F4F">
        <w:rPr>
          <w:color w:val="000000"/>
          <w:sz w:val="24"/>
          <w:szCs w:val="24"/>
        </w:rPr>
        <w:t>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</w:t>
      </w:r>
      <w:r w:rsidR="005C2F4F" w:rsidRPr="005C2F4F">
        <w:rPr>
          <w:color w:val="000000"/>
          <w:sz w:val="24"/>
          <w:szCs w:val="24"/>
        </w:rPr>
        <w:t>к</w:t>
      </w:r>
      <w:r w:rsidR="005C2F4F" w:rsidRPr="005C2F4F">
        <w:rPr>
          <w:color w:val="000000"/>
          <w:sz w:val="24"/>
          <w:szCs w:val="24"/>
        </w:rPr>
        <w:t>циона.</w:t>
      </w:r>
    </w:p>
    <w:p w:rsidR="00E95BC1" w:rsidRPr="00E95BC1" w:rsidRDefault="00AF3B46" w:rsidP="0042399F">
      <w:pPr>
        <w:pStyle w:val="a4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E95BC1" w:rsidRPr="00E95BC1">
        <w:rPr>
          <w:color w:val="000000"/>
          <w:sz w:val="24"/>
          <w:szCs w:val="24"/>
        </w:rPr>
        <w:t xml:space="preserve">Результаты аукциона оформляются протоколом, который составляет </w:t>
      </w:r>
      <w:r w:rsidR="00E95BC1">
        <w:rPr>
          <w:color w:val="000000"/>
          <w:sz w:val="24"/>
          <w:szCs w:val="24"/>
        </w:rPr>
        <w:t>О</w:t>
      </w:r>
      <w:r w:rsidR="00E95BC1" w:rsidRPr="00E95BC1">
        <w:rPr>
          <w:color w:val="000000"/>
          <w:sz w:val="24"/>
          <w:szCs w:val="24"/>
        </w:rPr>
        <w:t>рганизатор аукциона в двух экземплярах, один из которых передается победителю аукциона, второй остае</w:t>
      </w:r>
      <w:r w:rsidR="00E95BC1" w:rsidRPr="00E95BC1">
        <w:rPr>
          <w:color w:val="000000"/>
          <w:sz w:val="24"/>
          <w:szCs w:val="24"/>
        </w:rPr>
        <w:t>т</w:t>
      </w:r>
      <w:r w:rsidR="00E95BC1" w:rsidRPr="00E95BC1">
        <w:rPr>
          <w:color w:val="000000"/>
          <w:sz w:val="24"/>
          <w:szCs w:val="24"/>
        </w:rPr>
        <w:t>ся у организатора аукциона. Протокол о результатах аукциона размещается на официальном сайте в течение одного р</w:t>
      </w:r>
      <w:r w:rsidR="00E95BC1" w:rsidRPr="00E95BC1">
        <w:rPr>
          <w:color w:val="000000"/>
          <w:sz w:val="24"/>
          <w:szCs w:val="24"/>
        </w:rPr>
        <w:t>а</w:t>
      </w:r>
      <w:r w:rsidR="00E95BC1" w:rsidRPr="00E95BC1">
        <w:rPr>
          <w:color w:val="000000"/>
          <w:sz w:val="24"/>
          <w:szCs w:val="24"/>
        </w:rPr>
        <w:t xml:space="preserve">бочего дня со дня подписания данного протокола. </w:t>
      </w:r>
    </w:p>
    <w:p w:rsidR="00E95BC1" w:rsidRPr="00E95BC1" w:rsidRDefault="00E95BC1" w:rsidP="0042399F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 xml:space="preserve">Победителем аукциона признается участник аукциона, предложивший </w:t>
      </w:r>
      <w:r w:rsidR="00F44862">
        <w:rPr>
          <w:color w:val="000000"/>
          <w:sz w:val="24"/>
          <w:szCs w:val="24"/>
        </w:rPr>
        <w:t>наибольши</w:t>
      </w:r>
      <w:r w:rsidR="00C92B5D">
        <w:rPr>
          <w:color w:val="000000"/>
          <w:sz w:val="24"/>
          <w:szCs w:val="24"/>
        </w:rPr>
        <w:t>й годовой размер арендной платы.</w:t>
      </w:r>
    </w:p>
    <w:p w:rsidR="00E95BC1" w:rsidRPr="00E95BC1" w:rsidRDefault="00E95BC1" w:rsidP="00197C7E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>Аукцион признается несостоявшимся в случае:</w:t>
      </w:r>
    </w:p>
    <w:p w:rsidR="00E95BC1" w:rsidRPr="00E95BC1" w:rsidRDefault="00E95BC1" w:rsidP="00197C7E">
      <w:pPr>
        <w:pStyle w:val="a4"/>
        <w:spacing w:after="0"/>
        <w:ind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 xml:space="preserve">- если </w:t>
      </w:r>
      <w:proofErr w:type="gramStart"/>
      <w:r w:rsidRPr="00E95BC1">
        <w:rPr>
          <w:color w:val="000000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E95BC1">
        <w:rPr>
          <w:color w:val="000000"/>
          <w:sz w:val="24"/>
          <w:szCs w:val="24"/>
        </w:rPr>
        <w:t xml:space="preserve"> к участию в аукционе всех заявителей;</w:t>
      </w:r>
    </w:p>
    <w:p w:rsidR="00E95BC1" w:rsidRPr="00E95BC1" w:rsidRDefault="00E95BC1" w:rsidP="00197C7E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>если на основании результатов рассмотрения заявок на участие в аукционе принято решение о признании участником аукциона только одного заявителя;</w:t>
      </w:r>
    </w:p>
    <w:p w:rsidR="00E95BC1" w:rsidRPr="00E95BC1" w:rsidRDefault="00E95BC1" w:rsidP="00197C7E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r w:rsidRPr="00E95BC1">
        <w:rPr>
          <w:color w:val="000000"/>
          <w:sz w:val="24"/>
          <w:szCs w:val="24"/>
        </w:rPr>
        <w:t>если при проведен</w:t>
      </w:r>
      <w:proofErr w:type="gramStart"/>
      <w:r w:rsidRPr="00E95BC1">
        <w:rPr>
          <w:color w:val="000000"/>
          <w:sz w:val="24"/>
          <w:szCs w:val="24"/>
        </w:rPr>
        <w:t>ии ау</w:t>
      </w:r>
      <w:proofErr w:type="gramEnd"/>
      <w:r w:rsidRPr="00E95BC1">
        <w:rPr>
          <w:color w:val="000000"/>
          <w:sz w:val="24"/>
          <w:szCs w:val="24"/>
        </w:rPr>
        <w:t>кциона не присутствовал ни один из участников аукциона;</w:t>
      </w:r>
    </w:p>
    <w:p w:rsidR="00E95BC1" w:rsidRDefault="00E95BC1" w:rsidP="00197C7E">
      <w:pPr>
        <w:pStyle w:val="a4"/>
        <w:numPr>
          <w:ilvl w:val="0"/>
          <w:numId w:val="2"/>
        </w:numPr>
        <w:suppressAutoHyphens/>
        <w:spacing w:after="0"/>
        <w:ind w:left="0" w:firstLine="567"/>
        <w:jc w:val="both"/>
        <w:rPr>
          <w:color w:val="000000"/>
          <w:sz w:val="24"/>
          <w:szCs w:val="24"/>
        </w:rPr>
      </w:pPr>
      <w:proofErr w:type="gramStart"/>
      <w:r w:rsidRPr="00E95BC1">
        <w:rPr>
          <w:color w:val="000000"/>
          <w:sz w:val="24"/>
          <w:szCs w:val="24"/>
        </w:rPr>
        <w:t xml:space="preserve">если после троекратного объявления предложения  о начальной </w:t>
      </w:r>
      <w:r w:rsidR="00D44E2C">
        <w:rPr>
          <w:color w:val="000000"/>
          <w:sz w:val="24"/>
          <w:szCs w:val="24"/>
        </w:rPr>
        <w:t xml:space="preserve">ежегодном размере арендной плате </w:t>
      </w:r>
      <w:r w:rsidRPr="00E95BC1">
        <w:rPr>
          <w:color w:val="000000"/>
          <w:sz w:val="24"/>
          <w:szCs w:val="24"/>
        </w:rPr>
        <w:t xml:space="preserve">земельного участка не поступило ни одного предложения о </w:t>
      </w:r>
      <w:r w:rsidR="00D44E2C">
        <w:rPr>
          <w:color w:val="000000"/>
          <w:sz w:val="24"/>
          <w:szCs w:val="24"/>
        </w:rPr>
        <w:t>ежегодном размере арендной плате</w:t>
      </w:r>
      <w:r w:rsidRPr="00E95BC1">
        <w:rPr>
          <w:color w:val="000000"/>
          <w:sz w:val="24"/>
          <w:szCs w:val="24"/>
        </w:rPr>
        <w:t xml:space="preserve"> земельного участка, которое предусматривало бы более высокую его цену.</w:t>
      </w:r>
      <w:proofErr w:type="gramEnd"/>
    </w:p>
    <w:p w:rsidR="00E95BC1" w:rsidRPr="00E95BC1" w:rsidRDefault="00E95BC1" w:rsidP="0042399F">
      <w:pPr>
        <w:pStyle w:val="a4"/>
        <w:spacing w:after="0"/>
        <w:ind w:firstLine="567"/>
        <w:jc w:val="both"/>
        <w:rPr>
          <w:sz w:val="24"/>
          <w:szCs w:val="24"/>
        </w:rPr>
      </w:pPr>
      <w:r w:rsidRPr="00E95BC1">
        <w:rPr>
          <w:color w:val="000000"/>
          <w:sz w:val="24"/>
          <w:szCs w:val="24"/>
        </w:rPr>
        <w:t>Администрация городского поселения «</w:t>
      </w:r>
      <w:r w:rsidR="00197C7E">
        <w:rPr>
          <w:color w:val="000000"/>
          <w:sz w:val="24"/>
          <w:szCs w:val="24"/>
        </w:rPr>
        <w:t>Пушкиногорье</w:t>
      </w:r>
      <w:r w:rsidRPr="00E95BC1">
        <w:rPr>
          <w:color w:val="000000"/>
          <w:sz w:val="24"/>
          <w:szCs w:val="24"/>
        </w:rPr>
        <w:t>» в десятидневный срок со дня составления пр</w:t>
      </w:r>
      <w:r w:rsidRPr="00E95BC1">
        <w:rPr>
          <w:color w:val="000000"/>
          <w:sz w:val="24"/>
          <w:szCs w:val="24"/>
        </w:rPr>
        <w:t>о</w:t>
      </w:r>
      <w:r w:rsidRPr="00E95BC1">
        <w:rPr>
          <w:color w:val="000000"/>
          <w:sz w:val="24"/>
          <w:szCs w:val="24"/>
        </w:rPr>
        <w:t>токола о результатах аукциона направляет победителю аукциона или единственному  принявшему уч</w:t>
      </w:r>
      <w:r w:rsidRPr="00E95BC1">
        <w:rPr>
          <w:color w:val="000000"/>
          <w:sz w:val="24"/>
          <w:szCs w:val="24"/>
        </w:rPr>
        <w:t>а</w:t>
      </w:r>
      <w:r w:rsidRPr="00E95BC1">
        <w:rPr>
          <w:color w:val="000000"/>
          <w:sz w:val="24"/>
          <w:szCs w:val="24"/>
        </w:rPr>
        <w:t xml:space="preserve">стие в аукционе участнику три экземпляра подписанного </w:t>
      </w:r>
      <w:proofErr w:type="gramStart"/>
      <w:r w:rsidRPr="00E95BC1">
        <w:rPr>
          <w:color w:val="000000"/>
          <w:sz w:val="24"/>
          <w:szCs w:val="24"/>
        </w:rPr>
        <w:t xml:space="preserve">проекта </w:t>
      </w:r>
      <w:r w:rsidRPr="00E95BC1">
        <w:rPr>
          <w:color w:val="000000"/>
          <w:sz w:val="24"/>
          <w:szCs w:val="24"/>
        </w:rPr>
        <w:lastRenderedPageBreak/>
        <w:t xml:space="preserve">договора </w:t>
      </w:r>
      <w:r>
        <w:rPr>
          <w:color w:val="000000"/>
          <w:sz w:val="24"/>
          <w:szCs w:val="24"/>
        </w:rPr>
        <w:t>аренды</w:t>
      </w:r>
      <w:r w:rsidR="000F780A">
        <w:rPr>
          <w:color w:val="000000"/>
          <w:sz w:val="24"/>
          <w:szCs w:val="24"/>
        </w:rPr>
        <w:t>/ договора купли-продажи</w:t>
      </w:r>
      <w:proofErr w:type="gramEnd"/>
      <w:r w:rsidRPr="00E95BC1">
        <w:rPr>
          <w:color w:val="000000"/>
          <w:sz w:val="24"/>
          <w:szCs w:val="24"/>
        </w:rPr>
        <w:t xml:space="preserve">. При этом договор </w:t>
      </w:r>
      <w:r>
        <w:rPr>
          <w:color w:val="000000"/>
          <w:sz w:val="24"/>
          <w:szCs w:val="24"/>
        </w:rPr>
        <w:t>аренды</w:t>
      </w:r>
      <w:r w:rsidRPr="00E95BC1">
        <w:rPr>
          <w:color w:val="000000"/>
          <w:sz w:val="24"/>
          <w:szCs w:val="24"/>
        </w:rPr>
        <w:t xml:space="preserve"> земельного участка</w:t>
      </w:r>
      <w:r w:rsidR="000F780A">
        <w:rPr>
          <w:color w:val="000000"/>
          <w:sz w:val="24"/>
          <w:szCs w:val="24"/>
        </w:rPr>
        <w:t>/ договор купли-продажи</w:t>
      </w:r>
      <w:r w:rsidR="00197C7E">
        <w:rPr>
          <w:color w:val="000000"/>
          <w:sz w:val="24"/>
          <w:szCs w:val="24"/>
        </w:rPr>
        <w:t xml:space="preserve"> </w:t>
      </w:r>
      <w:r w:rsidRPr="00E95BC1">
        <w:rPr>
          <w:color w:val="000000"/>
          <w:sz w:val="24"/>
          <w:szCs w:val="24"/>
        </w:rPr>
        <w:t xml:space="preserve">заключается по цене, предложенной победителем аукциона, или в случае заключения договора с единственным принявшим участие в аукционе его участником по начальной цене предмета аукциона. </w:t>
      </w:r>
      <w:r w:rsidRPr="00E95BC1">
        <w:rPr>
          <w:sz w:val="24"/>
          <w:szCs w:val="24"/>
        </w:rPr>
        <w:t>Договор аренды з</w:t>
      </w:r>
      <w:r w:rsidRPr="00E95BC1">
        <w:rPr>
          <w:sz w:val="24"/>
          <w:szCs w:val="24"/>
        </w:rPr>
        <w:t>е</w:t>
      </w:r>
      <w:r w:rsidRPr="00E95BC1">
        <w:rPr>
          <w:sz w:val="24"/>
          <w:szCs w:val="24"/>
        </w:rPr>
        <w:t>мельного участка</w:t>
      </w:r>
      <w:r w:rsidR="000F780A">
        <w:rPr>
          <w:sz w:val="24"/>
          <w:szCs w:val="24"/>
        </w:rPr>
        <w:t>/ договор купли-продажи</w:t>
      </w:r>
      <w:r w:rsidRPr="00E95BC1">
        <w:rPr>
          <w:sz w:val="24"/>
          <w:szCs w:val="24"/>
        </w:rPr>
        <w:t xml:space="preserve"> заключается не ранее чем через десять дней со дня размещения информации о результатах аукциона на официал</w:t>
      </w:r>
      <w:r w:rsidRPr="00E95BC1">
        <w:rPr>
          <w:sz w:val="24"/>
          <w:szCs w:val="24"/>
        </w:rPr>
        <w:t>ь</w:t>
      </w:r>
      <w:r w:rsidRPr="00E95BC1">
        <w:rPr>
          <w:sz w:val="24"/>
          <w:szCs w:val="24"/>
        </w:rPr>
        <w:t>ном сайте.</w:t>
      </w:r>
    </w:p>
    <w:p w:rsidR="00E95BC1" w:rsidRDefault="0042399F" w:rsidP="0042399F">
      <w:pPr>
        <w:pStyle w:val="a4"/>
        <w:spacing w:after="0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197C7E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</w:t>
      </w:r>
      <w:r w:rsidR="00E95BC1" w:rsidRPr="00E95BC1">
        <w:rPr>
          <w:color w:val="000000"/>
          <w:sz w:val="24"/>
          <w:szCs w:val="24"/>
        </w:rPr>
        <w:t>Задаток, внесенный лицом, признанным побед</w:t>
      </w:r>
      <w:r w:rsidR="00F44862">
        <w:rPr>
          <w:color w:val="000000"/>
          <w:sz w:val="24"/>
          <w:szCs w:val="24"/>
        </w:rPr>
        <w:t>ителем аукциона или единственным</w:t>
      </w:r>
      <w:r w:rsidR="00E95BC1" w:rsidRPr="00E95BC1">
        <w:rPr>
          <w:color w:val="000000"/>
          <w:sz w:val="24"/>
          <w:szCs w:val="24"/>
        </w:rPr>
        <w:t xml:space="preserve"> его участник</w:t>
      </w:r>
      <w:r w:rsidR="00F44862">
        <w:rPr>
          <w:color w:val="000000"/>
          <w:sz w:val="24"/>
          <w:szCs w:val="24"/>
        </w:rPr>
        <w:t>ом</w:t>
      </w:r>
      <w:r w:rsidR="00E95BC1" w:rsidRPr="00E95BC1">
        <w:rPr>
          <w:color w:val="000000"/>
          <w:sz w:val="24"/>
          <w:szCs w:val="24"/>
        </w:rPr>
        <w:t>, з</w:t>
      </w:r>
      <w:r w:rsidR="00E95BC1" w:rsidRPr="00E95BC1">
        <w:rPr>
          <w:color w:val="000000"/>
          <w:sz w:val="24"/>
          <w:szCs w:val="24"/>
        </w:rPr>
        <w:t>а</w:t>
      </w:r>
      <w:r w:rsidR="00E95BC1" w:rsidRPr="00E95BC1">
        <w:rPr>
          <w:color w:val="000000"/>
          <w:sz w:val="24"/>
          <w:szCs w:val="24"/>
        </w:rPr>
        <w:t xml:space="preserve">считывается в </w:t>
      </w:r>
      <w:r w:rsidR="00E95BC1">
        <w:rPr>
          <w:color w:val="000000"/>
          <w:sz w:val="24"/>
          <w:szCs w:val="24"/>
        </w:rPr>
        <w:t>счет арендной платы</w:t>
      </w:r>
      <w:r w:rsidR="00E95BC1" w:rsidRPr="00E95BC1">
        <w:rPr>
          <w:color w:val="000000"/>
          <w:sz w:val="24"/>
          <w:szCs w:val="24"/>
        </w:rPr>
        <w:t xml:space="preserve"> </w:t>
      </w:r>
      <w:r w:rsidR="00E95BC1">
        <w:rPr>
          <w:color w:val="000000"/>
          <w:sz w:val="24"/>
          <w:szCs w:val="24"/>
        </w:rPr>
        <w:t xml:space="preserve">за </w:t>
      </w:r>
      <w:r w:rsidR="00E95BC1" w:rsidRPr="00E95BC1">
        <w:rPr>
          <w:color w:val="000000"/>
          <w:sz w:val="24"/>
          <w:szCs w:val="24"/>
        </w:rPr>
        <w:t>земельн</w:t>
      </w:r>
      <w:r w:rsidR="00E95BC1">
        <w:rPr>
          <w:color w:val="000000"/>
          <w:sz w:val="24"/>
          <w:szCs w:val="24"/>
        </w:rPr>
        <w:t>ый</w:t>
      </w:r>
      <w:r w:rsidR="00E95BC1" w:rsidRPr="00E95BC1">
        <w:rPr>
          <w:color w:val="000000"/>
          <w:sz w:val="24"/>
          <w:szCs w:val="24"/>
        </w:rPr>
        <w:t xml:space="preserve"> участ</w:t>
      </w:r>
      <w:r w:rsidR="00E95BC1">
        <w:rPr>
          <w:color w:val="000000"/>
          <w:sz w:val="24"/>
          <w:szCs w:val="24"/>
        </w:rPr>
        <w:t>о</w:t>
      </w:r>
      <w:r w:rsidR="00E95BC1" w:rsidRPr="00E95BC1">
        <w:rPr>
          <w:color w:val="000000"/>
          <w:sz w:val="24"/>
          <w:szCs w:val="24"/>
        </w:rPr>
        <w:t>к</w:t>
      </w:r>
      <w:r w:rsidR="00197C7E">
        <w:rPr>
          <w:color w:val="000000"/>
          <w:sz w:val="24"/>
          <w:szCs w:val="24"/>
        </w:rPr>
        <w:t xml:space="preserve"> либо выкупной стоимости</w:t>
      </w:r>
      <w:r w:rsidR="00E95BC1" w:rsidRPr="00E95BC1">
        <w:rPr>
          <w:color w:val="000000"/>
          <w:sz w:val="24"/>
          <w:szCs w:val="24"/>
        </w:rPr>
        <w:t xml:space="preserve">. Задаток, внесенный этими лицами, но не заключившим в установленном порядке договор </w:t>
      </w:r>
      <w:r w:rsidR="00E95BC1">
        <w:rPr>
          <w:color w:val="000000"/>
          <w:sz w:val="24"/>
          <w:szCs w:val="24"/>
        </w:rPr>
        <w:t>аренды</w:t>
      </w:r>
      <w:r w:rsidR="00E95BC1" w:rsidRPr="00E95BC1">
        <w:rPr>
          <w:color w:val="000000"/>
          <w:sz w:val="24"/>
          <w:szCs w:val="24"/>
        </w:rPr>
        <w:t xml:space="preserve"> земельного участка</w:t>
      </w:r>
      <w:r w:rsidR="00197C7E" w:rsidRPr="00197C7E">
        <w:rPr>
          <w:color w:val="000000"/>
          <w:sz w:val="24"/>
          <w:szCs w:val="24"/>
        </w:rPr>
        <w:t xml:space="preserve"> </w:t>
      </w:r>
      <w:r w:rsidR="00E95BC1" w:rsidRPr="00E95BC1">
        <w:rPr>
          <w:color w:val="000000"/>
          <w:sz w:val="24"/>
          <w:szCs w:val="24"/>
        </w:rPr>
        <w:t>вследствие укл</w:t>
      </w:r>
      <w:r w:rsidR="00E95BC1" w:rsidRPr="00E95BC1">
        <w:rPr>
          <w:color w:val="000000"/>
          <w:sz w:val="24"/>
          <w:szCs w:val="24"/>
        </w:rPr>
        <w:t>о</w:t>
      </w:r>
      <w:r w:rsidR="00E95BC1" w:rsidRPr="00E95BC1">
        <w:rPr>
          <w:color w:val="000000"/>
          <w:sz w:val="24"/>
          <w:szCs w:val="24"/>
        </w:rPr>
        <w:t>нения от заключения указанного договора, не возвращается</w:t>
      </w:r>
      <w:r w:rsidR="00E95BC1">
        <w:rPr>
          <w:color w:val="000000"/>
          <w:sz w:val="22"/>
          <w:szCs w:val="22"/>
        </w:rPr>
        <w:t>.</w:t>
      </w:r>
    </w:p>
    <w:p w:rsidR="00890684" w:rsidRPr="00B05E94" w:rsidRDefault="00F44862" w:rsidP="00E95BC1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Организатор аукциона</w:t>
      </w:r>
      <w:r w:rsidR="00996498">
        <w:rPr>
          <w:kern w:val="0"/>
          <w:sz w:val="24"/>
          <w:szCs w:val="24"/>
          <w:lang w:eastAsia="ru-RU"/>
        </w:rPr>
        <w:t xml:space="preserve"> принимает решение об отказе в проведен</w:t>
      </w:r>
      <w:proofErr w:type="gramStart"/>
      <w:r w:rsidR="00996498">
        <w:rPr>
          <w:kern w:val="0"/>
          <w:sz w:val="24"/>
          <w:szCs w:val="24"/>
          <w:lang w:eastAsia="ru-RU"/>
        </w:rPr>
        <w:t>ии ау</w:t>
      </w:r>
      <w:proofErr w:type="gramEnd"/>
      <w:r w:rsidR="00996498">
        <w:rPr>
          <w:kern w:val="0"/>
          <w:sz w:val="24"/>
          <w:szCs w:val="24"/>
          <w:lang w:eastAsia="ru-RU"/>
        </w:rPr>
        <w:t xml:space="preserve">кциона в случае выявления обстоятельств, предусмотренных </w:t>
      </w:r>
      <w:hyperlink r:id="rId6" w:history="1">
        <w:r w:rsidR="00996498" w:rsidRPr="00197C7E">
          <w:rPr>
            <w:kern w:val="0"/>
            <w:sz w:val="24"/>
            <w:szCs w:val="24"/>
            <w:lang w:eastAsia="ru-RU"/>
          </w:rPr>
          <w:t>пунктом 8</w:t>
        </w:r>
      </w:hyperlink>
      <w:r w:rsidR="00996498">
        <w:rPr>
          <w:kern w:val="0"/>
          <w:sz w:val="24"/>
          <w:szCs w:val="24"/>
          <w:lang w:eastAsia="ru-RU"/>
        </w:rPr>
        <w:t xml:space="preserve"> ст. 39.11 Земельного кодекса РФ. Извещение об отказе в проведен</w:t>
      </w:r>
      <w:proofErr w:type="gramStart"/>
      <w:r w:rsidR="00996498">
        <w:rPr>
          <w:kern w:val="0"/>
          <w:sz w:val="24"/>
          <w:szCs w:val="24"/>
          <w:lang w:eastAsia="ru-RU"/>
        </w:rPr>
        <w:t>ии ау</w:t>
      </w:r>
      <w:proofErr w:type="gramEnd"/>
      <w:r w:rsidR="00996498">
        <w:rPr>
          <w:kern w:val="0"/>
          <w:sz w:val="24"/>
          <w:szCs w:val="24"/>
          <w:lang w:eastAsia="ru-RU"/>
        </w:rPr>
        <w:t>кциона размещается на официальном сайте Организатором аукци</w:t>
      </w:r>
      <w:r w:rsidR="00996498">
        <w:rPr>
          <w:kern w:val="0"/>
          <w:sz w:val="24"/>
          <w:szCs w:val="24"/>
          <w:lang w:eastAsia="ru-RU"/>
        </w:rPr>
        <w:t>о</w:t>
      </w:r>
      <w:r w:rsidR="00996498">
        <w:rPr>
          <w:kern w:val="0"/>
          <w:sz w:val="24"/>
          <w:szCs w:val="24"/>
          <w:lang w:eastAsia="ru-RU"/>
        </w:rPr>
        <w:t xml:space="preserve">на в течение трех дней со дня принятия данного решения </w:t>
      </w:r>
      <w:r w:rsidR="00890684" w:rsidRPr="00B05E94">
        <w:rPr>
          <w:sz w:val="24"/>
          <w:szCs w:val="24"/>
          <w:lang w:eastAsia="ru-RU"/>
        </w:rPr>
        <w:t xml:space="preserve"> и возвращает в 3-дневный срок внесенные </w:t>
      </w:r>
      <w:r w:rsidR="00996498">
        <w:rPr>
          <w:sz w:val="24"/>
          <w:szCs w:val="24"/>
          <w:lang w:eastAsia="ru-RU"/>
        </w:rPr>
        <w:t>претендентами</w:t>
      </w:r>
      <w:r w:rsidR="00890684" w:rsidRPr="00B05E94">
        <w:rPr>
          <w:sz w:val="24"/>
          <w:szCs w:val="24"/>
          <w:lang w:eastAsia="ru-RU"/>
        </w:rPr>
        <w:t xml:space="preserve"> з</w:t>
      </w:r>
      <w:r w:rsidR="00890684" w:rsidRPr="00B05E94">
        <w:rPr>
          <w:sz w:val="24"/>
          <w:szCs w:val="24"/>
          <w:lang w:eastAsia="ru-RU"/>
        </w:rPr>
        <w:t>а</w:t>
      </w:r>
      <w:r w:rsidR="00890684" w:rsidRPr="00B05E94">
        <w:rPr>
          <w:sz w:val="24"/>
          <w:szCs w:val="24"/>
          <w:lang w:eastAsia="ru-RU"/>
        </w:rPr>
        <w:t>датки.</w:t>
      </w:r>
    </w:p>
    <w:p w:rsidR="00890684" w:rsidRPr="00A60934" w:rsidRDefault="00197C7E" w:rsidP="00E95BC1">
      <w:pPr>
        <w:pStyle w:val="WW-BodyText2123456"/>
        <w:tabs>
          <w:tab w:val="left" w:pos="720"/>
        </w:tabs>
        <w:ind w:firstLine="426"/>
        <w:jc w:val="both"/>
        <w:rPr>
          <w:sz w:val="24"/>
        </w:rPr>
      </w:pPr>
      <w:r>
        <w:rPr>
          <w:sz w:val="24"/>
        </w:rPr>
        <w:t xml:space="preserve"> </w:t>
      </w:r>
      <w:r w:rsidR="00890684">
        <w:rPr>
          <w:sz w:val="24"/>
        </w:rPr>
        <w:t xml:space="preserve">С формой заявки на участие в торгах и проектом договора </w:t>
      </w:r>
      <w:r w:rsidR="00AA085F">
        <w:rPr>
          <w:sz w:val="24"/>
        </w:rPr>
        <w:t>аренды</w:t>
      </w:r>
      <w:r w:rsidR="000F780A">
        <w:rPr>
          <w:sz w:val="24"/>
        </w:rPr>
        <w:t>/ купли-продажи</w:t>
      </w:r>
      <w:r w:rsidR="00890684">
        <w:rPr>
          <w:sz w:val="24"/>
        </w:rPr>
        <w:t xml:space="preserve"> земельного участка</w:t>
      </w:r>
      <w:r w:rsidRPr="00E95BC1">
        <w:rPr>
          <w:color w:val="000000"/>
          <w:sz w:val="24"/>
          <w:szCs w:val="24"/>
        </w:rPr>
        <w:t xml:space="preserve"> </w:t>
      </w:r>
      <w:r w:rsidR="00890684">
        <w:rPr>
          <w:sz w:val="24"/>
        </w:rPr>
        <w:t xml:space="preserve">можно ознакомиться на официальном сайте </w:t>
      </w:r>
      <w:r w:rsidR="00F44862">
        <w:rPr>
          <w:sz w:val="24"/>
        </w:rPr>
        <w:t xml:space="preserve">Администрации городского поселения «Пушкиногорье» </w:t>
      </w:r>
      <w:hyperlink r:id="rId7" w:history="1">
        <w:r w:rsidR="00F44862" w:rsidRPr="00DE5FB3">
          <w:rPr>
            <w:rStyle w:val="a9"/>
            <w:sz w:val="24"/>
            <w:lang w:val="en-US"/>
          </w:rPr>
          <w:t>www</w:t>
        </w:r>
        <w:r w:rsidR="00F44862" w:rsidRPr="00F44862">
          <w:rPr>
            <w:rStyle w:val="a9"/>
            <w:sz w:val="24"/>
          </w:rPr>
          <w:t>.</w:t>
        </w:r>
        <w:r w:rsidR="00F44862" w:rsidRPr="00DE5FB3">
          <w:rPr>
            <w:rStyle w:val="a9"/>
            <w:sz w:val="24"/>
            <w:lang w:val="en-US"/>
          </w:rPr>
          <w:t>pgori</w:t>
        </w:r>
        <w:r w:rsidR="00F44862" w:rsidRPr="00F44862">
          <w:rPr>
            <w:rStyle w:val="a9"/>
            <w:sz w:val="24"/>
          </w:rPr>
          <w:t>.</w:t>
        </w:r>
        <w:r w:rsidR="00F44862" w:rsidRPr="00DE5FB3">
          <w:rPr>
            <w:rStyle w:val="a9"/>
            <w:sz w:val="24"/>
            <w:lang w:val="en-US"/>
          </w:rPr>
          <w:t>ru</w:t>
        </w:r>
      </w:hyperlink>
      <w:r w:rsidR="00890B45">
        <w:rPr>
          <w:sz w:val="24"/>
        </w:rPr>
        <w:t xml:space="preserve"> </w:t>
      </w:r>
      <w:r w:rsidR="00B64059">
        <w:rPr>
          <w:sz w:val="24"/>
        </w:rPr>
        <w:t>и на официальном сайте РФ</w:t>
      </w:r>
      <w:r w:rsidR="00890B45">
        <w:rPr>
          <w:sz w:val="24"/>
        </w:rPr>
        <w:t xml:space="preserve"> </w:t>
      </w:r>
      <w:r w:rsidR="00F44862">
        <w:rPr>
          <w:sz w:val="24"/>
        </w:rPr>
        <w:t>для размещения информации о торгах</w:t>
      </w:r>
      <w:r w:rsidR="00B64059">
        <w:rPr>
          <w:sz w:val="24"/>
        </w:rPr>
        <w:t xml:space="preserve"> </w:t>
      </w:r>
      <w:hyperlink r:id="rId8" w:history="1">
        <w:r w:rsidR="00A60934" w:rsidRPr="00266E8A">
          <w:rPr>
            <w:rStyle w:val="a9"/>
            <w:sz w:val="24"/>
            <w:lang w:val="en-US"/>
          </w:rPr>
          <w:t>www</w:t>
        </w:r>
        <w:r w:rsidR="00A60934" w:rsidRPr="00266E8A">
          <w:rPr>
            <w:rStyle w:val="a9"/>
            <w:sz w:val="24"/>
          </w:rPr>
          <w:t>.</w:t>
        </w:r>
        <w:r w:rsidR="00A60934" w:rsidRPr="00266E8A">
          <w:rPr>
            <w:rStyle w:val="a9"/>
            <w:sz w:val="24"/>
            <w:lang w:val="en-US"/>
          </w:rPr>
          <w:t>torgi</w:t>
        </w:r>
        <w:r w:rsidR="00A60934" w:rsidRPr="00266E8A">
          <w:rPr>
            <w:rStyle w:val="a9"/>
            <w:sz w:val="24"/>
          </w:rPr>
          <w:t>.</w:t>
        </w:r>
        <w:r w:rsidR="00A60934" w:rsidRPr="00266E8A">
          <w:rPr>
            <w:rStyle w:val="a9"/>
            <w:sz w:val="24"/>
            <w:lang w:val="en-US"/>
          </w:rPr>
          <w:t>gov</w:t>
        </w:r>
        <w:r w:rsidR="00A60934" w:rsidRPr="00266E8A">
          <w:rPr>
            <w:rStyle w:val="a9"/>
            <w:sz w:val="24"/>
          </w:rPr>
          <w:t>.</w:t>
        </w:r>
        <w:r w:rsidR="00A60934" w:rsidRPr="00266E8A">
          <w:rPr>
            <w:rStyle w:val="a9"/>
            <w:sz w:val="24"/>
            <w:lang w:val="en-US"/>
          </w:rPr>
          <w:t>ru</w:t>
        </w:r>
      </w:hyperlink>
      <w:r w:rsidR="00A60934">
        <w:rPr>
          <w:sz w:val="24"/>
        </w:rPr>
        <w:t>.</w:t>
      </w:r>
    </w:p>
    <w:p w:rsidR="00F44862" w:rsidRDefault="00890684" w:rsidP="00F44862">
      <w:pPr>
        <w:pStyle w:val="WW-BodyText2123456"/>
        <w:jc w:val="both"/>
        <w:rPr>
          <w:sz w:val="24"/>
        </w:rPr>
      </w:pPr>
      <w:r>
        <w:rPr>
          <w:sz w:val="24"/>
        </w:rPr>
        <w:t xml:space="preserve">За необходимой информацией обращайтесь в </w:t>
      </w:r>
      <w:r w:rsidR="00F44862">
        <w:rPr>
          <w:sz w:val="24"/>
        </w:rPr>
        <w:t>Администрацию городского поселения «Пушкиногорье» тел. 8(81146) 23042</w:t>
      </w:r>
      <w:r w:rsidR="00890B45">
        <w:rPr>
          <w:sz w:val="24"/>
        </w:rPr>
        <w:t>, 23485</w:t>
      </w:r>
      <w:r w:rsidR="00F44862">
        <w:rPr>
          <w:sz w:val="24"/>
        </w:rPr>
        <w:t xml:space="preserve">. </w:t>
      </w:r>
    </w:p>
    <w:p w:rsidR="00890684" w:rsidRDefault="00890684" w:rsidP="00E95BC1">
      <w:pPr>
        <w:pStyle w:val="WW-BodyText2123456"/>
        <w:jc w:val="both"/>
        <w:rPr>
          <w:sz w:val="24"/>
        </w:rPr>
      </w:pPr>
    </w:p>
    <w:p w:rsidR="005628B9" w:rsidRDefault="005628B9" w:rsidP="00E95BC1">
      <w:pPr>
        <w:pStyle w:val="WW-BodyText2123456"/>
        <w:jc w:val="both"/>
        <w:rPr>
          <w:sz w:val="26"/>
          <w:szCs w:val="26"/>
        </w:rPr>
      </w:pPr>
    </w:p>
    <w:p w:rsidR="00F44862" w:rsidRDefault="00F44862" w:rsidP="00E95BC1">
      <w:pPr>
        <w:pStyle w:val="WW-BodyText2123456"/>
        <w:jc w:val="both"/>
        <w:rPr>
          <w:sz w:val="24"/>
        </w:rPr>
      </w:pPr>
      <w:r>
        <w:rPr>
          <w:sz w:val="24"/>
        </w:rPr>
        <w:t>Глава Администрации</w:t>
      </w:r>
    </w:p>
    <w:p w:rsidR="00F44862" w:rsidRDefault="00F44862" w:rsidP="00F44862">
      <w:pPr>
        <w:pStyle w:val="WW-BodyText2123456"/>
        <w:tabs>
          <w:tab w:val="left" w:pos="7473"/>
        </w:tabs>
        <w:jc w:val="both"/>
        <w:rPr>
          <w:sz w:val="24"/>
        </w:rPr>
      </w:pPr>
      <w:r>
        <w:rPr>
          <w:sz w:val="24"/>
        </w:rPr>
        <w:t>городского поселения «Пушкиногорье»</w:t>
      </w:r>
      <w:r>
        <w:rPr>
          <w:sz w:val="24"/>
        </w:rPr>
        <w:tab/>
        <w:t xml:space="preserve">      </w:t>
      </w:r>
      <w:r w:rsidR="000F780A">
        <w:rPr>
          <w:sz w:val="24"/>
        </w:rPr>
        <w:t xml:space="preserve">        </w:t>
      </w:r>
      <w:r>
        <w:rPr>
          <w:sz w:val="24"/>
        </w:rPr>
        <w:t xml:space="preserve">  О.А. Шляхтюк</w:t>
      </w:r>
    </w:p>
    <w:sectPr w:rsidR="00F44862" w:rsidSect="00AB42A6">
      <w:footnotePr>
        <w:pos w:val="beneathText"/>
      </w:footnotePr>
      <w:pgSz w:w="11905" w:h="16837"/>
      <w:pgMar w:top="284" w:right="851" w:bottom="425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245A3D20"/>
    <w:multiLevelType w:val="hybridMultilevel"/>
    <w:tmpl w:val="895E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759E5"/>
    <w:multiLevelType w:val="hybridMultilevel"/>
    <w:tmpl w:val="CFCC5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90684"/>
    <w:rsid w:val="00016329"/>
    <w:rsid w:val="00076DD6"/>
    <w:rsid w:val="00085859"/>
    <w:rsid w:val="000A62F3"/>
    <w:rsid w:val="000B7DAE"/>
    <w:rsid w:val="000C4D02"/>
    <w:rsid w:val="000C51D1"/>
    <w:rsid w:val="000E5100"/>
    <w:rsid w:val="000E752B"/>
    <w:rsid w:val="000F780A"/>
    <w:rsid w:val="001212EA"/>
    <w:rsid w:val="00133542"/>
    <w:rsid w:val="001365CA"/>
    <w:rsid w:val="0016199F"/>
    <w:rsid w:val="00186967"/>
    <w:rsid w:val="00192DE3"/>
    <w:rsid w:val="00193009"/>
    <w:rsid w:val="00197C7E"/>
    <w:rsid w:val="001A2C74"/>
    <w:rsid w:val="001C3B84"/>
    <w:rsid w:val="001C6054"/>
    <w:rsid w:val="001E20AD"/>
    <w:rsid w:val="00252F00"/>
    <w:rsid w:val="00255DB6"/>
    <w:rsid w:val="00256E6F"/>
    <w:rsid w:val="00262ECB"/>
    <w:rsid w:val="002632D9"/>
    <w:rsid w:val="002904C6"/>
    <w:rsid w:val="002C265A"/>
    <w:rsid w:val="002C640E"/>
    <w:rsid w:val="002D2A70"/>
    <w:rsid w:val="002E7402"/>
    <w:rsid w:val="003117B6"/>
    <w:rsid w:val="003318C6"/>
    <w:rsid w:val="00341C39"/>
    <w:rsid w:val="00350E89"/>
    <w:rsid w:val="003A6A4B"/>
    <w:rsid w:val="003A757B"/>
    <w:rsid w:val="003B6D83"/>
    <w:rsid w:val="003C2ED4"/>
    <w:rsid w:val="003D504A"/>
    <w:rsid w:val="00412220"/>
    <w:rsid w:val="0042399F"/>
    <w:rsid w:val="0044166F"/>
    <w:rsid w:val="00442CE5"/>
    <w:rsid w:val="00444E1E"/>
    <w:rsid w:val="004846FC"/>
    <w:rsid w:val="00486A54"/>
    <w:rsid w:val="004E1EB4"/>
    <w:rsid w:val="004F75EA"/>
    <w:rsid w:val="00545A4E"/>
    <w:rsid w:val="005628B9"/>
    <w:rsid w:val="005741F4"/>
    <w:rsid w:val="00590255"/>
    <w:rsid w:val="005A5E91"/>
    <w:rsid w:val="005B51F8"/>
    <w:rsid w:val="005C2F4F"/>
    <w:rsid w:val="005D23F9"/>
    <w:rsid w:val="005F08F1"/>
    <w:rsid w:val="0061637A"/>
    <w:rsid w:val="0063032F"/>
    <w:rsid w:val="00637D19"/>
    <w:rsid w:val="00640B24"/>
    <w:rsid w:val="00645562"/>
    <w:rsid w:val="00671BE5"/>
    <w:rsid w:val="00694087"/>
    <w:rsid w:val="006B10CB"/>
    <w:rsid w:val="006B208F"/>
    <w:rsid w:val="006B36D2"/>
    <w:rsid w:val="006F2A89"/>
    <w:rsid w:val="006F5D9E"/>
    <w:rsid w:val="0071112B"/>
    <w:rsid w:val="0073113C"/>
    <w:rsid w:val="00772871"/>
    <w:rsid w:val="00774EEB"/>
    <w:rsid w:val="00783975"/>
    <w:rsid w:val="007B72F8"/>
    <w:rsid w:val="007D55CB"/>
    <w:rsid w:val="007F106D"/>
    <w:rsid w:val="0083297E"/>
    <w:rsid w:val="00836037"/>
    <w:rsid w:val="00850667"/>
    <w:rsid w:val="00874321"/>
    <w:rsid w:val="00882E4D"/>
    <w:rsid w:val="00890684"/>
    <w:rsid w:val="00890B45"/>
    <w:rsid w:val="00896058"/>
    <w:rsid w:val="0089737A"/>
    <w:rsid w:val="008C00A8"/>
    <w:rsid w:val="00901718"/>
    <w:rsid w:val="0092520B"/>
    <w:rsid w:val="009349DE"/>
    <w:rsid w:val="0096248F"/>
    <w:rsid w:val="00973B23"/>
    <w:rsid w:val="00973B25"/>
    <w:rsid w:val="00996498"/>
    <w:rsid w:val="009B6366"/>
    <w:rsid w:val="009C0D3C"/>
    <w:rsid w:val="009C7EB2"/>
    <w:rsid w:val="009D563D"/>
    <w:rsid w:val="009F4EDF"/>
    <w:rsid w:val="00A15EB0"/>
    <w:rsid w:val="00A30C59"/>
    <w:rsid w:val="00A464C9"/>
    <w:rsid w:val="00A47929"/>
    <w:rsid w:val="00A526A6"/>
    <w:rsid w:val="00A600A3"/>
    <w:rsid w:val="00A60934"/>
    <w:rsid w:val="00A71016"/>
    <w:rsid w:val="00A76975"/>
    <w:rsid w:val="00A949B6"/>
    <w:rsid w:val="00AA085F"/>
    <w:rsid w:val="00AB42A6"/>
    <w:rsid w:val="00AE5E32"/>
    <w:rsid w:val="00AF3B46"/>
    <w:rsid w:val="00B05E94"/>
    <w:rsid w:val="00B11A3C"/>
    <w:rsid w:val="00B21049"/>
    <w:rsid w:val="00B36E8F"/>
    <w:rsid w:val="00B44C7E"/>
    <w:rsid w:val="00B51910"/>
    <w:rsid w:val="00B64059"/>
    <w:rsid w:val="00B90B84"/>
    <w:rsid w:val="00BC0CDC"/>
    <w:rsid w:val="00BC5CE1"/>
    <w:rsid w:val="00BD181A"/>
    <w:rsid w:val="00BE37BE"/>
    <w:rsid w:val="00BF082D"/>
    <w:rsid w:val="00BF641E"/>
    <w:rsid w:val="00C364F4"/>
    <w:rsid w:val="00C417FC"/>
    <w:rsid w:val="00C41C21"/>
    <w:rsid w:val="00C6788B"/>
    <w:rsid w:val="00C92B5D"/>
    <w:rsid w:val="00CA7069"/>
    <w:rsid w:val="00CB3827"/>
    <w:rsid w:val="00CE31C5"/>
    <w:rsid w:val="00D26748"/>
    <w:rsid w:val="00D32990"/>
    <w:rsid w:val="00D435FB"/>
    <w:rsid w:val="00D44E2C"/>
    <w:rsid w:val="00D70B0F"/>
    <w:rsid w:val="00D70F05"/>
    <w:rsid w:val="00DA76BF"/>
    <w:rsid w:val="00DD4C98"/>
    <w:rsid w:val="00DE031A"/>
    <w:rsid w:val="00E02A76"/>
    <w:rsid w:val="00E45818"/>
    <w:rsid w:val="00E5058D"/>
    <w:rsid w:val="00E60B78"/>
    <w:rsid w:val="00E76A10"/>
    <w:rsid w:val="00E81C2E"/>
    <w:rsid w:val="00E939B0"/>
    <w:rsid w:val="00E95BC1"/>
    <w:rsid w:val="00EB55DC"/>
    <w:rsid w:val="00F01515"/>
    <w:rsid w:val="00F178C1"/>
    <w:rsid w:val="00F20BFC"/>
    <w:rsid w:val="00F44862"/>
    <w:rsid w:val="00F63197"/>
    <w:rsid w:val="00F64C26"/>
    <w:rsid w:val="00F67CF4"/>
    <w:rsid w:val="00F76CDE"/>
    <w:rsid w:val="00F82771"/>
    <w:rsid w:val="00F82F36"/>
    <w:rsid w:val="00FD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ind w:left="1134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461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886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ody Text Indent"/>
    <w:basedOn w:val="a"/>
    <w:semiHidden/>
    <w:pPr>
      <w:ind w:firstLine="1134"/>
    </w:pPr>
    <w:rPr>
      <w:sz w:val="28"/>
    </w:rPr>
  </w:style>
  <w:style w:type="paragraph" w:customStyle="1" w:styleId="21">
    <w:name w:val="Основной текст с отступом 21"/>
    <w:basedOn w:val="a"/>
    <w:pPr>
      <w:ind w:firstLine="851"/>
    </w:pPr>
    <w:rPr>
      <w:sz w:val="28"/>
    </w:rPr>
  </w:style>
  <w:style w:type="paragraph" w:customStyle="1" w:styleId="ConsNonformat">
    <w:name w:val="ConsNonformat"/>
    <w:pPr>
      <w:widowControl w:val="0"/>
      <w:suppressAutoHyphens/>
    </w:pPr>
    <w:rPr>
      <w:rFonts w:ascii="Courier New" w:eastAsia="Arial" w:hAnsi="Courier New"/>
      <w:kern w:val="1"/>
      <w:lang w:eastAsia="ar-S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customStyle="1" w:styleId="WW-BodyText2123456">
    <w:name w:val="WW-Body Text 2123456"/>
    <w:basedOn w:val="a"/>
    <w:rPr>
      <w:sz w:val="28"/>
    </w:rPr>
  </w:style>
  <w:style w:type="character" w:styleId="a9">
    <w:name w:val="Hyperlink"/>
    <w:basedOn w:val="a0"/>
    <w:uiPriority w:val="99"/>
    <w:unhideWhenUsed/>
    <w:rsid w:val="00890684"/>
    <w:rPr>
      <w:color w:val="0000FF"/>
      <w:u w:val="single"/>
    </w:rPr>
  </w:style>
  <w:style w:type="paragraph" w:customStyle="1" w:styleId="BodyText2">
    <w:name w:val="Body Text 2"/>
    <w:basedOn w:val="a"/>
    <w:rsid w:val="003C2ED4"/>
    <w:pPr>
      <w:suppressAutoHyphens/>
      <w:overflowPunct w:val="0"/>
      <w:autoSpaceDE w:val="0"/>
      <w:jc w:val="both"/>
    </w:pPr>
    <w:rPr>
      <w:kern w:val="0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BF08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F082D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ConsPlusNormal">
    <w:name w:val="ConsPlusNormal"/>
    <w:rsid w:val="007D55C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go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AF52EC1DEC6FC3C12C7984A6CADC6E0867741963AB018190ADA5DC9571EACD588CECC7B1K5J6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AA38D-75C5-4558-99F3-91716D1E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10209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</vt:i4>
      </vt:variant>
      <vt:variant>
        <vt:i4>3</vt:i4>
      </vt:variant>
      <vt:variant>
        <vt:i4>0</vt:i4>
      </vt:variant>
      <vt:variant>
        <vt:i4>5</vt:i4>
      </vt:variant>
      <vt:variant>
        <vt:lpwstr>http://www.pgori.ru/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consultantplus://offline/ref=D6AF52EC1DEC6FC3C12C7984A6CADC6E0867741963AB018190ADA5DC9571EACD588CECC7B1K5J6I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2</cp:revision>
  <cp:lastPrinted>2016-06-10T12:04:00Z</cp:lastPrinted>
  <dcterms:created xsi:type="dcterms:W3CDTF">2019-02-18T13:13:00Z</dcterms:created>
  <dcterms:modified xsi:type="dcterms:W3CDTF">2019-02-18T13:13:00Z</dcterms:modified>
</cp:coreProperties>
</file>