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FC" w:rsidRDefault="00D91EFC" w:rsidP="00D91EFC">
      <w:pPr>
        <w:spacing w:after="0"/>
        <w:jc w:val="right"/>
      </w:pPr>
      <w:r>
        <w:t>Псковская область</w:t>
      </w:r>
    </w:p>
    <w:p w:rsidR="00D91EFC" w:rsidRDefault="00D91EFC" w:rsidP="00D91EFC">
      <w:pPr>
        <w:spacing w:after="0"/>
        <w:jc w:val="right"/>
      </w:pPr>
      <w:r>
        <w:t>Пушкиногорский район</w:t>
      </w:r>
    </w:p>
    <w:p w:rsidR="00D91EFC" w:rsidRDefault="00D91EFC" w:rsidP="00D91EFC">
      <w:pPr>
        <w:spacing w:after="0"/>
        <w:jc w:val="center"/>
      </w:pPr>
      <w:r>
        <w:t>ПАСПОРТ</w:t>
      </w:r>
    </w:p>
    <w:p w:rsidR="00D91EFC" w:rsidRDefault="00D91EFC" w:rsidP="00D91EFC">
      <w:pPr>
        <w:spacing w:after="0"/>
        <w:jc w:val="center"/>
      </w:pPr>
      <w:r>
        <w:t>воинского захоронения</w:t>
      </w:r>
    </w:p>
    <w:p w:rsidR="00D91EFC" w:rsidRDefault="00D91EFC" w:rsidP="00D91EFC">
      <w:pPr>
        <w:spacing w:after="0"/>
      </w:pPr>
    </w:p>
    <w:p w:rsidR="00D91EFC" w:rsidRDefault="00D91EFC" w:rsidP="00D91EFC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r w:rsidR="00914B91">
        <w:rPr>
          <w:u w:val="single"/>
        </w:rPr>
        <w:t>ул</w:t>
      </w:r>
      <w:proofErr w:type="gramStart"/>
      <w:r w:rsidR="00914B91">
        <w:rPr>
          <w:u w:val="single"/>
        </w:rPr>
        <w:t>.Л</w:t>
      </w:r>
      <w:proofErr w:type="gramEnd"/>
      <w:r w:rsidR="00914B91">
        <w:rPr>
          <w:u w:val="single"/>
        </w:rPr>
        <w:t>есная на гражданском кладбище</w:t>
      </w:r>
    </w:p>
    <w:p w:rsidR="00D91EFC" w:rsidRDefault="00D91EFC" w:rsidP="00D91EFC">
      <w:pPr>
        <w:pStyle w:val="a3"/>
        <w:spacing w:after="0"/>
      </w:pPr>
    </w:p>
    <w:p w:rsidR="00D91EFC" w:rsidRDefault="00D91EFC" w:rsidP="00D91EFC">
      <w:pPr>
        <w:pStyle w:val="a3"/>
        <w:spacing w:after="0"/>
        <w:rPr>
          <w:u w:val="single"/>
        </w:rPr>
      </w:pPr>
      <w:r>
        <w:t xml:space="preserve">2.  Тип захоронения: </w:t>
      </w:r>
      <w:r w:rsidR="00914B91">
        <w:rPr>
          <w:u w:val="single"/>
        </w:rPr>
        <w:t>Одиночная могила</w:t>
      </w:r>
    </w:p>
    <w:p w:rsidR="00D91EFC" w:rsidRDefault="00D91EFC" w:rsidP="00D91EFC">
      <w:pPr>
        <w:pStyle w:val="a3"/>
        <w:spacing w:after="0"/>
      </w:pPr>
    </w:p>
    <w:p w:rsidR="00D91EFC" w:rsidRDefault="00D91EFC" w:rsidP="00D91EFC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914B91">
        <w:rPr>
          <w:u w:val="single"/>
        </w:rPr>
        <w:t>2</w:t>
      </w:r>
      <w:r>
        <w:rPr>
          <w:u w:val="single"/>
        </w:rPr>
        <w:t>х</w:t>
      </w:r>
      <w:r w:rsidR="00914B91">
        <w:rPr>
          <w:u w:val="single"/>
        </w:rPr>
        <w:t>2.5</w:t>
      </w:r>
    </w:p>
    <w:p w:rsidR="00D91EFC" w:rsidRDefault="00D91EFC" w:rsidP="00D91EFC">
      <w:pPr>
        <w:pStyle w:val="a3"/>
        <w:spacing w:after="0"/>
      </w:pPr>
    </w:p>
    <w:p w:rsidR="00D91EFC" w:rsidRDefault="00D91EFC" w:rsidP="00D91EFC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914B91">
        <w:t xml:space="preserve">Гранитный памятник с фотографией, металлическая ограда, окрашенная в </w:t>
      </w:r>
      <w:r w:rsidR="009415AF">
        <w:t>черную</w:t>
      </w:r>
      <w:r w:rsidR="00914B91">
        <w:t xml:space="preserve"> краску.</w:t>
      </w:r>
    </w:p>
    <w:p w:rsidR="00D91EFC" w:rsidRDefault="00D91EFC" w:rsidP="00D91EFC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D91EFC" w:rsidRDefault="00D91EFC" w:rsidP="00D91EFC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D91EFC" w:rsidTr="00D91E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D91EFC" w:rsidTr="00D91E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</w:tr>
      <w:tr w:rsidR="00D91EFC" w:rsidTr="00D91E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</w:tr>
      <w:tr w:rsidR="00D91EFC" w:rsidTr="00D91E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914B91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1EFC" w:rsidRPr="00914B91" w:rsidRDefault="00914B91" w:rsidP="00914B91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</w:tr>
    </w:tbl>
    <w:p w:rsidR="00D91EFC" w:rsidRDefault="00D91EFC" w:rsidP="00D91EFC">
      <w:pPr>
        <w:pStyle w:val="a3"/>
        <w:spacing w:after="0"/>
      </w:pPr>
    </w:p>
    <w:p w:rsidR="00D91EFC" w:rsidRDefault="00D91EFC" w:rsidP="00D91EFC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D91EFC" w:rsidRDefault="00D91EFC" w:rsidP="00D91EFC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364"/>
        <w:gridCol w:w="1652"/>
      </w:tblGrid>
      <w:tr w:rsidR="00D91EFC" w:rsidTr="00914B9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1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EFC" w:rsidRDefault="00D91EFC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D91EFC" w:rsidTr="00914B91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Pr="00914B91" w:rsidRDefault="00914B91" w:rsidP="00914B91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Pr="00914B91" w:rsidRDefault="00914B91" w:rsidP="00914B91">
            <w:pPr>
              <w:pStyle w:val="a3"/>
              <w:ind w:left="0"/>
              <w:jc w:val="center"/>
            </w:pPr>
            <w:r>
              <w:t>Дорофеев Виктор Фёдорович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Pr="00914B91" w:rsidRDefault="00914B91" w:rsidP="00914B91">
            <w:pPr>
              <w:pStyle w:val="a3"/>
              <w:ind w:left="0"/>
              <w:jc w:val="center"/>
            </w:pPr>
            <w:r>
              <w:t>Партизан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Pr="00914B91" w:rsidRDefault="00914B91" w:rsidP="00914B91">
            <w:pPr>
              <w:pStyle w:val="a3"/>
              <w:ind w:left="0"/>
              <w:jc w:val="center"/>
            </w:pPr>
            <w:r>
              <w:t>1921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Pr="00914B91" w:rsidRDefault="00914B91" w:rsidP="00914B91">
            <w:pPr>
              <w:pStyle w:val="a3"/>
              <w:ind w:left="0"/>
              <w:jc w:val="center"/>
            </w:pPr>
            <w:r>
              <w:t>1942</w:t>
            </w:r>
          </w:p>
        </w:tc>
        <w:tc>
          <w:tcPr>
            <w:tcW w:w="2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Pr="00914B91" w:rsidRDefault="00914B91" w:rsidP="00914B91">
            <w:pPr>
              <w:pStyle w:val="a3"/>
              <w:ind w:left="0"/>
              <w:jc w:val="center"/>
            </w:pPr>
            <w:r>
              <w:t>Гражданское кладбище на ул</w:t>
            </w:r>
            <w:proofErr w:type="gramStart"/>
            <w:r>
              <w:t>.Л</w:t>
            </w:r>
            <w:proofErr w:type="gramEnd"/>
            <w:r>
              <w:t>есная</w:t>
            </w:r>
          </w:p>
        </w:tc>
        <w:tc>
          <w:tcPr>
            <w:tcW w:w="1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1EFC" w:rsidRDefault="00D91EFC">
            <w:pPr>
              <w:pStyle w:val="a3"/>
              <w:ind w:left="0"/>
              <w:rPr>
                <w:u w:val="single"/>
              </w:rPr>
            </w:pPr>
          </w:p>
        </w:tc>
      </w:tr>
    </w:tbl>
    <w:p w:rsidR="00D91EFC" w:rsidRDefault="00D91EFC" w:rsidP="00D91EFC">
      <w:pPr>
        <w:spacing w:after="0"/>
      </w:pPr>
    </w:p>
    <w:p w:rsidR="00D91EFC" w:rsidRDefault="00D91EFC" w:rsidP="00D91EFC">
      <w:pPr>
        <w:pStyle w:val="a3"/>
        <w:spacing w:after="0"/>
      </w:pPr>
    </w:p>
    <w:p w:rsidR="00D91EFC" w:rsidRDefault="00D91EFC" w:rsidP="00D91EFC">
      <w:pPr>
        <w:pStyle w:val="a3"/>
        <w:spacing w:after="0"/>
        <w:rPr>
          <w:u w:val="single"/>
        </w:rPr>
      </w:pPr>
      <w:r>
        <w:t xml:space="preserve">7.  Кто осуществляет уход за воинским захоронением: </w:t>
      </w:r>
      <w:r>
        <w:rPr>
          <w:u w:val="single"/>
        </w:rPr>
        <w:t>Администрация городского поселения «Пушкиногорье»</w:t>
      </w:r>
    </w:p>
    <w:p w:rsidR="00D91EFC" w:rsidRDefault="00D91EFC" w:rsidP="00D91EFC">
      <w:pPr>
        <w:pStyle w:val="a3"/>
        <w:spacing w:after="0"/>
      </w:pPr>
    </w:p>
    <w:p w:rsidR="00620090" w:rsidRDefault="00620090" w:rsidP="00001DD5">
      <w:pPr>
        <w:pStyle w:val="a3"/>
        <w:spacing w:after="0"/>
      </w:pPr>
    </w:p>
    <w:p w:rsidR="009415AF" w:rsidRDefault="009415AF" w:rsidP="00001DD5">
      <w:pPr>
        <w:pStyle w:val="a3"/>
        <w:spacing w:after="0"/>
      </w:pPr>
    </w:p>
    <w:p w:rsidR="009415AF" w:rsidRDefault="009D7468" w:rsidP="009415AF">
      <w:r>
        <w:t xml:space="preserve">                            </w:t>
      </w:r>
      <w:r w:rsidR="009415AF">
        <w:t xml:space="preserve">   8. Фотоснимок воинского захоронения                                                                         </w:t>
      </w:r>
      <w:r>
        <w:t xml:space="preserve"> </w:t>
      </w:r>
      <w:r w:rsidR="009415AF">
        <w:t xml:space="preserve">    </w:t>
      </w:r>
      <w:r>
        <w:t>9.Схема расположения захоронения</w:t>
      </w:r>
    </w:p>
    <w:p w:rsidR="009D7468" w:rsidRDefault="009D7468" w:rsidP="009415AF">
      <w:r>
        <w:rPr>
          <w:noProof/>
        </w:rPr>
        <w:drawing>
          <wp:inline distT="0" distB="0" distL="0" distR="0">
            <wp:extent cx="9251950" cy="4794806"/>
            <wp:effectExtent l="19050" t="0" r="6350" b="0"/>
            <wp:docPr id="3" name="Рисунок 1" descr="C:\Documents and Settings\вус\Мои документы\справки\ПАСПОРТА воинских захоронений\ле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лесна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AF" w:rsidRDefault="009415AF" w:rsidP="009415AF">
      <w:pPr>
        <w:spacing w:after="0"/>
      </w:pPr>
    </w:p>
    <w:sectPr w:rsidR="009415AF" w:rsidSect="00D91E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1EFC"/>
    <w:rsid w:val="00001DD5"/>
    <w:rsid w:val="00254F91"/>
    <w:rsid w:val="002B3A98"/>
    <w:rsid w:val="004A7EEA"/>
    <w:rsid w:val="00620090"/>
    <w:rsid w:val="00914B91"/>
    <w:rsid w:val="009415AF"/>
    <w:rsid w:val="009D7468"/>
    <w:rsid w:val="00B725FF"/>
    <w:rsid w:val="00D91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EFC"/>
    <w:pPr>
      <w:ind w:left="720"/>
      <w:contextualSpacing/>
    </w:pPr>
  </w:style>
  <w:style w:type="table" w:styleId="a4">
    <w:name w:val="Table Grid"/>
    <w:basedOn w:val="a1"/>
    <w:uiPriority w:val="59"/>
    <w:rsid w:val="00D91E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170</Words>
  <Characters>969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2017-07-24T07:14:00Z</cp:lastPrinted>
  <dcterms:created xsi:type="dcterms:W3CDTF">2017-07-26T07:23:00Z</dcterms:created>
  <dcterms:modified xsi:type="dcterms:W3CDTF">2017-07-26T07:23:00Z</dcterms:modified>
</cp:coreProperties>
</file>