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5C" w:rsidRDefault="0096155C" w:rsidP="0096155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96155C" w:rsidRDefault="0096155C" w:rsidP="0096155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96155C" w:rsidRDefault="0096155C" w:rsidP="0096155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96155C" w:rsidRDefault="0096155C" w:rsidP="0096155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96155C" w:rsidRDefault="0096155C" w:rsidP="0096155C">
      <w:pPr>
        <w:jc w:val="center"/>
        <w:rPr>
          <w:sz w:val="28"/>
        </w:rPr>
      </w:pPr>
    </w:p>
    <w:p w:rsidR="0096155C" w:rsidRDefault="0096155C" w:rsidP="0096155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96155C" w:rsidRDefault="00B719F4" w:rsidP="009615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96155C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96155C">
        <w:rPr>
          <w:sz w:val="28"/>
          <w:szCs w:val="28"/>
          <w:u w:val="single"/>
        </w:rPr>
        <w:t xml:space="preserve"> 07.10.2010 № 41</w:t>
      </w:r>
    </w:p>
    <w:p w:rsidR="0096155C" w:rsidRDefault="0096155C" w:rsidP="00961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Пушкинские горы</w:t>
      </w:r>
    </w:p>
    <w:p w:rsidR="0096155C" w:rsidRDefault="0096155C" w:rsidP="00961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(принято на седьмой сессии Собрания депутатов</w:t>
      </w:r>
      <w:proofErr w:type="gramEnd"/>
    </w:p>
    <w:p w:rsidR="0096155C" w:rsidRDefault="0096155C" w:rsidP="0096155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96155C" w:rsidRDefault="0096155C" w:rsidP="0096155C">
      <w:pPr>
        <w:rPr>
          <w:sz w:val="28"/>
          <w:szCs w:val="28"/>
        </w:rPr>
      </w:pPr>
    </w:p>
    <w:p w:rsidR="0096155C" w:rsidRPr="0096155C" w:rsidRDefault="0096155C" w:rsidP="0096155C">
      <w:pPr>
        <w:rPr>
          <w:sz w:val="28"/>
          <w:szCs w:val="28"/>
        </w:rPr>
      </w:pPr>
      <w:r w:rsidRPr="0096155C">
        <w:rPr>
          <w:sz w:val="28"/>
          <w:szCs w:val="28"/>
        </w:rPr>
        <w:t>О прекращении исполнения полномочий</w:t>
      </w:r>
      <w:r>
        <w:rPr>
          <w:sz w:val="28"/>
          <w:szCs w:val="28"/>
        </w:rPr>
        <w:t xml:space="preserve">                                                                        </w:t>
      </w:r>
      <w:r w:rsidRPr="0096155C">
        <w:rPr>
          <w:sz w:val="28"/>
          <w:szCs w:val="28"/>
        </w:rPr>
        <w:t xml:space="preserve"> по руководству Администрацией городско</w:t>
      </w:r>
      <w:r w:rsidR="00AA1107">
        <w:rPr>
          <w:sz w:val="28"/>
          <w:szCs w:val="28"/>
        </w:rPr>
        <w:t>го</w:t>
      </w:r>
      <w:r>
        <w:rPr>
          <w:sz w:val="28"/>
          <w:szCs w:val="28"/>
        </w:rPr>
        <w:t xml:space="preserve">                                                 </w:t>
      </w:r>
      <w:r w:rsidRPr="0096155C">
        <w:rPr>
          <w:sz w:val="28"/>
          <w:szCs w:val="28"/>
        </w:rPr>
        <w:t xml:space="preserve"> поселени</w:t>
      </w:r>
      <w:r w:rsidR="00AA1107">
        <w:rPr>
          <w:sz w:val="28"/>
          <w:szCs w:val="28"/>
        </w:rPr>
        <w:t>я</w:t>
      </w:r>
      <w:r w:rsidRPr="0096155C">
        <w:rPr>
          <w:sz w:val="28"/>
          <w:szCs w:val="28"/>
        </w:rPr>
        <w:t xml:space="preserve"> «Пушкинские Горы», </w:t>
      </w:r>
      <w:r>
        <w:rPr>
          <w:sz w:val="28"/>
          <w:szCs w:val="28"/>
        </w:rPr>
        <w:t xml:space="preserve">                                                            </w:t>
      </w:r>
      <w:r w:rsidRPr="0096155C">
        <w:rPr>
          <w:sz w:val="28"/>
          <w:szCs w:val="28"/>
        </w:rPr>
        <w:t>Администрацией сельского поселения</w:t>
      </w:r>
      <w:r>
        <w:rPr>
          <w:sz w:val="28"/>
          <w:szCs w:val="28"/>
        </w:rPr>
        <w:t xml:space="preserve">                                                 </w:t>
      </w:r>
      <w:r w:rsidRPr="0096155C">
        <w:rPr>
          <w:sz w:val="28"/>
          <w:szCs w:val="28"/>
        </w:rPr>
        <w:t xml:space="preserve"> «Пушкиногорская волость» и </w:t>
      </w:r>
      <w:r>
        <w:rPr>
          <w:sz w:val="28"/>
          <w:szCs w:val="28"/>
        </w:rPr>
        <w:t xml:space="preserve">                                                                 </w:t>
      </w:r>
      <w:r w:rsidRPr="0096155C">
        <w:rPr>
          <w:sz w:val="28"/>
          <w:szCs w:val="28"/>
        </w:rPr>
        <w:t>Администрацией сельского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96155C">
        <w:rPr>
          <w:sz w:val="28"/>
          <w:szCs w:val="28"/>
        </w:rPr>
        <w:t xml:space="preserve"> поселения «Зарецкая волость».</w:t>
      </w:r>
    </w:p>
    <w:p w:rsidR="0096155C" w:rsidRPr="0096155C" w:rsidRDefault="0096155C" w:rsidP="0096155C">
      <w:pPr>
        <w:rPr>
          <w:sz w:val="28"/>
          <w:szCs w:val="28"/>
        </w:rPr>
      </w:pPr>
    </w:p>
    <w:p w:rsidR="0096155C" w:rsidRDefault="0096155C" w:rsidP="0096155C">
      <w:pPr>
        <w:rPr>
          <w:sz w:val="28"/>
          <w:szCs w:val="28"/>
        </w:rPr>
      </w:pPr>
    </w:p>
    <w:p w:rsidR="0096155C" w:rsidRDefault="0096155C" w:rsidP="00961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 Федерального закона от 06.10.2003 № 131-ФЗ «Об общих принципах организации местного самоуправления в Российской Федерации», Собрание депутатов вновь образованного муниципального образования «Пушкиногорье» решило:</w:t>
      </w:r>
    </w:p>
    <w:p w:rsidR="0096155C" w:rsidRDefault="00F13942" w:rsidP="00961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связи с </w:t>
      </w:r>
      <w:r w:rsidR="008B7CB2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регистрацией Администрации городского поселения «Пушкиногорье» и исключением из ЕГРЮЛ</w:t>
      </w:r>
      <w:r w:rsidR="0096155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96155C">
        <w:rPr>
          <w:sz w:val="28"/>
          <w:szCs w:val="28"/>
        </w:rPr>
        <w:t xml:space="preserve"> городского поселения «Пушкинские Горы», </w:t>
      </w:r>
      <w:r>
        <w:rPr>
          <w:sz w:val="28"/>
          <w:szCs w:val="28"/>
        </w:rPr>
        <w:t xml:space="preserve">Администрации </w:t>
      </w:r>
      <w:r w:rsidR="0096155C">
        <w:rPr>
          <w:sz w:val="28"/>
          <w:szCs w:val="28"/>
        </w:rPr>
        <w:t>сельского поселения «Зарецкая волость» и</w:t>
      </w:r>
      <w:r>
        <w:rPr>
          <w:sz w:val="28"/>
          <w:szCs w:val="28"/>
        </w:rPr>
        <w:t xml:space="preserve"> Администрации</w:t>
      </w:r>
      <w:r w:rsidR="0096155C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«Пушкиногорская волость» прекратить исполнение обязанностей по руководству Администрацией городского поселения «Пушкинские Горы», Администрацией сельского поселения «Зарецкая волость», Администрацией сельского поселения «Пушкиногорская волость» 07 октября 2010 года.</w:t>
      </w:r>
      <w:proofErr w:type="gramEnd"/>
    </w:p>
    <w:p w:rsidR="0096155C" w:rsidRDefault="00F13942" w:rsidP="00961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155C">
        <w:rPr>
          <w:sz w:val="28"/>
          <w:szCs w:val="28"/>
        </w:rPr>
        <w:t>. Настоящее решение вступает в силу с момента его принятия.</w:t>
      </w:r>
    </w:p>
    <w:p w:rsidR="0096155C" w:rsidRDefault="0096155C" w:rsidP="0096155C"/>
    <w:p w:rsidR="0096155C" w:rsidRDefault="0096155C" w:rsidP="009615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155C" w:rsidRDefault="0096155C" w:rsidP="009615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155C" w:rsidRDefault="0096155C" w:rsidP="0096155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6155C" w:rsidRDefault="0096155C" w:rsidP="0096155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8B7CB2"/>
    <w:sectPr w:rsidR="00D551BD" w:rsidSect="003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5C"/>
    <w:rsid w:val="001A077F"/>
    <w:rsid w:val="003D79DD"/>
    <w:rsid w:val="00436D25"/>
    <w:rsid w:val="008B7CB2"/>
    <w:rsid w:val="008E5391"/>
    <w:rsid w:val="0096155C"/>
    <w:rsid w:val="00A632A9"/>
    <w:rsid w:val="00AA1107"/>
    <w:rsid w:val="00B449DF"/>
    <w:rsid w:val="00B719F4"/>
    <w:rsid w:val="00F1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2010-11-08T05:01:00Z</cp:lastPrinted>
  <dcterms:created xsi:type="dcterms:W3CDTF">2010-10-11T12:05:00Z</dcterms:created>
  <dcterms:modified xsi:type="dcterms:W3CDTF">2010-11-08T05:01:00Z</dcterms:modified>
</cp:coreProperties>
</file>