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2E" w:rsidRDefault="00726B2E" w:rsidP="00726B2E">
      <w:pPr>
        <w:jc w:val="center"/>
        <w:rPr>
          <w:sz w:val="28"/>
        </w:rPr>
      </w:pPr>
      <w:r>
        <w:rPr>
          <w:sz w:val="28"/>
        </w:rPr>
        <w:t>СОБРАНИЕ ДЕПУТАТОВ ГОРОДСКОГО ПОСЕЛЕНИЯ</w:t>
      </w:r>
    </w:p>
    <w:p w:rsidR="00726B2E" w:rsidRDefault="00726B2E" w:rsidP="00726B2E">
      <w:pPr>
        <w:jc w:val="center"/>
        <w:rPr>
          <w:sz w:val="28"/>
        </w:rPr>
      </w:pPr>
      <w:r>
        <w:rPr>
          <w:sz w:val="28"/>
        </w:rPr>
        <w:t>«ПУШКИНОГОРЬЕ»</w:t>
      </w:r>
    </w:p>
    <w:p w:rsidR="00726B2E" w:rsidRDefault="00726B2E" w:rsidP="00726B2E">
      <w:pPr>
        <w:jc w:val="center"/>
        <w:rPr>
          <w:sz w:val="28"/>
        </w:rPr>
      </w:pPr>
      <w:r>
        <w:rPr>
          <w:sz w:val="28"/>
        </w:rPr>
        <w:t>ПУШКИНОГОРСКОГО РАЙОНА</w:t>
      </w:r>
    </w:p>
    <w:p w:rsidR="00726B2E" w:rsidRDefault="00726B2E" w:rsidP="00726B2E">
      <w:pPr>
        <w:jc w:val="center"/>
        <w:rPr>
          <w:sz w:val="28"/>
        </w:rPr>
      </w:pPr>
      <w:r>
        <w:rPr>
          <w:sz w:val="28"/>
        </w:rPr>
        <w:t>ПСКОВСКОЙ ОБЛАСТИ</w:t>
      </w:r>
    </w:p>
    <w:p w:rsidR="00726B2E" w:rsidRDefault="00726B2E" w:rsidP="00726B2E">
      <w:pPr>
        <w:jc w:val="center"/>
        <w:rPr>
          <w:sz w:val="28"/>
        </w:rPr>
      </w:pPr>
    </w:p>
    <w:p w:rsidR="00726B2E" w:rsidRDefault="00726B2E" w:rsidP="00726B2E">
      <w:pPr>
        <w:jc w:val="center"/>
        <w:rPr>
          <w:b/>
          <w:sz w:val="32"/>
        </w:rPr>
      </w:pPr>
      <w:r>
        <w:rPr>
          <w:b/>
          <w:sz w:val="32"/>
        </w:rPr>
        <w:t xml:space="preserve">Р Е Ш Е Н И Е </w:t>
      </w:r>
    </w:p>
    <w:p w:rsidR="00726B2E" w:rsidRDefault="00726B2E" w:rsidP="00726B2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08.09.2010 № </w:t>
      </w:r>
      <w:r w:rsidR="00457266">
        <w:rPr>
          <w:sz w:val="28"/>
          <w:szCs w:val="28"/>
          <w:u w:val="single"/>
        </w:rPr>
        <w:t>3</w:t>
      </w:r>
      <w:r w:rsidR="003E2DCD">
        <w:rPr>
          <w:sz w:val="28"/>
          <w:szCs w:val="28"/>
          <w:u w:val="single"/>
        </w:rPr>
        <w:t>4</w:t>
      </w:r>
    </w:p>
    <w:p w:rsidR="00726B2E" w:rsidRDefault="00726B2E" w:rsidP="00726B2E">
      <w:pPr>
        <w:rPr>
          <w:sz w:val="28"/>
          <w:szCs w:val="28"/>
        </w:rPr>
      </w:pPr>
      <w:r>
        <w:rPr>
          <w:sz w:val="28"/>
          <w:szCs w:val="28"/>
        </w:rPr>
        <w:t>пгт. Пушкинские горы</w:t>
      </w:r>
    </w:p>
    <w:p w:rsidR="00726B2E" w:rsidRDefault="00726B2E" w:rsidP="00726B2E">
      <w:pPr>
        <w:rPr>
          <w:sz w:val="28"/>
          <w:szCs w:val="28"/>
        </w:rPr>
      </w:pPr>
      <w:r>
        <w:rPr>
          <w:sz w:val="28"/>
          <w:szCs w:val="28"/>
        </w:rPr>
        <w:t>(принято на шестой сессии Собрания депутатов</w:t>
      </w:r>
    </w:p>
    <w:p w:rsidR="00726B2E" w:rsidRDefault="00726B2E" w:rsidP="00726B2E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«Пушкиногорье» первого созыва)</w:t>
      </w:r>
    </w:p>
    <w:p w:rsidR="00726B2E" w:rsidRDefault="00726B2E" w:rsidP="00726B2E">
      <w:pPr>
        <w:rPr>
          <w:sz w:val="28"/>
          <w:szCs w:val="28"/>
        </w:rPr>
      </w:pPr>
    </w:p>
    <w:p w:rsidR="00726B2E" w:rsidRDefault="00726B2E" w:rsidP="00726B2E">
      <w:pPr>
        <w:rPr>
          <w:sz w:val="28"/>
          <w:szCs w:val="28"/>
        </w:rPr>
      </w:pPr>
      <w:r>
        <w:rPr>
          <w:sz w:val="28"/>
          <w:szCs w:val="28"/>
        </w:rPr>
        <w:t xml:space="preserve">О ПРЕКРАЩЕНИИ ПОЛНОМОЧИЙ </w:t>
      </w:r>
    </w:p>
    <w:p w:rsidR="00726B2E" w:rsidRDefault="00726B2E" w:rsidP="00726B2E">
      <w:pPr>
        <w:rPr>
          <w:sz w:val="28"/>
          <w:szCs w:val="28"/>
        </w:rPr>
      </w:pPr>
      <w:r>
        <w:rPr>
          <w:sz w:val="28"/>
          <w:szCs w:val="28"/>
        </w:rPr>
        <w:t>ГЛАВЫ ПУШКИНОГОРСКОЙ ВОЛОСТИ</w:t>
      </w:r>
    </w:p>
    <w:p w:rsidR="00726B2E" w:rsidRPr="002A13F6" w:rsidRDefault="00726B2E" w:rsidP="00726B2E">
      <w:pPr>
        <w:rPr>
          <w:sz w:val="28"/>
          <w:szCs w:val="28"/>
        </w:rPr>
      </w:pPr>
      <w:r>
        <w:rPr>
          <w:sz w:val="28"/>
          <w:szCs w:val="28"/>
        </w:rPr>
        <w:t>И ГЛАВЫ ЗАРЕЦКОЙ ВОЛОСТИ</w:t>
      </w:r>
    </w:p>
    <w:p w:rsidR="00726B2E" w:rsidRPr="00726B2E" w:rsidRDefault="00726B2E" w:rsidP="00726B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6B2E">
        <w:rPr>
          <w:sz w:val="28"/>
          <w:szCs w:val="28"/>
        </w:rPr>
        <w:t>В соответствии с частью 5 статьи 34 Федерального закона от 06.10.2003 № 131-ФЗ «Об общих принципах организации местного самоуправления в Российской Федерации», Законами Псковской области от 06.11.2009 № 918-ОЗ «О преобразовании муниципальных образований Псковской области», от 28.02.2005 № 420-ОЗ «Об установлении границ и статусе вновь образуемых муниципальных образований на территории Псковской области», от 31.03.2005 № 426-ОЗ «О наименованиях органов местного самоуправления и должностных лиц местного самоуправления муниципальных образований в Псковской области», от 14.06.2006 № 556-ОЗ «О статусе главы городского (сельского) поселения» в связи с истечением с 1 июля 2010 года срока полномочий органов местного самоуправления муниципальных образований «Зарецкая волость» и «Пушкиногорская волость» и на основании ст. 43 Устава муниципального образования «Пушкиногорье» и заявления Главы сельского поселения «Зарецкая волость», Собрание депутатов решило:</w:t>
      </w:r>
    </w:p>
    <w:p w:rsidR="00726B2E" w:rsidRPr="00726B2E" w:rsidRDefault="00726B2E" w:rsidP="00726B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6B2E">
        <w:rPr>
          <w:sz w:val="28"/>
          <w:szCs w:val="28"/>
        </w:rPr>
        <w:t xml:space="preserve">1. Полномочия Главы сельского поселения «Зарецкая волость» Егоровой Нины Павловны прекратить </w:t>
      </w:r>
      <w:r w:rsidR="00457266">
        <w:rPr>
          <w:sz w:val="28"/>
          <w:szCs w:val="28"/>
        </w:rPr>
        <w:t>10</w:t>
      </w:r>
      <w:r w:rsidR="005F6F78">
        <w:rPr>
          <w:sz w:val="28"/>
          <w:szCs w:val="28"/>
        </w:rPr>
        <w:t xml:space="preserve">сентября </w:t>
      </w:r>
      <w:r w:rsidRPr="00726B2E">
        <w:rPr>
          <w:sz w:val="28"/>
          <w:szCs w:val="28"/>
        </w:rPr>
        <w:t>2010 в связи с истечением срока полномочий и выходом на трудовую пенсию.</w:t>
      </w:r>
    </w:p>
    <w:p w:rsidR="00726B2E" w:rsidRPr="00726B2E" w:rsidRDefault="00726B2E" w:rsidP="00726B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6B2E">
        <w:rPr>
          <w:sz w:val="28"/>
          <w:szCs w:val="28"/>
        </w:rPr>
        <w:t xml:space="preserve">2. Полномочия Главы сельского поселения «Пушкиногорская волость» Селезневой Ларисы Николаевны прекратить </w:t>
      </w:r>
      <w:r w:rsidR="00457266">
        <w:rPr>
          <w:sz w:val="28"/>
          <w:szCs w:val="28"/>
        </w:rPr>
        <w:t>10</w:t>
      </w:r>
      <w:r w:rsidR="005F6F78">
        <w:rPr>
          <w:sz w:val="28"/>
          <w:szCs w:val="28"/>
        </w:rPr>
        <w:t xml:space="preserve"> сентября </w:t>
      </w:r>
      <w:r w:rsidRPr="00726B2E">
        <w:rPr>
          <w:sz w:val="28"/>
          <w:szCs w:val="28"/>
        </w:rPr>
        <w:t>2010 в связи с истечением срока полномочий.</w:t>
      </w:r>
    </w:p>
    <w:p w:rsidR="00726B2E" w:rsidRPr="00726B2E" w:rsidRDefault="00726B2E" w:rsidP="00726B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6B2E">
        <w:rPr>
          <w:sz w:val="28"/>
          <w:szCs w:val="28"/>
        </w:rPr>
        <w:t xml:space="preserve">3. В связи с прекращением полномочий Главы сельского поселения «Зарецкая волость» Егоровой Нине Павловне выплатить единовременное денежное вознаграждение в размере </w:t>
      </w:r>
      <w:r w:rsidR="005F6F78">
        <w:rPr>
          <w:sz w:val="28"/>
          <w:szCs w:val="28"/>
        </w:rPr>
        <w:t>восемь</w:t>
      </w:r>
      <w:r w:rsidRPr="00726B2E">
        <w:rPr>
          <w:sz w:val="28"/>
          <w:szCs w:val="28"/>
        </w:rPr>
        <w:t xml:space="preserve"> ежемесячных денежных вознаграждений Главы сельского поселения «Зарецкая волость» за счет средств бюджета муниципального образования «Зарецкая волость».</w:t>
      </w:r>
    </w:p>
    <w:p w:rsidR="00726B2E" w:rsidRPr="00726B2E" w:rsidRDefault="00726B2E" w:rsidP="00726B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6B2E">
        <w:rPr>
          <w:sz w:val="28"/>
          <w:szCs w:val="28"/>
        </w:rPr>
        <w:t>4. Настоящее решение вступает в силу с момента его принятия.</w:t>
      </w:r>
    </w:p>
    <w:p w:rsidR="00726B2E" w:rsidRDefault="00726B2E" w:rsidP="00726B2E"/>
    <w:p w:rsidR="00726B2E" w:rsidRDefault="00726B2E" w:rsidP="00726B2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26B2E" w:rsidRDefault="00726B2E" w:rsidP="00726B2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26B2E" w:rsidRDefault="00726B2E" w:rsidP="00726B2E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D551BD" w:rsidRPr="00931DAA" w:rsidRDefault="00726B2E" w:rsidP="00931D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«Пушкиногорье»                                                      </w:t>
      </w:r>
      <w:r w:rsidR="00931DAA">
        <w:rPr>
          <w:sz w:val="28"/>
          <w:szCs w:val="28"/>
        </w:rPr>
        <w:t xml:space="preserve">                      Ю.А. Гусев</w:t>
      </w:r>
    </w:p>
    <w:sectPr w:rsidR="00D551BD" w:rsidRPr="00931DAA" w:rsidSect="00772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6B2E"/>
    <w:rsid w:val="003E2DCD"/>
    <w:rsid w:val="00457266"/>
    <w:rsid w:val="005F6F78"/>
    <w:rsid w:val="00726B2E"/>
    <w:rsid w:val="00772F22"/>
    <w:rsid w:val="00786999"/>
    <w:rsid w:val="00931DAA"/>
    <w:rsid w:val="009402E1"/>
    <w:rsid w:val="0096775E"/>
    <w:rsid w:val="00A632A9"/>
    <w:rsid w:val="00B449DF"/>
    <w:rsid w:val="00C2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2010-10-07T11:16:00Z</cp:lastPrinted>
  <dcterms:created xsi:type="dcterms:W3CDTF">2010-09-08T06:28:00Z</dcterms:created>
  <dcterms:modified xsi:type="dcterms:W3CDTF">2010-10-07T11:20:00Z</dcterms:modified>
</cp:coreProperties>
</file>