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0C" w:rsidRDefault="00E2170C" w:rsidP="00E2170C">
      <w:pPr>
        <w:jc w:val="center"/>
        <w:rPr>
          <w:sz w:val="28"/>
        </w:rPr>
      </w:pPr>
      <w:r w:rsidRPr="00E62DA0">
        <w:rPr>
          <w:noProof/>
          <w:sz w:val="28"/>
        </w:rPr>
        <w:drawing>
          <wp:inline distT="0" distB="0" distL="0" distR="0">
            <wp:extent cx="702392" cy="809625"/>
            <wp:effectExtent l="19050" t="0" r="2458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СОБРАНИЕ ДЕПУТАТОВ ГОРОДСКОГО ПОСЕЛЕНИЯ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«ПУШКИНОГОРЬЕ»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ПУШКИНОГОРСКОГО РАЙОНА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ПСКОВСКОЙ ОБЛАСТИ</w:t>
      </w:r>
    </w:p>
    <w:p w:rsidR="00E2170C" w:rsidRDefault="00E2170C" w:rsidP="00E2170C">
      <w:pPr>
        <w:jc w:val="center"/>
        <w:rPr>
          <w:sz w:val="28"/>
        </w:rPr>
      </w:pPr>
    </w:p>
    <w:p w:rsidR="00E2170C" w:rsidRDefault="00E2170C" w:rsidP="00E2170C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 </w:t>
      </w:r>
    </w:p>
    <w:p w:rsidR="00E2170C" w:rsidRPr="0056165A" w:rsidRDefault="0056165A" w:rsidP="00E2170C">
      <w:pPr>
        <w:rPr>
          <w:sz w:val="28"/>
          <w:szCs w:val="28"/>
        </w:rPr>
      </w:pPr>
      <w:r w:rsidRPr="0056165A">
        <w:rPr>
          <w:sz w:val="28"/>
          <w:szCs w:val="28"/>
        </w:rPr>
        <w:t xml:space="preserve"> </w:t>
      </w:r>
      <w:r w:rsidR="00534EBD">
        <w:rPr>
          <w:sz w:val="28"/>
          <w:szCs w:val="28"/>
        </w:rPr>
        <w:t>от 23.12.</w:t>
      </w:r>
      <w:r w:rsidR="00E2170C" w:rsidRPr="0056165A">
        <w:rPr>
          <w:sz w:val="28"/>
          <w:szCs w:val="28"/>
        </w:rPr>
        <w:t>201</w:t>
      </w:r>
      <w:r w:rsidR="003C31C1">
        <w:rPr>
          <w:sz w:val="28"/>
          <w:szCs w:val="28"/>
        </w:rPr>
        <w:t>1</w:t>
      </w:r>
      <w:r w:rsidR="00E2170C" w:rsidRPr="0056165A">
        <w:rPr>
          <w:sz w:val="28"/>
          <w:szCs w:val="28"/>
        </w:rPr>
        <w:t xml:space="preserve"> №</w:t>
      </w:r>
      <w:r w:rsidRPr="0056165A">
        <w:rPr>
          <w:sz w:val="28"/>
          <w:szCs w:val="28"/>
        </w:rPr>
        <w:t xml:space="preserve"> </w:t>
      </w:r>
      <w:r w:rsidR="00534EBD">
        <w:rPr>
          <w:sz w:val="28"/>
          <w:szCs w:val="28"/>
        </w:rPr>
        <w:t>92</w:t>
      </w:r>
    </w:p>
    <w:p w:rsidR="00E2170C" w:rsidRDefault="00E2170C" w:rsidP="00E217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Пушкинские горы</w:t>
      </w:r>
    </w:p>
    <w:p w:rsidR="00E2170C" w:rsidRDefault="00E2170C" w:rsidP="00E217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(принято на </w:t>
      </w:r>
      <w:r w:rsidR="00534EBD">
        <w:rPr>
          <w:sz w:val="28"/>
          <w:szCs w:val="28"/>
        </w:rPr>
        <w:t xml:space="preserve">пятнадцатой </w:t>
      </w:r>
      <w:r>
        <w:rPr>
          <w:sz w:val="28"/>
          <w:szCs w:val="28"/>
        </w:rPr>
        <w:t xml:space="preserve"> сессии Собрания депутатов</w:t>
      </w:r>
      <w:proofErr w:type="gramEnd"/>
    </w:p>
    <w:p w:rsidR="00E2170C" w:rsidRDefault="00E2170C" w:rsidP="00E2170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«Пушкиногорье» первого созыва)</w:t>
      </w:r>
    </w:p>
    <w:p w:rsidR="00E2170C" w:rsidRDefault="00E2170C" w:rsidP="00E2170C">
      <w:pPr>
        <w:rPr>
          <w:sz w:val="28"/>
          <w:szCs w:val="28"/>
        </w:rPr>
      </w:pPr>
    </w:p>
    <w:p w:rsidR="00E2170C" w:rsidRDefault="00E2170C" w:rsidP="00E2170C">
      <w:pPr>
        <w:rPr>
          <w:sz w:val="28"/>
          <w:szCs w:val="28"/>
        </w:rPr>
      </w:pPr>
      <w:r>
        <w:rPr>
          <w:sz w:val="28"/>
          <w:szCs w:val="28"/>
        </w:rPr>
        <w:t>ОБ УТВЕРЖДЕНИИ ПРОГРАММЫ</w:t>
      </w:r>
    </w:p>
    <w:p w:rsidR="00E2170C" w:rsidRDefault="00E2170C" w:rsidP="00E217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ПРИВАТИЗАЦИИ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2170C" w:rsidRDefault="00E2170C" w:rsidP="00E217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ИМУЩЕСТВА, НАХОДЯЩЕГОСЯ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E2170C" w:rsidRDefault="00E2170C" w:rsidP="00E217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СОБСТВЕННОСТИ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E2170C" w:rsidRDefault="00E2170C" w:rsidP="00E217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«ПУШКИНОГОРЬЕ»</w:t>
      </w:r>
    </w:p>
    <w:p w:rsidR="00E2170C" w:rsidRDefault="00B91052" w:rsidP="00B9105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планомерности процесса приватизации, формирования доходов бюджета городского поселения, в соответствии с Федеральными законами от 21.12.2001 N 178-ФЗ "О приватизации государственного и муниципального имущества" и от 06.10.2003 N 131-ФЗ "Об общих принципах организации местного самоуправления в Российской Федерации", Положением о приватизации муниципального имущества городского поселения «Пушкиногорье», утвержденным Решением  Собрания депутатов городского поселения «Пушкиногорье» от 30.11.2010 N</w:t>
      </w:r>
      <w:r w:rsidR="00D617CA">
        <w:rPr>
          <w:sz w:val="28"/>
          <w:szCs w:val="28"/>
        </w:rPr>
        <w:t>47</w:t>
      </w:r>
      <w:r w:rsidR="005F613A">
        <w:rPr>
          <w:sz w:val="28"/>
          <w:szCs w:val="28"/>
        </w:rPr>
        <w:t xml:space="preserve"> (ред. </w:t>
      </w:r>
      <w:r w:rsidR="00ED36FA">
        <w:rPr>
          <w:sz w:val="28"/>
          <w:szCs w:val="28"/>
        </w:rPr>
        <w:t>от</w:t>
      </w:r>
      <w:proofErr w:type="gramEnd"/>
      <w:r w:rsidR="00ED36FA">
        <w:rPr>
          <w:sz w:val="28"/>
          <w:szCs w:val="28"/>
        </w:rPr>
        <w:t xml:space="preserve"> 23.12.2011 г.)</w:t>
      </w:r>
      <w:proofErr w:type="gramStart"/>
      <w:r w:rsidR="00ED36FA">
        <w:rPr>
          <w:sz w:val="28"/>
          <w:szCs w:val="28"/>
        </w:rPr>
        <w:t xml:space="preserve"> </w:t>
      </w:r>
      <w:r w:rsidR="00D617CA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руководствуясь статьей 23 Устава муниципального образования городского поселения «Пушкиногорье»,</w:t>
      </w:r>
      <w:r w:rsidR="00E2170C">
        <w:rPr>
          <w:sz w:val="28"/>
          <w:szCs w:val="28"/>
        </w:rPr>
        <w:t xml:space="preserve">                         </w:t>
      </w:r>
    </w:p>
    <w:p w:rsidR="00E2170C" w:rsidRDefault="00E2170C" w:rsidP="00E217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Собрание депутатов городского поселения</w:t>
      </w:r>
    </w:p>
    <w:p w:rsidR="00E2170C" w:rsidRDefault="00E2170C" w:rsidP="00E2170C">
      <w:pPr>
        <w:jc w:val="center"/>
        <w:rPr>
          <w:sz w:val="28"/>
          <w:szCs w:val="28"/>
        </w:rPr>
      </w:pPr>
      <w:r>
        <w:rPr>
          <w:sz w:val="28"/>
          <w:szCs w:val="28"/>
        </w:rPr>
        <w:t>«Пушкиногорье»</w:t>
      </w:r>
    </w:p>
    <w:p w:rsidR="00E2170C" w:rsidRDefault="00E2170C" w:rsidP="00E2170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 :</w:t>
      </w:r>
    </w:p>
    <w:p w:rsidR="00E2170C" w:rsidRDefault="00E2170C" w:rsidP="00E2170C">
      <w:pPr>
        <w:jc w:val="center"/>
        <w:rPr>
          <w:sz w:val="28"/>
          <w:szCs w:val="28"/>
        </w:rPr>
      </w:pPr>
    </w:p>
    <w:p w:rsidR="00E2170C" w:rsidRDefault="00E2170C" w:rsidP="00E21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70C">
        <w:rPr>
          <w:sz w:val="28"/>
          <w:szCs w:val="28"/>
        </w:rPr>
        <w:t xml:space="preserve">1. Утвердить прилагаемую программу приватизации муниципального имущества, находящегося в собственности муниципального образования </w:t>
      </w:r>
      <w:r>
        <w:rPr>
          <w:sz w:val="28"/>
          <w:szCs w:val="28"/>
        </w:rPr>
        <w:t xml:space="preserve">городского поселения </w:t>
      </w:r>
      <w:r w:rsidRPr="00E2170C">
        <w:rPr>
          <w:sz w:val="28"/>
          <w:szCs w:val="28"/>
        </w:rPr>
        <w:t>"</w:t>
      </w:r>
      <w:r>
        <w:rPr>
          <w:sz w:val="28"/>
          <w:szCs w:val="28"/>
        </w:rPr>
        <w:t>Пушкиногорье</w:t>
      </w:r>
      <w:r w:rsidRPr="00E2170C">
        <w:rPr>
          <w:sz w:val="28"/>
          <w:szCs w:val="28"/>
        </w:rPr>
        <w:t>", на 20</w:t>
      </w:r>
      <w:r>
        <w:rPr>
          <w:sz w:val="28"/>
          <w:szCs w:val="28"/>
        </w:rPr>
        <w:t>1</w:t>
      </w:r>
      <w:r w:rsidR="003C31C1">
        <w:rPr>
          <w:sz w:val="28"/>
          <w:szCs w:val="28"/>
        </w:rPr>
        <w:t>2</w:t>
      </w:r>
      <w:r w:rsidRPr="00E2170C">
        <w:rPr>
          <w:sz w:val="28"/>
          <w:szCs w:val="28"/>
        </w:rPr>
        <w:t xml:space="preserve"> год.</w:t>
      </w:r>
    </w:p>
    <w:p w:rsidR="00E2170C" w:rsidRDefault="00E2170C" w:rsidP="00E21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принятия.</w:t>
      </w:r>
    </w:p>
    <w:p w:rsidR="00E2170C" w:rsidRDefault="00E2170C" w:rsidP="00E2170C"/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«Пушкиногорье»                                                                            Ю.А. Гусев</w:t>
      </w:r>
    </w:p>
    <w:p w:rsidR="00D551BD" w:rsidRDefault="00534EBD"/>
    <w:p w:rsidR="003C31C1" w:rsidRDefault="003C31C1"/>
    <w:p w:rsidR="003C31C1" w:rsidRDefault="003C31C1" w:rsidP="003C31C1">
      <w:pPr>
        <w:autoSpaceDE w:val="0"/>
        <w:autoSpaceDN w:val="0"/>
        <w:adjustRightInd w:val="0"/>
        <w:rPr>
          <w:rFonts w:ascii="Calibri" w:hAnsi="Calibri" w:cs="Calibri"/>
        </w:rPr>
      </w:pPr>
    </w:p>
    <w:p w:rsidR="003C31C1" w:rsidRPr="00A07A9E" w:rsidRDefault="003C31C1" w:rsidP="003C31C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07A9E">
        <w:rPr>
          <w:sz w:val="28"/>
          <w:szCs w:val="28"/>
        </w:rPr>
        <w:t>Утверждена</w:t>
      </w:r>
    </w:p>
    <w:p w:rsidR="003C31C1" w:rsidRPr="00A07A9E" w:rsidRDefault="003C31C1" w:rsidP="003C31C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Pr="00A07A9E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A07A9E">
        <w:rPr>
          <w:sz w:val="28"/>
          <w:szCs w:val="28"/>
        </w:rPr>
        <w:t xml:space="preserve"> депутатов</w:t>
      </w:r>
    </w:p>
    <w:p w:rsidR="003C31C1" w:rsidRPr="00A07A9E" w:rsidRDefault="003C31C1" w:rsidP="003C31C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«Пушкиногорье»</w:t>
      </w:r>
    </w:p>
    <w:p w:rsidR="003C31C1" w:rsidRPr="00A07A9E" w:rsidRDefault="00534EBD" w:rsidP="003C31C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C31C1" w:rsidRPr="00A07A9E">
        <w:rPr>
          <w:sz w:val="28"/>
          <w:szCs w:val="28"/>
        </w:rPr>
        <w:t>т</w:t>
      </w:r>
      <w:r>
        <w:rPr>
          <w:sz w:val="28"/>
          <w:szCs w:val="28"/>
        </w:rPr>
        <w:t xml:space="preserve"> 23</w:t>
      </w:r>
      <w:r w:rsidR="003C31C1" w:rsidRPr="00A07A9E">
        <w:rPr>
          <w:sz w:val="28"/>
          <w:szCs w:val="28"/>
        </w:rPr>
        <w:t xml:space="preserve"> </w:t>
      </w:r>
      <w:r w:rsidR="003C31C1">
        <w:rPr>
          <w:sz w:val="28"/>
          <w:szCs w:val="28"/>
        </w:rPr>
        <w:t>дека</w:t>
      </w:r>
      <w:r w:rsidR="003C31C1" w:rsidRPr="00A07A9E">
        <w:rPr>
          <w:sz w:val="28"/>
          <w:szCs w:val="28"/>
        </w:rPr>
        <w:t>бря 20</w:t>
      </w:r>
      <w:r w:rsidR="003C31C1">
        <w:rPr>
          <w:sz w:val="28"/>
          <w:szCs w:val="28"/>
        </w:rPr>
        <w:t>11</w:t>
      </w:r>
      <w:r w:rsidR="003C31C1" w:rsidRPr="00A07A9E">
        <w:rPr>
          <w:sz w:val="28"/>
          <w:szCs w:val="28"/>
        </w:rPr>
        <w:t xml:space="preserve"> г. </w:t>
      </w:r>
      <w:r w:rsidR="003C31C1">
        <w:rPr>
          <w:sz w:val="28"/>
          <w:szCs w:val="28"/>
        </w:rPr>
        <w:t>№</w:t>
      </w:r>
      <w:r>
        <w:rPr>
          <w:sz w:val="28"/>
          <w:szCs w:val="28"/>
        </w:rPr>
        <w:t xml:space="preserve"> 92</w:t>
      </w:r>
    </w:p>
    <w:p w:rsidR="003C31C1" w:rsidRPr="00A07A9E" w:rsidRDefault="003C31C1" w:rsidP="003C31C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31C1" w:rsidRPr="00A07A9E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7A9E">
        <w:rPr>
          <w:rFonts w:ascii="Times New Roman" w:hAnsi="Times New Roman" w:cs="Times New Roman"/>
          <w:sz w:val="28"/>
          <w:szCs w:val="28"/>
        </w:rPr>
        <w:t>ПРОГРАММА ПРИВАТИЗАЦИИ</w:t>
      </w:r>
    </w:p>
    <w:p w:rsidR="003C31C1" w:rsidRPr="00A07A9E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7A9E">
        <w:rPr>
          <w:rFonts w:ascii="Times New Roman" w:hAnsi="Times New Roman" w:cs="Times New Roman"/>
          <w:sz w:val="28"/>
          <w:szCs w:val="28"/>
        </w:rPr>
        <w:t xml:space="preserve">МУНИЦИПАЛЬНОГО ИМУЩЕСТВА,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07A9E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</w:p>
    <w:p w:rsidR="003C31C1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7A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ГОРОДСКОЕ ПОСЕЛЕНИЕ </w:t>
      </w:r>
      <w:r w:rsidRPr="00A07A9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ПУШКИНОГОРЬЕ</w:t>
      </w:r>
      <w:r w:rsidRPr="00A07A9E">
        <w:rPr>
          <w:rFonts w:ascii="Times New Roman" w:hAnsi="Times New Roman" w:cs="Times New Roman"/>
          <w:sz w:val="28"/>
          <w:szCs w:val="28"/>
        </w:rPr>
        <w:t>",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07A9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07A9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C31C1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31C1" w:rsidRPr="005669B1" w:rsidRDefault="003C31C1" w:rsidP="003C31C1">
      <w:pPr>
        <w:autoSpaceDE w:val="0"/>
        <w:autoSpaceDN w:val="0"/>
        <w:adjustRightInd w:val="0"/>
        <w:jc w:val="center"/>
        <w:outlineLvl w:val="1"/>
      </w:pPr>
      <w:r w:rsidRPr="0078530E">
        <w:rPr>
          <w:bCs/>
          <w:sz w:val="28"/>
          <w:szCs w:val="28"/>
        </w:rPr>
        <w:t>1. Перечень муниципальных объектов нежилого фонда, которые планируется приватизировать в 201</w:t>
      </w:r>
      <w:r>
        <w:rPr>
          <w:bCs/>
          <w:sz w:val="28"/>
          <w:szCs w:val="28"/>
        </w:rPr>
        <w:t>2</w:t>
      </w:r>
      <w:r w:rsidRPr="0078530E">
        <w:rPr>
          <w:bCs/>
          <w:sz w:val="28"/>
          <w:szCs w:val="28"/>
        </w:rPr>
        <w:t xml:space="preserve"> году</w:t>
      </w:r>
    </w:p>
    <w:tbl>
      <w:tblPr>
        <w:tblStyle w:val="a5"/>
        <w:tblW w:w="0" w:type="auto"/>
        <w:jc w:val="center"/>
        <w:tblInd w:w="-688" w:type="dxa"/>
        <w:tblLook w:val="04A0"/>
      </w:tblPr>
      <w:tblGrid>
        <w:gridCol w:w="594"/>
        <w:gridCol w:w="1869"/>
        <w:gridCol w:w="2165"/>
        <w:gridCol w:w="2046"/>
        <w:gridCol w:w="1641"/>
        <w:gridCol w:w="1944"/>
      </w:tblGrid>
      <w:tr w:rsidR="003C31C1" w:rsidRPr="00A07A9E" w:rsidTr="00766AE2">
        <w:trPr>
          <w:jc w:val="center"/>
        </w:trPr>
        <w:tc>
          <w:tcPr>
            <w:tcW w:w="594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9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2165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Местонахождения, адрес</w:t>
            </w:r>
          </w:p>
        </w:tc>
        <w:tc>
          <w:tcPr>
            <w:tcW w:w="2046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Ориентировочная площадь</w:t>
            </w:r>
          </w:p>
        </w:tc>
        <w:tc>
          <w:tcPr>
            <w:tcW w:w="1641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постройки</w:t>
            </w:r>
          </w:p>
        </w:tc>
        <w:tc>
          <w:tcPr>
            <w:tcW w:w="1944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Предполагаемые сроки приватизации</w:t>
            </w:r>
          </w:p>
        </w:tc>
      </w:tr>
      <w:tr w:rsidR="003C31C1" w:rsidRPr="00C67F9E" w:rsidTr="00766AE2">
        <w:trPr>
          <w:jc w:val="center"/>
        </w:trPr>
        <w:tc>
          <w:tcPr>
            <w:tcW w:w="594" w:type="dxa"/>
            <w:vAlign w:val="center"/>
          </w:tcPr>
          <w:p w:rsidR="003C31C1" w:rsidRPr="00C67F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7F9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69" w:type="dxa"/>
            <w:vAlign w:val="center"/>
          </w:tcPr>
          <w:p w:rsidR="003C31C1" w:rsidRPr="00C67F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Здание администрации</w:t>
            </w:r>
          </w:p>
        </w:tc>
        <w:tc>
          <w:tcPr>
            <w:tcW w:w="2165" w:type="dxa"/>
            <w:vAlign w:val="center"/>
          </w:tcPr>
          <w:p w:rsidR="003C31C1" w:rsidRPr="00C67F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7F9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Совхозный переулок,13</w:t>
            </w:r>
          </w:p>
        </w:tc>
        <w:tc>
          <w:tcPr>
            <w:tcW w:w="2046" w:type="dxa"/>
            <w:vAlign w:val="center"/>
          </w:tcPr>
          <w:p w:rsidR="003C31C1" w:rsidRPr="00C67F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112 кв.м.</w:t>
            </w:r>
          </w:p>
        </w:tc>
        <w:tc>
          <w:tcPr>
            <w:tcW w:w="1641" w:type="dxa"/>
            <w:vAlign w:val="center"/>
          </w:tcPr>
          <w:p w:rsidR="003C31C1" w:rsidRPr="00C67F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1944" w:type="dxa"/>
            <w:vAlign w:val="center"/>
          </w:tcPr>
          <w:p w:rsidR="003C31C1" w:rsidRPr="003C31C1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</w:tbl>
    <w:p w:rsidR="003C31C1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31C1" w:rsidRDefault="003C31C1"/>
    <w:sectPr w:rsidR="003C31C1" w:rsidSect="0033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70C"/>
    <w:rsid w:val="000D2A3D"/>
    <w:rsid w:val="000E56A1"/>
    <w:rsid w:val="003C31C1"/>
    <w:rsid w:val="00531DD6"/>
    <w:rsid w:val="00534EBD"/>
    <w:rsid w:val="0056165A"/>
    <w:rsid w:val="005F613A"/>
    <w:rsid w:val="0067264A"/>
    <w:rsid w:val="006A3A6B"/>
    <w:rsid w:val="008E24CF"/>
    <w:rsid w:val="009A1053"/>
    <w:rsid w:val="009E4AD7"/>
    <w:rsid w:val="009F4560"/>
    <w:rsid w:val="00A632A9"/>
    <w:rsid w:val="00B264BA"/>
    <w:rsid w:val="00B449DF"/>
    <w:rsid w:val="00B91052"/>
    <w:rsid w:val="00D617CA"/>
    <w:rsid w:val="00E2170C"/>
    <w:rsid w:val="00ED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C3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3C3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51EEF-A7BD-4DD8-84D1-514D4A36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2011-12-26T09:28:00Z</cp:lastPrinted>
  <dcterms:created xsi:type="dcterms:W3CDTF">2010-11-18T12:20:00Z</dcterms:created>
  <dcterms:modified xsi:type="dcterms:W3CDTF">2011-12-26T09:28:00Z</dcterms:modified>
</cp:coreProperties>
</file>