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805881">
        <w:rPr>
          <w:sz w:val="28"/>
        </w:rPr>
        <w:t xml:space="preserve">                                                                      </w:t>
      </w:r>
      <w:r>
        <w:rPr>
          <w:sz w:val="28"/>
        </w:rPr>
        <w:t>ГОРОДСКОГО ПОСЕЛЕНИЯ</w:t>
      </w:r>
      <w:r w:rsidR="00805881">
        <w:rPr>
          <w:sz w:val="28"/>
        </w:rPr>
        <w:t xml:space="preserve"> </w:t>
      </w:r>
      <w:r>
        <w:rPr>
          <w:sz w:val="28"/>
        </w:rPr>
        <w:t>«ПУШКИНОГОРЬЕ»</w:t>
      </w:r>
    </w:p>
    <w:p w:rsidR="00E2170C" w:rsidRDefault="00E2170C" w:rsidP="00805881">
      <w:pPr>
        <w:jc w:val="center"/>
        <w:rPr>
          <w:sz w:val="28"/>
        </w:rPr>
      </w:pPr>
      <w:r>
        <w:rPr>
          <w:sz w:val="28"/>
        </w:rPr>
        <w:t>ПУШКИНОГОРСКОГО РАЙОНА</w:t>
      </w:r>
      <w:r w:rsidR="00805881">
        <w:rPr>
          <w:sz w:val="28"/>
        </w:rPr>
        <w:t xml:space="preserve"> </w:t>
      </w: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E2170C" w:rsidRPr="0056165A" w:rsidRDefault="0056165A" w:rsidP="00E2170C">
      <w:pPr>
        <w:rPr>
          <w:sz w:val="28"/>
          <w:szCs w:val="28"/>
        </w:rPr>
      </w:pPr>
      <w:r w:rsidRPr="0056165A">
        <w:rPr>
          <w:sz w:val="28"/>
          <w:szCs w:val="28"/>
        </w:rPr>
        <w:t xml:space="preserve"> </w:t>
      </w:r>
      <w:r w:rsidR="00534EBD">
        <w:rPr>
          <w:sz w:val="28"/>
          <w:szCs w:val="28"/>
        </w:rPr>
        <w:t xml:space="preserve">от </w:t>
      </w:r>
      <w:r w:rsidR="000F1571">
        <w:rPr>
          <w:sz w:val="28"/>
          <w:szCs w:val="28"/>
        </w:rPr>
        <w:t>20.12.2012</w:t>
      </w:r>
      <w:r w:rsidR="00805881">
        <w:rPr>
          <w:sz w:val="28"/>
          <w:szCs w:val="28"/>
        </w:rPr>
        <w:t xml:space="preserve"> г.</w:t>
      </w:r>
      <w:r w:rsidR="00E2170C" w:rsidRPr="0056165A">
        <w:rPr>
          <w:sz w:val="28"/>
          <w:szCs w:val="28"/>
        </w:rPr>
        <w:t xml:space="preserve"> №</w:t>
      </w:r>
      <w:r w:rsidRPr="0056165A">
        <w:rPr>
          <w:sz w:val="28"/>
          <w:szCs w:val="28"/>
        </w:rPr>
        <w:t xml:space="preserve"> </w:t>
      </w:r>
      <w:r w:rsidR="000F1571">
        <w:rPr>
          <w:sz w:val="28"/>
          <w:szCs w:val="28"/>
        </w:rPr>
        <w:t>127</w:t>
      </w:r>
    </w:p>
    <w:p w:rsidR="00E2170C" w:rsidRDefault="009E7513" w:rsidP="00E21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 Пушкинские Г</w:t>
      </w:r>
      <w:r w:rsidR="00E2170C">
        <w:rPr>
          <w:sz w:val="28"/>
          <w:szCs w:val="28"/>
        </w:rPr>
        <w:t>оры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(принято на </w:t>
      </w:r>
      <w:r w:rsidR="000F1571">
        <w:rPr>
          <w:sz w:val="28"/>
          <w:szCs w:val="28"/>
        </w:rPr>
        <w:t xml:space="preserve">двадцатой </w:t>
      </w:r>
      <w:r>
        <w:rPr>
          <w:sz w:val="28"/>
          <w:szCs w:val="28"/>
        </w:rPr>
        <w:t>сессии Собрания депутатов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 первого созыва)</w:t>
      </w:r>
    </w:p>
    <w:p w:rsidR="00E2170C" w:rsidRDefault="00E2170C" w:rsidP="00E2170C">
      <w:pPr>
        <w:rPr>
          <w:sz w:val="28"/>
          <w:szCs w:val="28"/>
        </w:rPr>
      </w:pP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О внесении изменений</w:t>
      </w:r>
      <w:r w:rsidR="00F06445" w:rsidRPr="0044073B">
        <w:rPr>
          <w:b/>
          <w:sz w:val="28"/>
          <w:szCs w:val="28"/>
        </w:rPr>
        <w:t xml:space="preserve"> и дополнений</w:t>
      </w:r>
      <w:r w:rsidRPr="0044073B">
        <w:rPr>
          <w:b/>
          <w:sz w:val="28"/>
          <w:szCs w:val="28"/>
        </w:rPr>
        <w:t xml:space="preserve"> в Решение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>Собрания депутатов городского поселения</w:t>
      </w:r>
    </w:p>
    <w:p w:rsidR="009E7513" w:rsidRPr="0044073B" w:rsidRDefault="009E7513" w:rsidP="00E2170C">
      <w:pPr>
        <w:rPr>
          <w:b/>
          <w:sz w:val="28"/>
          <w:szCs w:val="28"/>
        </w:rPr>
      </w:pPr>
      <w:r w:rsidRPr="0044073B">
        <w:rPr>
          <w:b/>
          <w:sz w:val="28"/>
          <w:szCs w:val="28"/>
        </w:rPr>
        <w:t xml:space="preserve">«Пушкиногорье» от </w:t>
      </w:r>
      <w:r w:rsidR="00552FDD">
        <w:rPr>
          <w:b/>
          <w:sz w:val="28"/>
          <w:szCs w:val="28"/>
        </w:rPr>
        <w:t>29</w:t>
      </w:r>
      <w:r w:rsidRPr="0044073B">
        <w:rPr>
          <w:b/>
          <w:sz w:val="28"/>
          <w:szCs w:val="28"/>
        </w:rPr>
        <w:t>.</w:t>
      </w:r>
      <w:r w:rsidR="003C6E0C" w:rsidRPr="0044073B">
        <w:rPr>
          <w:b/>
          <w:sz w:val="28"/>
          <w:szCs w:val="28"/>
        </w:rPr>
        <w:t>0</w:t>
      </w:r>
      <w:r w:rsidR="00552FDD">
        <w:rPr>
          <w:b/>
          <w:sz w:val="28"/>
          <w:szCs w:val="28"/>
        </w:rPr>
        <w:t>3</w:t>
      </w:r>
      <w:r w:rsidRPr="0044073B">
        <w:rPr>
          <w:b/>
          <w:sz w:val="28"/>
          <w:szCs w:val="28"/>
        </w:rPr>
        <w:t>.201</w:t>
      </w:r>
      <w:r w:rsidR="00552FDD">
        <w:rPr>
          <w:b/>
          <w:sz w:val="28"/>
          <w:szCs w:val="28"/>
        </w:rPr>
        <w:t>1</w:t>
      </w:r>
      <w:r w:rsidRPr="0044073B">
        <w:rPr>
          <w:b/>
          <w:sz w:val="28"/>
          <w:szCs w:val="28"/>
        </w:rPr>
        <w:t xml:space="preserve"> г. № </w:t>
      </w:r>
      <w:r w:rsidR="00552FDD">
        <w:rPr>
          <w:b/>
          <w:sz w:val="28"/>
          <w:szCs w:val="28"/>
        </w:rPr>
        <w:t>64</w:t>
      </w:r>
      <w:r w:rsidRPr="0044073B">
        <w:rPr>
          <w:b/>
          <w:sz w:val="28"/>
          <w:szCs w:val="28"/>
        </w:rPr>
        <w:t xml:space="preserve"> </w:t>
      </w:r>
    </w:p>
    <w:p w:rsidR="00552FDD" w:rsidRDefault="009E7513" w:rsidP="00552FDD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44073B">
        <w:rPr>
          <w:b/>
          <w:sz w:val="28"/>
          <w:szCs w:val="28"/>
        </w:rPr>
        <w:t>«</w:t>
      </w:r>
      <w:r w:rsidR="00552FDD">
        <w:rPr>
          <w:b/>
          <w:iCs/>
          <w:sz w:val="28"/>
          <w:szCs w:val="28"/>
        </w:rPr>
        <w:t xml:space="preserve">Об утверждении Положения и Регламента о работе </w:t>
      </w:r>
    </w:p>
    <w:p w:rsidR="00552FDD" w:rsidRDefault="00552FDD" w:rsidP="00552FDD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комиссии по размещению заказов путем проведения </w:t>
      </w:r>
    </w:p>
    <w:p w:rsidR="00552FDD" w:rsidRDefault="00552FDD" w:rsidP="00552FDD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конкурсов, аукционов и запросов котировок цен </w:t>
      </w:r>
      <w:proofErr w:type="gramStart"/>
      <w:r>
        <w:rPr>
          <w:b/>
          <w:iCs/>
          <w:sz w:val="28"/>
          <w:szCs w:val="28"/>
        </w:rPr>
        <w:t>на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552FDD" w:rsidRDefault="00552FDD" w:rsidP="00552FDD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товары, работы, услуги для муниципальных нужд»</w:t>
      </w:r>
    </w:p>
    <w:p w:rsidR="00552FDD" w:rsidRPr="00490179" w:rsidRDefault="00552FDD" w:rsidP="00552FDD">
      <w:pPr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</w:p>
    <w:p w:rsidR="003C6E0C" w:rsidRDefault="003C6E0C" w:rsidP="00F06445">
      <w:pPr>
        <w:rPr>
          <w:sz w:val="28"/>
          <w:szCs w:val="28"/>
        </w:rPr>
      </w:pPr>
    </w:p>
    <w:p w:rsidR="003C6E0C" w:rsidRPr="00B21BB8" w:rsidRDefault="003C6E0C" w:rsidP="00F06445">
      <w:pPr>
        <w:rPr>
          <w:sz w:val="28"/>
          <w:szCs w:val="28"/>
        </w:rPr>
      </w:pPr>
    </w:p>
    <w:p w:rsidR="00F06445" w:rsidRPr="00B21BB8" w:rsidRDefault="003C6E0C" w:rsidP="003C6E0C">
      <w:pPr>
        <w:pStyle w:val="a6"/>
        <w:rPr>
          <w:szCs w:val="28"/>
        </w:rPr>
      </w:pPr>
      <w:r w:rsidRPr="00B21BB8">
        <w:rPr>
          <w:szCs w:val="28"/>
        </w:rPr>
        <w:t xml:space="preserve">        В целях установления порядка деятельности, основных правил и процедуры работы </w:t>
      </w:r>
      <w:r w:rsidR="00B21BB8" w:rsidRPr="00B21BB8">
        <w:rPr>
          <w:szCs w:val="28"/>
        </w:rPr>
        <w:t>комиссии по размещению заказов путем проведения конкурсов, аукционов и запросов котировок цен на товары, работы, услуги для муниципальных нужд</w:t>
      </w:r>
      <w:r w:rsidRPr="00B21BB8">
        <w:rPr>
          <w:szCs w:val="28"/>
        </w:rPr>
        <w:t xml:space="preserve">, </w:t>
      </w:r>
    </w:p>
    <w:p w:rsidR="00F06445" w:rsidRPr="00552FDD" w:rsidRDefault="00F06445" w:rsidP="00F06445">
      <w:pPr>
        <w:jc w:val="both"/>
        <w:rPr>
          <w:color w:val="FF0000"/>
          <w:sz w:val="28"/>
          <w:szCs w:val="28"/>
        </w:rPr>
      </w:pPr>
    </w:p>
    <w:p w:rsidR="00F06445" w:rsidRDefault="00F06445" w:rsidP="00F064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поселения «Пушкиногорье»</w:t>
      </w:r>
    </w:p>
    <w:p w:rsidR="00F06445" w:rsidRDefault="00F06445" w:rsidP="00F064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3C6E0C" w:rsidRPr="00B21BB8" w:rsidRDefault="003C6E0C" w:rsidP="00B21BB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4AC">
        <w:rPr>
          <w:rFonts w:ascii="Times New Roman" w:hAnsi="Times New Roman" w:cs="Times New Roman"/>
          <w:sz w:val="28"/>
          <w:szCs w:val="28"/>
        </w:rPr>
        <w:t xml:space="preserve">1. </w:t>
      </w:r>
      <w:r w:rsidR="00552FDD" w:rsidRPr="006534AC">
        <w:rPr>
          <w:rFonts w:ascii="Times New Roman" w:hAnsi="Times New Roman" w:cs="Times New Roman"/>
          <w:sz w:val="28"/>
          <w:szCs w:val="28"/>
        </w:rPr>
        <w:t>В пункте 1.2. Положения после слов «создается» читать: «комиссия</w:t>
      </w:r>
      <w:r w:rsidR="006534AC" w:rsidRPr="006534AC">
        <w:rPr>
          <w:rFonts w:ascii="Times New Roman" w:hAnsi="Times New Roman" w:cs="Times New Roman"/>
          <w:sz w:val="28"/>
          <w:szCs w:val="28"/>
        </w:rPr>
        <w:t>, осуществляющая функции конкурсной, аукционной и</w:t>
      </w:r>
      <w:r w:rsidR="006534AC">
        <w:rPr>
          <w:rFonts w:ascii="Times New Roman" w:hAnsi="Times New Roman" w:cs="Times New Roman"/>
          <w:sz w:val="28"/>
          <w:szCs w:val="28"/>
        </w:rPr>
        <w:t>ли</w:t>
      </w:r>
      <w:r w:rsidR="006534AC" w:rsidRPr="006534AC">
        <w:rPr>
          <w:rFonts w:ascii="Times New Roman" w:hAnsi="Times New Roman" w:cs="Times New Roman"/>
          <w:sz w:val="28"/>
          <w:szCs w:val="28"/>
        </w:rPr>
        <w:t xml:space="preserve"> </w:t>
      </w:r>
      <w:r w:rsidR="006534AC" w:rsidRPr="00E359FB">
        <w:rPr>
          <w:rFonts w:ascii="Times New Roman" w:hAnsi="Times New Roman" w:cs="Times New Roman"/>
          <w:sz w:val="28"/>
          <w:szCs w:val="28"/>
        </w:rPr>
        <w:t>котировочной комиссии (далее - конкурсная комиссия), определяются ее состав и порядок работы, назначается председатель комиссии.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445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подписания</w:t>
      </w:r>
      <w:r w:rsidR="00F06445">
        <w:rPr>
          <w:sz w:val="28"/>
          <w:szCs w:val="28"/>
        </w:rPr>
        <w:t>.</w:t>
      </w:r>
    </w:p>
    <w:p w:rsidR="00F06445" w:rsidRDefault="003C6E0C" w:rsidP="00F06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445">
        <w:rPr>
          <w:sz w:val="28"/>
          <w:szCs w:val="28"/>
        </w:rPr>
        <w:t>. Обнародовать настоящее решение в соответствии с Уставом.</w:t>
      </w:r>
    </w:p>
    <w:p w:rsidR="00E2170C" w:rsidRDefault="00E2170C" w:rsidP="00E2170C"/>
    <w:p w:rsidR="003C6E0C" w:rsidRDefault="003C6E0C" w:rsidP="00E2170C"/>
    <w:p w:rsidR="003C6E0C" w:rsidRDefault="003C6E0C" w:rsidP="00E2170C"/>
    <w:p w:rsidR="003C6E0C" w:rsidRDefault="003C6E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C31C1" w:rsidRPr="00B21BB8" w:rsidRDefault="00E2170C" w:rsidP="00B21BB8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sectPr w:rsidR="003C31C1" w:rsidRPr="00B21BB8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B5846"/>
    <w:rsid w:val="000D2A3D"/>
    <w:rsid w:val="000E56A1"/>
    <w:rsid w:val="000F1571"/>
    <w:rsid w:val="002A37C6"/>
    <w:rsid w:val="003B2A57"/>
    <w:rsid w:val="003C31C1"/>
    <w:rsid w:val="003C6E0C"/>
    <w:rsid w:val="004119DA"/>
    <w:rsid w:val="0044073B"/>
    <w:rsid w:val="00504310"/>
    <w:rsid w:val="00531DD6"/>
    <w:rsid w:val="00534EBD"/>
    <w:rsid w:val="00552FDD"/>
    <w:rsid w:val="0056165A"/>
    <w:rsid w:val="005D1114"/>
    <w:rsid w:val="005F613A"/>
    <w:rsid w:val="006534AC"/>
    <w:rsid w:val="0067264A"/>
    <w:rsid w:val="006A3A6B"/>
    <w:rsid w:val="00805881"/>
    <w:rsid w:val="008E24CF"/>
    <w:rsid w:val="009A1053"/>
    <w:rsid w:val="009E4AD7"/>
    <w:rsid w:val="009E7513"/>
    <w:rsid w:val="009F4560"/>
    <w:rsid w:val="00A16A60"/>
    <w:rsid w:val="00A632A9"/>
    <w:rsid w:val="00B21BB8"/>
    <w:rsid w:val="00B264BA"/>
    <w:rsid w:val="00B449DF"/>
    <w:rsid w:val="00B91052"/>
    <w:rsid w:val="00D617CA"/>
    <w:rsid w:val="00E2170C"/>
    <w:rsid w:val="00ED36FA"/>
    <w:rsid w:val="00F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C6E0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C6E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7A69-3FB9-46A9-AD2A-0A7E8D17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2012-10-19T05:12:00Z</cp:lastPrinted>
  <dcterms:created xsi:type="dcterms:W3CDTF">2010-11-18T12:20:00Z</dcterms:created>
  <dcterms:modified xsi:type="dcterms:W3CDTF">2012-12-20T12:34:00Z</dcterms:modified>
</cp:coreProperties>
</file>