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 w:rsidR="0052306F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230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2306F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2306F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52306F" w:rsidRDefault="004910B5" w:rsidP="0052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06F"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пунктов ориентировочной площадью 890 кв</w:t>
      </w:r>
      <w:proofErr w:type="gramStart"/>
      <w:r w:rsidR="005230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306F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52306F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5230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2306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2306F">
        <w:rPr>
          <w:rFonts w:ascii="Times New Roman" w:hAnsi="Times New Roman" w:cs="Times New Roman"/>
          <w:sz w:val="28"/>
          <w:szCs w:val="28"/>
        </w:rPr>
        <w:t xml:space="preserve"> Пушкинские Горы, ул. Молодых патриотов у дома № 29-б, для индивидуального жилищного строительства.</w:t>
      </w:r>
    </w:p>
    <w:p w:rsidR="002819CA" w:rsidRDefault="002819CA" w:rsidP="0052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и юридических лиц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52306F">
        <w:rPr>
          <w:rFonts w:ascii="Times New Roman" w:hAnsi="Times New Roman" w:cs="Times New Roman"/>
          <w:sz w:val="28"/>
          <w:szCs w:val="28"/>
        </w:rPr>
        <w:t>следний день приема заявлений 18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A744F5">
        <w:rPr>
          <w:rFonts w:ascii="Times New Roman" w:hAnsi="Times New Roman" w:cs="Times New Roman"/>
          <w:sz w:val="28"/>
          <w:szCs w:val="28"/>
        </w:rPr>
        <w:t>июня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1132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2685B"/>
    <w:rsid w:val="001444C2"/>
    <w:rsid w:val="00151AA7"/>
    <w:rsid w:val="0019727B"/>
    <w:rsid w:val="001A5B0C"/>
    <w:rsid w:val="001B74E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6F"/>
    <w:rsid w:val="005230A9"/>
    <w:rsid w:val="00526B0D"/>
    <w:rsid w:val="0056180A"/>
    <w:rsid w:val="00583276"/>
    <w:rsid w:val="00595DD6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744F5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3B45-5DC4-47B9-94E5-4FFE171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3</cp:revision>
  <dcterms:created xsi:type="dcterms:W3CDTF">2015-05-19T04:36:00Z</dcterms:created>
  <dcterms:modified xsi:type="dcterms:W3CDTF">2015-05-19T04:37:00Z</dcterms:modified>
</cp:coreProperties>
</file>