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47" w:rsidRDefault="00174B47" w:rsidP="00174B47">
      <w:pPr>
        <w:pStyle w:val="ConsPlusNormal"/>
        <w:ind w:firstLine="540"/>
        <w:jc w:val="both"/>
        <w:outlineLvl w:val="0"/>
      </w:pPr>
    </w:p>
    <w:p w:rsidR="0023475F" w:rsidRDefault="0023475F" w:rsidP="00174B47">
      <w:pPr>
        <w:pStyle w:val="ConsPlusNormal"/>
        <w:ind w:firstLine="540"/>
        <w:jc w:val="both"/>
        <w:outlineLvl w:val="0"/>
      </w:pPr>
    </w:p>
    <w:p w:rsidR="0023475F" w:rsidRDefault="0023475F" w:rsidP="00174B47">
      <w:pPr>
        <w:pStyle w:val="ConsPlusNormal"/>
        <w:ind w:firstLine="540"/>
        <w:jc w:val="both"/>
        <w:outlineLvl w:val="0"/>
      </w:pPr>
    </w:p>
    <w:p w:rsidR="00606D3B" w:rsidRDefault="00606D3B" w:rsidP="00606D3B">
      <w:pPr>
        <w:pStyle w:val="ConsPlusNormal"/>
        <w:ind w:firstLine="540"/>
        <w:jc w:val="center"/>
        <w:outlineLvl w:val="0"/>
      </w:pPr>
      <w:r w:rsidRPr="00A24313">
        <w:rPr>
          <w:rFonts w:ascii="Calibri" w:eastAsia="Calibri" w:hAnsi="Calibri"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55.15pt;height:62.8pt;visibility:visible" filled="t" fillcolor="black">
            <v:imagedata r:id="rId6" o:title=""/>
          </v:shape>
        </w:pict>
      </w:r>
    </w:p>
    <w:p w:rsidR="00606D3B" w:rsidRDefault="00606D3B" w:rsidP="00606D3B">
      <w:pPr>
        <w:pStyle w:val="ConsPlusNormal"/>
        <w:ind w:firstLine="540"/>
        <w:jc w:val="center"/>
        <w:outlineLvl w:val="0"/>
      </w:pPr>
    </w:p>
    <w:p w:rsidR="00606D3B" w:rsidRDefault="00606D3B" w:rsidP="00606D3B">
      <w:pPr>
        <w:pStyle w:val="ConsPlusNormal"/>
        <w:ind w:firstLine="540"/>
        <w:jc w:val="center"/>
        <w:outlineLvl w:val="0"/>
      </w:pP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ПСКОВСКАЯ ОБЛАСТЬ</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ПУШКИНОГОРСКИЙ РАЙОН</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СОБРАНИЕ ДЕПУТАТОВ ГОРОДСКОГО ПОСЕЛЕНИЯ</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«ПУШКИНОГОРЬЕ»</w:t>
      </w:r>
    </w:p>
    <w:p w:rsidR="00606D3B" w:rsidRPr="0023475F" w:rsidRDefault="00606D3B" w:rsidP="00606D3B">
      <w:pPr>
        <w:pStyle w:val="ConsPlusNormal"/>
        <w:ind w:firstLine="540"/>
        <w:jc w:val="center"/>
        <w:outlineLvl w:val="0"/>
        <w:rPr>
          <w:rFonts w:ascii="Times New Roman" w:hAnsi="Times New Roman" w:cs="Times New Roman"/>
          <w:sz w:val="28"/>
          <w:szCs w:val="28"/>
        </w:rPr>
      </w:pPr>
    </w:p>
    <w:p w:rsidR="00606D3B" w:rsidRPr="0023475F" w:rsidRDefault="00606D3B" w:rsidP="00606D3B">
      <w:pPr>
        <w:pStyle w:val="ConsPlusNormal"/>
        <w:ind w:firstLine="540"/>
        <w:jc w:val="center"/>
        <w:outlineLvl w:val="0"/>
        <w:rPr>
          <w:rFonts w:ascii="Times New Roman" w:hAnsi="Times New Roman" w:cs="Times New Roman"/>
          <w:sz w:val="28"/>
          <w:szCs w:val="28"/>
        </w:rPr>
      </w:pPr>
      <w:proofErr w:type="gramStart"/>
      <w:r w:rsidRPr="0023475F">
        <w:rPr>
          <w:rFonts w:ascii="Times New Roman" w:hAnsi="Times New Roman" w:cs="Times New Roman"/>
          <w:sz w:val="28"/>
          <w:szCs w:val="28"/>
        </w:rPr>
        <w:t>Р</w:t>
      </w:r>
      <w:proofErr w:type="gramEnd"/>
      <w:r w:rsidRPr="0023475F">
        <w:rPr>
          <w:rFonts w:ascii="Times New Roman" w:hAnsi="Times New Roman" w:cs="Times New Roman"/>
          <w:sz w:val="28"/>
          <w:szCs w:val="28"/>
        </w:rPr>
        <w:t xml:space="preserve"> Е Ш Е Н И Е</w:t>
      </w:r>
      <w:r>
        <w:rPr>
          <w:rFonts w:ascii="Times New Roman" w:hAnsi="Times New Roman" w:cs="Times New Roman"/>
          <w:sz w:val="28"/>
          <w:szCs w:val="28"/>
        </w:rPr>
        <w:t xml:space="preserve"> (проект)</w:t>
      </w:r>
    </w:p>
    <w:p w:rsidR="00606D3B" w:rsidRPr="0023475F"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r w:rsidRPr="0023475F">
        <w:rPr>
          <w:rFonts w:ascii="Times New Roman" w:hAnsi="Times New Roman" w:cs="Times New Roman"/>
          <w:sz w:val="28"/>
          <w:szCs w:val="28"/>
        </w:rPr>
        <w:t>.201</w:t>
      </w:r>
      <w:r>
        <w:rPr>
          <w:rFonts w:ascii="Times New Roman" w:hAnsi="Times New Roman" w:cs="Times New Roman"/>
          <w:sz w:val="28"/>
          <w:szCs w:val="28"/>
        </w:rPr>
        <w:t>6</w:t>
      </w:r>
      <w:r w:rsidRPr="0023475F">
        <w:rPr>
          <w:rFonts w:ascii="Times New Roman" w:hAnsi="Times New Roman" w:cs="Times New Roman"/>
          <w:sz w:val="28"/>
          <w:szCs w:val="28"/>
        </w:rPr>
        <w:t xml:space="preserve">г. № </w:t>
      </w:r>
    </w:p>
    <w:p w:rsidR="00606D3B"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р.п. Пушкинские Горы</w:t>
      </w:r>
    </w:p>
    <w:p w:rsidR="00606D3B" w:rsidRPr="00C14204" w:rsidRDefault="00606D3B" w:rsidP="00606D3B">
      <w:pPr>
        <w:pStyle w:val="ConsPlusNormal"/>
        <w:ind w:firstLine="540"/>
        <w:jc w:val="both"/>
        <w:outlineLvl w:val="0"/>
        <w:rPr>
          <w:rFonts w:ascii="Times New Roman" w:hAnsi="Times New Roman" w:cs="Times New Roman"/>
          <w:sz w:val="22"/>
          <w:szCs w:val="22"/>
        </w:rPr>
      </w:pPr>
      <w:proofErr w:type="gramStart"/>
      <w:r w:rsidRPr="00C14204">
        <w:rPr>
          <w:rFonts w:ascii="Times New Roman" w:hAnsi="Times New Roman" w:cs="Times New Roman"/>
          <w:sz w:val="22"/>
          <w:szCs w:val="22"/>
        </w:rPr>
        <w:t xml:space="preserve">(принято на </w:t>
      </w:r>
      <w:r w:rsidR="00C14204" w:rsidRPr="00C14204">
        <w:rPr>
          <w:rFonts w:ascii="Times New Roman" w:hAnsi="Times New Roman" w:cs="Times New Roman"/>
          <w:sz w:val="22"/>
          <w:szCs w:val="22"/>
        </w:rPr>
        <w:t>седьмой</w:t>
      </w:r>
      <w:r w:rsidRPr="00C14204">
        <w:rPr>
          <w:rFonts w:ascii="Times New Roman" w:hAnsi="Times New Roman" w:cs="Times New Roman"/>
          <w:sz w:val="22"/>
          <w:szCs w:val="22"/>
        </w:rPr>
        <w:t xml:space="preserve"> очередной сессии </w:t>
      </w:r>
      <w:proofErr w:type="gramEnd"/>
    </w:p>
    <w:p w:rsidR="00606D3B" w:rsidRPr="00C14204" w:rsidRDefault="00606D3B" w:rsidP="00606D3B">
      <w:pPr>
        <w:pStyle w:val="ConsPlusNormal"/>
        <w:ind w:firstLine="540"/>
        <w:jc w:val="both"/>
        <w:outlineLvl w:val="0"/>
        <w:rPr>
          <w:rFonts w:ascii="Times New Roman" w:hAnsi="Times New Roman" w:cs="Times New Roman"/>
          <w:sz w:val="22"/>
          <w:szCs w:val="22"/>
        </w:rPr>
      </w:pPr>
      <w:r w:rsidRPr="00C14204">
        <w:rPr>
          <w:rFonts w:ascii="Times New Roman" w:hAnsi="Times New Roman" w:cs="Times New Roman"/>
          <w:sz w:val="22"/>
          <w:szCs w:val="22"/>
        </w:rPr>
        <w:t>Собрания депутатов городского поселения</w:t>
      </w:r>
    </w:p>
    <w:p w:rsidR="00606D3B" w:rsidRPr="00C14204" w:rsidRDefault="00606D3B" w:rsidP="00606D3B">
      <w:pPr>
        <w:pStyle w:val="ConsPlusNormal"/>
        <w:ind w:firstLine="540"/>
        <w:jc w:val="both"/>
        <w:outlineLvl w:val="0"/>
        <w:rPr>
          <w:rFonts w:ascii="Times New Roman" w:hAnsi="Times New Roman" w:cs="Times New Roman"/>
          <w:sz w:val="22"/>
          <w:szCs w:val="22"/>
        </w:rPr>
      </w:pPr>
      <w:r w:rsidRPr="00C14204">
        <w:rPr>
          <w:rFonts w:ascii="Times New Roman" w:hAnsi="Times New Roman" w:cs="Times New Roman"/>
          <w:sz w:val="22"/>
          <w:szCs w:val="22"/>
        </w:rPr>
        <w:t>«Пушкиногорье» второго созыва)</w:t>
      </w:r>
    </w:p>
    <w:p w:rsidR="00606D3B" w:rsidRDefault="00606D3B" w:rsidP="00606D3B">
      <w:pPr>
        <w:pStyle w:val="ConsPlusNormal"/>
        <w:ind w:firstLine="540"/>
        <w:jc w:val="both"/>
        <w:outlineLvl w:val="0"/>
        <w:rPr>
          <w:rFonts w:ascii="Times New Roman" w:hAnsi="Times New Roman" w:cs="Times New Roman"/>
          <w:sz w:val="28"/>
          <w:szCs w:val="28"/>
        </w:rPr>
      </w:pPr>
    </w:p>
    <w:p w:rsidR="00606D3B" w:rsidRPr="00EE6975" w:rsidRDefault="00606D3B" w:rsidP="00606D3B">
      <w:pPr>
        <w:pStyle w:val="ConsPlusNormal"/>
        <w:ind w:firstLine="540"/>
        <w:jc w:val="both"/>
        <w:outlineLvl w:val="0"/>
        <w:rPr>
          <w:rFonts w:ascii="Times New Roman" w:hAnsi="Times New Roman" w:cs="Times New Roman"/>
          <w:b/>
          <w:sz w:val="28"/>
          <w:szCs w:val="28"/>
        </w:rPr>
      </w:pPr>
      <w:r w:rsidRPr="00EE6975">
        <w:rPr>
          <w:rFonts w:ascii="Times New Roman" w:hAnsi="Times New Roman" w:cs="Times New Roman"/>
          <w:b/>
          <w:sz w:val="28"/>
          <w:szCs w:val="28"/>
        </w:rPr>
        <w:t xml:space="preserve">О внесении изменений и дополнений </w:t>
      </w:r>
    </w:p>
    <w:p w:rsidR="00606D3B" w:rsidRDefault="00606D3B" w:rsidP="00606D3B">
      <w:pPr>
        <w:pStyle w:val="ConsPlusNormal"/>
        <w:ind w:firstLine="540"/>
        <w:jc w:val="both"/>
        <w:outlineLvl w:val="0"/>
        <w:rPr>
          <w:rFonts w:ascii="Times New Roman" w:hAnsi="Times New Roman" w:cs="Times New Roman"/>
          <w:b/>
          <w:sz w:val="28"/>
          <w:szCs w:val="28"/>
        </w:rPr>
      </w:pPr>
      <w:r w:rsidRPr="00EE6975">
        <w:rPr>
          <w:rFonts w:ascii="Times New Roman" w:hAnsi="Times New Roman" w:cs="Times New Roman"/>
          <w:b/>
          <w:sz w:val="28"/>
          <w:szCs w:val="28"/>
        </w:rPr>
        <w:t>в Устав муниципального образования</w:t>
      </w:r>
    </w:p>
    <w:p w:rsidR="00606D3B" w:rsidRPr="00EE6975" w:rsidRDefault="00606D3B" w:rsidP="00606D3B">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городского поселения</w:t>
      </w:r>
      <w:r w:rsidRPr="00EE6975">
        <w:rPr>
          <w:rFonts w:ascii="Times New Roman" w:hAnsi="Times New Roman" w:cs="Times New Roman"/>
          <w:b/>
          <w:sz w:val="28"/>
          <w:szCs w:val="28"/>
        </w:rPr>
        <w:t xml:space="preserve"> </w:t>
      </w:r>
      <w:r w:rsidR="006B2B27">
        <w:rPr>
          <w:rFonts w:ascii="Times New Roman" w:hAnsi="Times New Roman" w:cs="Times New Roman"/>
          <w:b/>
          <w:sz w:val="28"/>
          <w:szCs w:val="28"/>
        </w:rPr>
        <w:t>«</w:t>
      </w:r>
      <w:r w:rsidRPr="00EE6975">
        <w:rPr>
          <w:rFonts w:ascii="Times New Roman" w:hAnsi="Times New Roman" w:cs="Times New Roman"/>
          <w:b/>
          <w:sz w:val="28"/>
          <w:szCs w:val="28"/>
        </w:rPr>
        <w:t>Пушкиногорье</w:t>
      </w:r>
      <w:r w:rsidR="006B2B27">
        <w:rPr>
          <w:rFonts w:ascii="Times New Roman" w:hAnsi="Times New Roman" w:cs="Times New Roman"/>
          <w:b/>
          <w:sz w:val="28"/>
          <w:szCs w:val="28"/>
        </w:rPr>
        <w:t>»</w:t>
      </w:r>
    </w:p>
    <w:p w:rsidR="00606D3B"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r w:rsidRPr="002214E9">
        <w:rPr>
          <w:rFonts w:ascii="Times New Roman" w:hAnsi="Times New Roman" w:cs="Times New Roman"/>
          <w:sz w:val="28"/>
          <w:szCs w:val="28"/>
        </w:rPr>
        <w:t>В соответствии с Федеральным закон</w:t>
      </w:r>
      <w:r>
        <w:rPr>
          <w:rFonts w:ascii="Times New Roman" w:hAnsi="Times New Roman" w:cs="Times New Roman"/>
          <w:sz w:val="28"/>
          <w:szCs w:val="28"/>
        </w:rPr>
        <w:t>ом</w:t>
      </w:r>
      <w:r w:rsidRPr="002214E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2214E9">
        <w:rPr>
          <w:rFonts w:ascii="Times New Roman" w:hAnsi="Times New Roman" w:cs="Times New Roman"/>
          <w:sz w:val="28"/>
          <w:szCs w:val="28"/>
        </w:rPr>
        <w:t xml:space="preserve"> </w:t>
      </w:r>
      <w:r w:rsidRPr="00983D61">
        <w:rPr>
          <w:rFonts w:ascii="Times New Roman" w:hAnsi="Times New Roman" w:cs="Times New Roman"/>
          <w:sz w:val="28"/>
          <w:szCs w:val="28"/>
        </w:rPr>
        <w:t>руководствуясь Устав</w:t>
      </w:r>
      <w:r>
        <w:rPr>
          <w:rFonts w:ascii="Times New Roman" w:hAnsi="Times New Roman" w:cs="Times New Roman"/>
          <w:sz w:val="28"/>
          <w:szCs w:val="28"/>
        </w:rPr>
        <w:t>ом</w:t>
      </w:r>
      <w:r w:rsidRPr="00983D6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Пушкиногорье»</w:t>
      </w:r>
      <w:r w:rsidRPr="00983D61">
        <w:rPr>
          <w:rFonts w:ascii="Times New Roman" w:hAnsi="Times New Roman" w:cs="Times New Roman"/>
          <w:sz w:val="28"/>
          <w:szCs w:val="28"/>
        </w:rPr>
        <w:t xml:space="preserve">, </w:t>
      </w:r>
    </w:p>
    <w:p w:rsidR="00606D3B" w:rsidRPr="0023475F" w:rsidRDefault="00606D3B" w:rsidP="00606D3B">
      <w:pPr>
        <w:pStyle w:val="ConsPlusNormal"/>
        <w:ind w:firstLine="540"/>
        <w:jc w:val="both"/>
        <w:outlineLvl w:val="0"/>
        <w:rPr>
          <w:rFonts w:ascii="Times New Roman" w:hAnsi="Times New Roman" w:cs="Times New Roman"/>
          <w:sz w:val="28"/>
          <w:szCs w:val="28"/>
        </w:rPr>
      </w:pP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Собрание депутатов городско</w:t>
      </w:r>
      <w:r>
        <w:rPr>
          <w:rFonts w:ascii="Times New Roman" w:hAnsi="Times New Roman" w:cs="Times New Roman"/>
          <w:sz w:val="28"/>
          <w:szCs w:val="28"/>
        </w:rPr>
        <w:t>го</w:t>
      </w:r>
      <w:r w:rsidRPr="0023475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3475F">
        <w:rPr>
          <w:rFonts w:ascii="Times New Roman" w:hAnsi="Times New Roman" w:cs="Times New Roman"/>
          <w:sz w:val="28"/>
          <w:szCs w:val="28"/>
        </w:rPr>
        <w:t xml:space="preserve"> «Пушкиногорье»</w:t>
      </w:r>
    </w:p>
    <w:p w:rsidR="00606D3B" w:rsidRPr="0023475F" w:rsidRDefault="00606D3B" w:rsidP="00606D3B">
      <w:pPr>
        <w:pStyle w:val="ConsPlusNormal"/>
        <w:ind w:firstLine="540"/>
        <w:jc w:val="center"/>
        <w:outlineLvl w:val="0"/>
        <w:rPr>
          <w:rFonts w:ascii="Times New Roman" w:hAnsi="Times New Roman" w:cs="Times New Roman"/>
          <w:sz w:val="28"/>
          <w:szCs w:val="28"/>
        </w:rPr>
      </w:pPr>
      <w:r w:rsidRPr="0023475F">
        <w:rPr>
          <w:rFonts w:ascii="Times New Roman" w:hAnsi="Times New Roman" w:cs="Times New Roman"/>
          <w:sz w:val="28"/>
          <w:szCs w:val="28"/>
        </w:rPr>
        <w:t>РЕШИЛО:</w:t>
      </w:r>
    </w:p>
    <w:p w:rsidR="00606D3B" w:rsidRPr="0023475F" w:rsidRDefault="00606D3B" w:rsidP="00606D3B">
      <w:pPr>
        <w:pStyle w:val="ConsPlusNormal"/>
        <w:ind w:firstLine="540"/>
        <w:jc w:val="center"/>
        <w:outlineLvl w:val="0"/>
        <w:rPr>
          <w:rFonts w:ascii="Times New Roman" w:hAnsi="Times New Roman" w:cs="Times New Roman"/>
          <w:sz w:val="28"/>
          <w:szCs w:val="28"/>
        </w:rPr>
      </w:pPr>
    </w:p>
    <w:p w:rsidR="00C14204" w:rsidRDefault="00C14204" w:rsidP="00C14204">
      <w:pPr>
        <w:numPr>
          <w:ilvl w:val="0"/>
          <w:numId w:val="2"/>
        </w:numPr>
        <w:spacing w:after="0" w:line="240" w:lineRule="auto"/>
        <w:jc w:val="both"/>
        <w:rPr>
          <w:rFonts w:ascii="Times New Roman" w:eastAsia="Calibri" w:hAnsi="Times New Roman"/>
          <w:sz w:val="28"/>
          <w:szCs w:val="28"/>
          <w:lang w:eastAsia="en-US"/>
        </w:rPr>
      </w:pPr>
      <w:r w:rsidRPr="00C14204">
        <w:rPr>
          <w:rFonts w:ascii="Times New Roman" w:eastAsia="Calibri" w:hAnsi="Times New Roman"/>
          <w:sz w:val="28"/>
          <w:szCs w:val="28"/>
          <w:lang w:eastAsia="en-US"/>
        </w:rPr>
        <w:t>Решение Собрания городского поселения  от 24.03.2016 года № 32 «О внесении изменений и дополнений в Устав муниципального образования городского поселения «Пушкиногорье» отменить.</w:t>
      </w:r>
    </w:p>
    <w:p w:rsidR="00606D3B" w:rsidRPr="00C14204" w:rsidRDefault="00606D3B" w:rsidP="00C14204">
      <w:pPr>
        <w:numPr>
          <w:ilvl w:val="0"/>
          <w:numId w:val="2"/>
        </w:numPr>
        <w:spacing w:after="0" w:line="240" w:lineRule="auto"/>
        <w:jc w:val="both"/>
        <w:rPr>
          <w:rFonts w:ascii="Times New Roman" w:eastAsia="Calibri" w:hAnsi="Times New Roman"/>
          <w:sz w:val="28"/>
          <w:szCs w:val="28"/>
          <w:lang w:eastAsia="en-US"/>
        </w:rPr>
      </w:pPr>
      <w:r w:rsidRPr="00C14204">
        <w:rPr>
          <w:rFonts w:ascii="Times New Roman" w:eastAsia="Calibri" w:hAnsi="Times New Roman"/>
          <w:sz w:val="28"/>
          <w:szCs w:val="28"/>
          <w:lang w:eastAsia="en-US"/>
        </w:rPr>
        <w:t>Внести изменения и дополнения в Устав муниципального образования городское поселение «Пушкиногорье» (приложение    № 1).</w:t>
      </w:r>
    </w:p>
    <w:p w:rsidR="00606D3B" w:rsidRPr="00A24313" w:rsidRDefault="00606D3B" w:rsidP="00606D3B">
      <w:pPr>
        <w:numPr>
          <w:ilvl w:val="0"/>
          <w:numId w:val="2"/>
        </w:numPr>
        <w:spacing w:after="0" w:line="240" w:lineRule="auto"/>
        <w:jc w:val="both"/>
        <w:rPr>
          <w:rFonts w:ascii="Times New Roman" w:eastAsia="Calibri" w:hAnsi="Times New Roman"/>
          <w:sz w:val="28"/>
          <w:szCs w:val="28"/>
          <w:lang w:eastAsia="en-US"/>
        </w:rPr>
      </w:pPr>
      <w:r w:rsidRPr="00A24313">
        <w:rPr>
          <w:rFonts w:ascii="Times New Roman" w:eastAsia="Calibri" w:hAnsi="Times New Roman"/>
          <w:sz w:val="28"/>
          <w:szCs w:val="28"/>
          <w:lang w:eastAsia="en-US"/>
        </w:rPr>
        <w:t>Направить изменения и дополнения в Устав на государственную регистрацию в соответствии с действующим законодательством.</w:t>
      </w:r>
    </w:p>
    <w:p w:rsidR="00606D3B" w:rsidRPr="00A24313" w:rsidRDefault="00606D3B" w:rsidP="00606D3B">
      <w:pPr>
        <w:numPr>
          <w:ilvl w:val="0"/>
          <w:numId w:val="2"/>
        </w:numPr>
        <w:spacing w:after="0" w:line="240" w:lineRule="auto"/>
        <w:jc w:val="both"/>
        <w:rPr>
          <w:rFonts w:ascii="Times New Roman" w:eastAsia="Calibri" w:hAnsi="Times New Roman"/>
          <w:sz w:val="28"/>
          <w:szCs w:val="28"/>
          <w:lang w:eastAsia="en-US"/>
        </w:rPr>
      </w:pPr>
      <w:r w:rsidRPr="00A24313">
        <w:rPr>
          <w:rFonts w:ascii="Times New Roman" w:eastAsia="Calibri" w:hAnsi="Times New Roman"/>
          <w:sz w:val="28"/>
          <w:szCs w:val="28"/>
          <w:lang w:eastAsia="en-US"/>
        </w:rPr>
        <w:t>Настоящее Решение вступает в силу после его государственной регистрации и обнародования.</w:t>
      </w:r>
    </w:p>
    <w:p w:rsidR="00606D3B" w:rsidRDefault="00606D3B" w:rsidP="00606D3B">
      <w:pPr>
        <w:rPr>
          <w:rFonts w:ascii="Times New Roman" w:eastAsia="Calibri" w:hAnsi="Times New Roman"/>
          <w:sz w:val="28"/>
          <w:szCs w:val="28"/>
          <w:lang w:eastAsia="en-US"/>
        </w:rPr>
      </w:pPr>
    </w:p>
    <w:p w:rsidR="00606D3B" w:rsidRPr="0023475F" w:rsidRDefault="00606D3B" w:rsidP="00606D3B">
      <w:pPr>
        <w:pStyle w:val="ConsPlusNormal"/>
        <w:ind w:firstLine="0"/>
        <w:outlineLvl w:val="0"/>
        <w:rPr>
          <w:rFonts w:ascii="Times New Roman" w:hAnsi="Times New Roman" w:cs="Times New Roman"/>
          <w:sz w:val="28"/>
          <w:szCs w:val="28"/>
        </w:rPr>
      </w:pPr>
      <w:r w:rsidRPr="00A24313">
        <w:rPr>
          <w:rFonts w:ascii="Times New Roman" w:eastAsia="Calibri" w:hAnsi="Times New Roman" w:cs="Times New Roman"/>
          <w:sz w:val="28"/>
          <w:szCs w:val="28"/>
          <w:lang w:eastAsia="en-US"/>
        </w:rPr>
        <w:t>Глава городского поселения                                                                                «Пушкиногорье»                                                                                  Ю. А. Гусев</w:t>
      </w:r>
      <w:r w:rsidRPr="00A24313">
        <w:rPr>
          <w:rFonts w:ascii="Times New Roman" w:eastAsia="Calibri" w:hAnsi="Times New Roman" w:cs="Times New Roman"/>
          <w:sz w:val="22"/>
          <w:szCs w:val="22"/>
          <w:lang w:eastAsia="en-US"/>
        </w:rPr>
        <w:t xml:space="preserve">                                                                                                                         </w:t>
      </w:r>
    </w:p>
    <w:p w:rsidR="00606D3B" w:rsidRDefault="00606D3B" w:rsidP="00606D3B">
      <w:pPr>
        <w:pStyle w:val="ConsPlusNormal"/>
        <w:ind w:firstLine="540"/>
        <w:jc w:val="both"/>
        <w:outlineLvl w:val="0"/>
        <w:rPr>
          <w:rFonts w:ascii="Times New Roman" w:hAnsi="Times New Roman" w:cs="Times New Roman"/>
          <w:sz w:val="28"/>
          <w:szCs w:val="28"/>
        </w:rPr>
      </w:pPr>
    </w:p>
    <w:p w:rsidR="00606D3B" w:rsidRDefault="00606D3B" w:rsidP="00606D3B">
      <w:pPr>
        <w:pStyle w:val="ConsPlusNormal"/>
        <w:ind w:firstLine="540"/>
        <w:jc w:val="both"/>
        <w:outlineLvl w:val="0"/>
        <w:rPr>
          <w:rFonts w:ascii="Times New Roman" w:hAnsi="Times New Roman" w:cs="Times New Roman"/>
          <w:sz w:val="28"/>
          <w:szCs w:val="28"/>
        </w:rPr>
      </w:pPr>
    </w:p>
    <w:p w:rsidR="00606D3B" w:rsidRPr="0023475F" w:rsidRDefault="00606D3B" w:rsidP="00606D3B">
      <w:pPr>
        <w:pStyle w:val="ConsPlusNormal"/>
        <w:ind w:firstLine="540"/>
        <w:jc w:val="both"/>
        <w:outlineLvl w:val="0"/>
        <w:rPr>
          <w:rFonts w:ascii="Times New Roman" w:hAnsi="Times New Roman" w:cs="Times New Roman"/>
          <w:sz w:val="28"/>
          <w:szCs w:val="28"/>
        </w:rPr>
      </w:pPr>
    </w:p>
    <w:p w:rsidR="00606D3B" w:rsidRPr="00A24313" w:rsidRDefault="00606D3B" w:rsidP="00606D3B">
      <w:pPr>
        <w:tabs>
          <w:tab w:val="left" w:pos="856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Приложение № 1</w:t>
      </w:r>
    </w:p>
    <w:p w:rsidR="00606D3B" w:rsidRPr="00A24313" w:rsidRDefault="00606D3B" w:rsidP="00606D3B">
      <w:pPr>
        <w:tabs>
          <w:tab w:val="left" w:pos="4920"/>
          <w:tab w:val="left" w:pos="607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ab/>
        <w:t xml:space="preserve">                 </w:t>
      </w:r>
    </w:p>
    <w:p w:rsidR="00606D3B" w:rsidRPr="00A24313" w:rsidRDefault="00606D3B" w:rsidP="00606D3B">
      <w:pPr>
        <w:tabs>
          <w:tab w:val="left" w:pos="4920"/>
          <w:tab w:val="left" w:pos="607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Утверждено                                                                                                                          </w:t>
      </w:r>
    </w:p>
    <w:p w:rsidR="00606D3B" w:rsidRPr="00A24313" w:rsidRDefault="00606D3B" w:rsidP="00606D3B">
      <w:pPr>
        <w:tabs>
          <w:tab w:val="left" w:pos="4920"/>
          <w:tab w:val="left" w:pos="6075"/>
        </w:tabs>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Решением  Собрания депутатов</w:t>
      </w:r>
    </w:p>
    <w:p w:rsidR="00606D3B" w:rsidRPr="00A24313" w:rsidRDefault="00606D3B" w:rsidP="00606D3B">
      <w:pPr>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городского поселения</w:t>
      </w:r>
      <w:r w:rsidR="004B2011" w:rsidRPr="00A24313">
        <w:rPr>
          <w:rFonts w:ascii="Times New Roman" w:eastAsia="Calibri" w:hAnsi="Times New Roman"/>
          <w:lang w:eastAsia="en-US"/>
        </w:rPr>
        <w:t xml:space="preserve"> «Пушкиногорье»                                                                                                                                                                                                          </w:t>
      </w:r>
      <w:r w:rsidR="004B2011">
        <w:rPr>
          <w:rFonts w:ascii="Times New Roman" w:eastAsia="Calibri" w:hAnsi="Times New Roman"/>
          <w:lang w:eastAsia="en-US"/>
        </w:rPr>
        <w:t xml:space="preserve"> </w:t>
      </w:r>
      <w:r w:rsidRPr="00A24313">
        <w:rPr>
          <w:rFonts w:ascii="Times New Roman" w:eastAsia="Calibri" w:hAnsi="Times New Roman"/>
          <w:lang w:eastAsia="en-US"/>
        </w:rPr>
        <w:t xml:space="preserve">                                                    </w:t>
      </w:r>
    </w:p>
    <w:p w:rsidR="00606D3B" w:rsidRDefault="00606D3B" w:rsidP="00606D3B">
      <w:pPr>
        <w:spacing w:after="0" w:line="240" w:lineRule="auto"/>
        <w:jc w:val="right"/>
        <w:rPr>
          <w:rFonts w:ascii="Times New Roman" w:eastAsia="Calibri" w:hAnsi="Times New Roman"/>
          <w:lang w:eastAsia="en-US"/>
        </w:rPr>
      </w:pPr>
      <w:r w:rsidRPr="00A24313">
        <w:rPr>
          <w:rFonts w:ascii="Times New Roman" w:eastAsia="Calibri" w:hAnsi="Times New Roman"/>
          <w:lang w:eastAsia="en-US"/>
        </w:rPr>
        <w:t xml:space="preserve">                                                                         от .201</w:t>
      </w:r>
      <w:r>
        <w:rPr>
          <w:rFonts w:ascii="Times New Roman" w:eastAsia="Calibri" w:hAnsi="Times New Roman"/>
          <w:lang w:eastAsia="en-US"/>
        </w:rPr>
        <w:t>6</w:t>
      </w:r>
      <w:r w:rsidRPr="00A24313">
        <w:rPr>
          <w:rFonts w:ascii="Times New Roman" w:eastAsia="Calibri" w:hAnsi="Times New Roman"/>
          <w:lang w:eastAsia="en-US"/>
        </w:rPr>
        <w:t xml:space="preserve"> г. № </w:t>
      </w:r>
    </w:p>
    <w:p w:rsidR="004B2011" w:rsidRPr="00A24313" w:rsidRDefault="004B2011" w:rsidP="00606D3B">
      <w:pPr>
        <w:spacing w:after="0" w:line="240" w:lineRule="auto"/>
        <w:jc w:val="right"/>
        <w:rPr>
          <w:rFonts w:ascii="Times New Roman" w:eastAsia="Calibri" w:hAnsi="Times New Roman"/>
          <w:lang w:eastAsia="en-US"/>
        </w:rPr>
      </w:pPr>
    </w:p>
    <w:p w:rsidR="00606D3B" w:rsidRPr="002214E9" w:rsidRDefault="00606D3B" w:rsidP="00606D3B">
      <w:pPr>
        <w:spacing w:after="0"/>
        <w:ind w:firstLine="567"/>
        <w:contextualSpacing/>
        <w:jc w:val="both"/>
        <w:rPr>
          <w:rFonts w:ascii="Times New Roman" w:hAnsi="Times New Roman"/>
          <w:sz w:val="28"/>
          <w:szCs w:val="28"/>
        </w:rPr>
      </w:pPr>
      <w:r>
        <w:rPr>
          <w:rFonts w:ascii="Times New Roman" w:hAnsi="Times New Roman"/>
          <w:sz w:val="28"/>
          <w:szCs w:val="28"/>
        </w:rPr>
        <w:t xml:space="preserve">1. </w:t>
      </w:r>
      <w:r w:rsidRPr="002214E9">
        <w:rPr>
          <w:rFonts w:ascii="Times New Roman" w:hAnsi="Times New Roman"/>
          <w:b/>
          <w:sz w:val="28"/>
          <w:szCs w:val="28"/>
          <w:u w:val="single"/>
        </w:rPr>
        <w:t>Пункт 1</w:t>
      </w:r>
      <w:r w:rsidRPr="002F3B50">
        <w:rPr>
          <w:rFonts w:ascii="Times New Roman" w:hAnsi="Times New Roman"/>
          <w:b/>
          <w:sz w:val="28"/>
          <w:szCs w:val="28"/>
          <w:u w:val="single"/>
        </w:rPr>
        <w:t>6</w:t>
      </w:r>
      <w:r w:rsidRPr="002214E9">
        <w:rPr>
          <w:rFonts w:ascii="Times New Roman" w:hAnsi="Times New Roman"/>
          <w:b/>
          <w:sz w:val="28"/>
          <w:szCs w:val="28"/>
          <w:u w:val="single"/>
        </w:rPr>
        <w:t xml:space="preserve"> ст.4</w:t>
      </w:r>
      <w:r>
        <w:rPr>
          <w:rFonts w:ascii="Times New Roman" w:hAnsi="Times New Roman"/>
          <w:b/>
          <w:sz w:val="28"/>
          <w:szCs w:val="28"/>
          <w:u w:val="single"/>
        </w:rPr>
        <w:t xml:space="preserve"> </w:t>
      </w:r>
      <w:r w:rsidRPr="00A16346">
        <w:rPr>
          <w:rFonts w:ascii="Times New Roman" w:hAnsi="Times New Roman"/>
          <w:b/>
          <w:sz w:val="28"/>
          <w:szCs w:val="28"/>
          <w:u w:val="single"/>
        </w:rPr>
        <w:t>Устава</w:t>
      </w:r>
      <w:r>
        <w:rPr>
          <w:rFonts w:ascii="Times New Roman" w:hAnsi="Times New Roman"/>
          <w:sz w:val="28"/>
          <w:szCs w:val="28"/>
        </w:rPr>
        <w:t xml:space="preserve"> </w:t>
      </w:r>
      <w:r w:rsidRPr="002214E9">
        <w:rPr>
          <w:rFonts w:ascii="Times New Roman" w:hAnsi="Times New Roman"/>
          <w:sz w:val="28"/>
          <w:szCs w:val="28"/>
        </w:rPr>
        <w:t>изложить в следующей редакции:</w:t>
      </w:r>
    </w:p>
    <w:p w:rsidR="00606D3B" w:rsidRDefault="00606D3B" w:rsidP="00606D3B">
      <w:pPr>
        <w:pStyle w:val="ConsPlusNormal"/>
        <w:ind w:firstLine="540"/>
        <w:jc w:val="both"/>
        <w:outlineLvl w:val="0"/>
        <w:rPr>
          <w:rFonts w:ascii="Times New Roman" w:hAnsi="Times New Roman" w:cs="Times New Roman"/>
          <w:sz w:val="28"/>
          <w:szCs w:val="28"/>
        </w:rPr>
      </w:pPr>
      <w:r w:rsidRPr="002214E9">
        <w:rPr>
          <w:rFonts w:ascii="Times New Roman"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Default="004B2011" w:rsidP="00606D3B">
      <w:pPr>
        <w:pStyle w:val="ConsPlusNormal"/>
        <w:ind w:firstLine="540"/>
        <w:jc w:val="both"/>
        <w:outlineLvl w:val="0"/>
        <w:rPr>
          <w:rFonts w:ascii="Times New Roman" w:hAnsi="Times New Roman" w:cs="Times New Roman"/>
          <w:sz w:val="28"/>
          <w:szCs w:val="28"/>
        </w:rPr>
      </w:pPr>
    </w:p>
    <w:p w:rsidR="00606D3B" w:rsidRPr="002214E9" w:rsidRDefault="00606D3B" w:rsidP="00606D3B">
      <w:pPr>
        <w:pStyle w:val="ConsPlusNormal"/>
        <w:ind w:firstLine="540"/>
        <w:jc w:val="both"/>
        <w:outlineLvl w:val="0"/>
        <w:rPr>
          <w:rFonts w:ascii="Times New Roman" w:hAnsi="Times New Roman"/>
          <w:sz w:val="28"/>
          <w:szCs w:val="28"/>
        </w:rPr>
      </w:pPr>
      <w:r>
        <w:rPr>
          <w:rFonts w:ascii="Times New Roman" w:hAnsi="Times New Roman" w:cs="Times New Roman"/>
          <w:sz w:val="28"/>
          <w:szCs w:val="28"/>
        </w:rPr>
        <w:t xml:space="preserve">2. </w:t>
      </w:r>
      <w:r w:rsidRPr="002214E9">
        <w:rPr>
          <w:rFonts w:ascii="Times New Roman" w:hAnsi="Times New Roman"/>
          <w:b/>
          <w:sz w:val="28"/>
          <w:szCs w:val="28"/>
          <w:u w:val="single"/>
        </w:rPr>
        <w:t>Пункт 1</w:t>
      </w:r>
      <w:r>
        <w:rPr>
          <w:rFonts w:ascii="Times New Roman" w:hAnsi="Times New Roman"/>
          <w:b/>
          <w:sz w:val="28"/>
          <w:szCs w:val="28"/>
          <w:u w:val="single"/>
        </w:rPr>
        <w:t>9</w:t>
      </w:r>
      <w:r w:rsidRPr="002214E9">
        <w:rPr>
          <w:rFonts w:ascii="Times New Roman" w:hAnsi="Times New Roman"/>
          <w:b/>
          <w:sz w:val="28"/>
          <w:szCs w:val="28"/>
          <w:u w:val="single"/>
        </w:rPr>
        <w:t xml:space="preserve"> ст.4</w:t>
      </w:r>
      <w:r>
        <w:rPr>
          <w:rFonts w:ascii="Times New Roman" w:hAnsi="Times New Roman"/>
          <w:b/>
          <w:sz w:val="28"/>
          <w:szCs w:val="28"/>
          <w:u w:val="single"/>
        </w:rPr>
        <w:t xml:space="preserve"> </w:t>
      </w:r>
      <w:r w:rsidRPr="00A16346">
        <w:rPr>
          <w:rFonts w:ascii="Times New Roman" w:hAnsi="Times New Roman"/>
          <w:b/>
          <w:sz w:val="28"/>
          <w:szCs w:val="28"/>
          <w:u w:val="single"/>
        </w:rPr>
        <w:t>Устава</w:t>
      </w:r>
      <w:r>
        <w:rPr>
          <w:rFonts w:ascii="Times New Roman" w:hAnsi="Times New Roman"/>
          <w:sz w:val="28"/>
          <w:szCs w:val="28"/>
        </w:rPr>
        <w:t xml:space="preserve"> </w:t>
      </w:r>
      <w:r w:rsidRPr="002214E9">
        <w:rPr>
          <w:rFonts w:ascii="Times New Roman" w:hAnsi="Times New Roman"/>
          <w:sz w:val="28"/>
          <w:szCs w:val="28"/>
        </w:rPr>
        <w:t>изложить в следующей редакции:</w:t>
      </w:r>
    </w:p>
    <w:p w:rsidR="00606D3B" w:rsidRDefault="00606D3B" w:rsidP="00606D3B">
      <w:pPr>
        <w:pStyle w:val="ConsPlusNormal"/>
        <w:ind w:firstLine="540"/>
        <w:jc w:val="both"/>
        <w:outlineLvl w:val="0"/>
        <w:rPr>
          <w:rFonts w:ascii="Times New Roman" w:hAnsi="Times New Roman" w:cs="Times New Roman"/>
          <w:sz w:val="28"/>
          <w:szCs w:val="28"/>
        </w:rPr>
      </w:pPr>
      <w:r w:rsidRPr="002214E9">
        <w:rPr>
          <w:rFonts w:ascii="Times New Roman" w:hAnsi="Times New Roman" w:cs="Times New Roman"/>
          <w:sz w:val="28"/>
          <w:szCs w:val="28"/>
        </w:rPr>
        <w:t>«1</w:t>
      </w:r>
      <w:r>
        <w:rPr>
          <w:rFonts w:ascii="Times New Roman" w:hAnsi="Times New Roman" w:cs="Times New Roman"/>
          <w:sz w:val="28"/>
          <w:szCs w:val="28"/>
        </w:rPr>
        <w:t>9</w:t>
      </w:r>
      <w:r w:rsidRPr="002214E9">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proofErr w:type="gramStart"/>
      <w:r>
        <w:rPr>
          <w:rFonts w:ascii="Times New Roman" w:hAnsi="Times New Roman" w:cs="Times New Roman"/>
          <w:sz w:val="28"/>
          <w:szCs w:val="28"/>
        </w:rPr>
        <w:t>;</w:t>
      </w:r>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Default="004B2011" w:rsidP="00606D3B">
      <w:pPr>
        <w:pStyle w:val="ConsPlusNormal"/>
        <w:ind w:firstLine="540"/>
        <w:jc w:val="both"/>
        <w:outlineLvl w:val="0"/>
        <w:rPr>
          <w:rFonts w:ascii="Times New Roman" w:hAnsi="Times New Roman" w:cs="Times New Roman"/>
          <w:sz w:val="28"/>
          <w:szCs w:val="28"/>
        </w:rPr>
      </w:pPr>
    </w:p>
    <w:p w:rsidR="00606D3B" w:rsidRPr="002214E9"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2F3B50">
        <w:rPr>
          <w:rFonts w:ascii="Times New Roman" w:hAnsi="Times New Roman" w:cs="Times New Roman"/>
          <w:b/>
          <w:sz w:val="28"/>
          <w:szCs w:val="28"/>
          <w:u w:val="single"/>
        </w:rPr>
        <w:t>Пункт 22 ст.4</w:t>
      </w:r>
      <w:r w:rsidRPr="00A16346">
        <w:rPr>
          <w:rFonts w:ascii="Times New Roman" w:hAnsi="Times New Roman"/>
          <w:b/>
          <w:sz w:val="28"/>
          <w:szCs w:val="28"/>
          <w:u w:val="single"/>
        </w:rPr>
        <w:t xml:space="preserve"> Устава</w:t>
      </w:r>
      <w:r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2214E9">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Pr="002214E9" w:rsidRDefault="004B2011" w:rsidP="00606D3B">
      <w:pPr>
        <w:pStyle w:val="ConsPlusNormal"/>
        <w:widowControl/>
        <w:ind w:firstLine="540"/>
        <w:jc w:val="both"/>
        <w:rPr>
          <w:rFonts w:ascii="Times New Roman" w:hAnsi="Times New Roman" w:cs="Times New Roman"/>
          <w:b/>
          <w:color w:val="FF0000"/>
          <w:sz w:val="28"/>
          <w:szCs w:val="28"/>
        </w:rPr>
      </w:pPr>
    </w:p>
    <w:p w:rsidR="00606D3B" w:rsidRPr="002214E9"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Pr="002214E9">
        <w:rPr>
          <w:rFonts w:ascii="Times New Roman" w:hAnsi="Times New Roman" w:cs="Times New Roman"/>
          <w:sz w:val="28"/>
          <w:szCs w:val="28"/>
        </w:rPr>
        <w:t xml:space="preserve">. </w:t>
      </w:r>
      <w:r w:rsidRPr="002F3B50">
        <w:rPr>
          <w:rFonts w:ascii="Times New Roman" w:hAnsi="Times New Roman" w:cs="Times New Roman"/>
          <w:b/>
          <w:sz w:val="28"/>
          <w:szCs w:val="28"/>
          <w:u w:val="single"/>
        </w:rPr>
        <w:t>Пункт 32 ст.4</w:t>
      </w:r>
      <w:r w:rsidRPr="00A16346">
        <w:rPr>
          <w:rFonts w:ascii="Times New Roman" w:hAnsi="Times New Roman"/>
          <w:b/>
          <w:sz w:val="28"/>
          <w:szCs w:val="28"/>
          <w:u w:val="single"/>
        </w:rPr>
        <w:t xml:space="preserve"> Устава</w:t>
      </w:r>
      <w:r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2214E9">
        <w:rPr>
          <w:rFonts w:ascii="Times New Roman" w:hAnsi="Times New Roman" w:cs="Times New Roman"/>
          <w:sz w:val="28"/>
          <w:szCs w:val="28"/>
        </w:rPr>
        <w:t>«32)</w:t>
      </w:r>
      <w:r>
        <w:rPr>
          <w:rFonts w:ascii="Times New Roman" w:hAnsi="Times New Roman" w:cs="Times New Roman"/>
          <w:sz w:val="28"/>
          <w:szCs w:val="28"/>
        </w:rPr>
        <w:t xml:space="preserve"> </w:t>
      </w:r>
      <w:r w:rsidRPr="002214E9">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2214E9">
        <w:rPr>
          <w:rFonts w:ascii="Times New Roman" w:hAnsi="Times New Roman" w:cs="Times New Roman"/>
          <w:sz w:val="28"/>
          <w:szCs w:val="28"/>
        </w:rPr>
        <w:t>;»</w:t>
      </w:r>
      <w:proofErr w:type="gramEnd"/>
      <w:r w:rsidRPr="002214E9">
        <w:rPr>
          <w:rFonts w:ascii="Times New Roman" w:hAnsi="Times New Roman" w:cs="Times New Roman"/>
          <w:sz w:val="28"/>
          <w:szCs w:val="28"/>
        </w:rPr>
        <w:t>.</w:t>
      </w:r>
    </w:p>
    <w:p w:rsidR="004B2011" w:rsidRPr="002214E9" w:rsidRDefault="004B2011" w:rsidP="00606D3B">
      <w:pPr>
        <w:pStyle w:val="ConsPlusNormal"/>
        <w:widowControl/>
        <w:ind w:firstLine="540"/>
        <w:jc w:val="both"/>
        <w:rPr>
          <w:rFonts w:ascii="Times New Roman" w:hAnsi="Times New Roman" w:cs="Times New Roman"/>
          <w:sz w:val="28"/>
          <w:szCs w:val="28"/>
        </w:rPr>
      </w:pPr>
    </w:p>
    <w:p w:rsidR="00606D3B" w:rsidRDefault="004B2011" w:rsidP="004B2011">
      <w:pPr>
        <w:pStyle w:val="ConsPlusNormal"/>
        <w:ind w:left="360" w:firstLine="0"/>
        <w:jc w:val="both"/>
        <w:outlineLvl w:val="0"/>
        <w:rPr>
          <w:rFonts w:ascii="Times New Roman" w:hAnsi="Times New Roman" w:cs="Times New Roman"/>
          <w:sz w:val="28"/>
          <w:szCs w:val="28"/>
        </w:rPr>
      </w:pPr>
      <w:r w:rsidRPr="004B20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2011">
        <w:rPr>
          <w:rFonts w:ascii="Times New Roman" w:hAnsi="Times New Roman" w:cs="Times New Roman"/>
          <w:sz w:val="28"/>
          <w:szCs w:val="28"/>
        </w:rPr>
        <w:t>5.</w:t>
      </w:r>
      <w:r>
        <w:rPr>
          <w:rFonts w:ascii="Times New Roman" w:hAnsi="Times New Roman" w:cs="Times New Roman"/>
          <w:b/>
          <w:sz w:val="28"/>
          <w:szCs w:val="28"/>
          <w:u w:val="single"/>
        </w:rPr>
        <w:t xml:space="preserve"> </w:t>
      </w:r>
      <w:r w:rsidR="00606D3B" w:rsidRPr="002F3B50">
        <w:rPr>
          <w:rFonts w:ascii="Times New Roman" w:hAnsi="Times New Roman" w:cs="Times New Roman"/>
          <w:b/>
          <w:sz w:val="28"/>
          <w:szCs w:val="28"/>
          <w:u w:val="single"/>
        </w:rPr>
        <w:t>Пункт 11.1</w:t>
      </w:r>
      <w:r w:rsidR="00606D3B" w:rsidRPr="003923B7">
        <w:rPr>
          <w:rFonts w:ascii="Times New Roman" w:hAnsi="Times New Roman" w:cs="Times New Roman"/>
          <w:sz w:val="28"/>
          <w:szCs w:val="28"/>
        </w:rPr>
        <w:t xml:space="preserve"> </w:t>
      </w:r>
      <w:r w:rsidR="00606D3B" w:rsidRPr="002F3B50">
        <w:rPr>
          <w:rFonts w:ascii="Times New Roman" w:hAnsi="Times New Roman" w:cs="Times New Roman"/>
          <w:b/>
          <w:sz w:val="28"/>
          <w:szCs w:val="28"/>
          <w:u w:val="single"/>
        </w:rPr>
        <w:t>статьи 21</w:t>
      </w:r>
      <w:r w:rsidR="00606D3B" w:rsidRPr="00A16346">
        <w:rPr>
          <w:rFonts w:ascii="Times New Roman" w:hAnsi="Times New Roman"/>
          <w:b/>
          <w:sz w:val="28"/>
          <w:szCs w:val="28"/>
          <w:u w:val="single"/>
        </w:rPr>
        <w:t xml:space="preserve"> Устава</w:t>
      </w:r>
      <w:r w:rsidR="00606D3B" w:rsidRPr="003923B7">
        <w:rPr>
          <w:rFonts w:ascii="Times New Roman" w:hAnsi="Times New Roman" w:cs="Times New Roman"/>
          <w:sz w:val="28"/>
          <w:szCs w:val="28"/>
        </w:rPr>
        <w:t xml:space="preserve"> считать утратившим силу</w:t>
      </w:r>
      <w:r w:rsidR="00606D3B">
        <w:rPr>
          <w:rFonts w:ascii="Times New Roman" w:hAnsi="Times New Roman" w:cs="Times New Roman"/>
          <w:sz w:val="28"/>
          <w:szCs w:val="28"/>
        </w:rPr>
        <w:t>.</w:t>
      </w:r>
    </w:p>
    <w:p w:rsidR="004B2011" w:rsidRPr="003923B7" w:rsidRDefault="004B2011" w:rsidP="004B2011">
      <w:pPr>
        <w:pStyle w:val="ConsPlusNormal"/>
        <w:ind w:left="1065" w:firstLine="0"/>
        <w:jc w:val="both"/>
        <w:outlineLvl w:val="0"/>
        <w:rPr>
          <w:rFonts w:ascii="Times New Roman" w:hAnsi="Times New Roman" w:cs="Times New Roman"/>
          <w:sz w:val="28"/>
          <w:szCs w:val="28"/>
        </w:rPr>
      </w:pPr>
    </w:p>
    <w:p w:rsidR="00606D3B" w:rsidRDefault="004B2011" w:rsidP="004B2011">
      <w:pPr>
        <w:pStyle w:val="ConsPlusNormal"/>
        <w:ind w:firstLine="426"/>
        <w:jc w:val="both"/>
        <w:outlineLvl w:val="0"/>
      </w:pPr>
      <w:r>
        <w:rPr>
          <w:rFonts w:ascii="Times New Roman" w:hAnsi="Times New Roman" w:cs="Times New Roman"/>
          <w:sz w:val="28"/>
          <w:szCs w:val="28"/>
        </w:rPr>
        <w:t xml:space="preserve"> </w:t>
      </w:r>
      <w:r w:rsidR="00606D3B">
        <w:rPr>
          <w:rFonts w:ascii="Times New Roman" w:hAnsi="Times New Roman" w:cs="Times New Roman"/>
          <w:sz w:val="28"/>
          <w:szCs w:val="28"/>
        </w:rPr>
        <w:t>6</w:t>
      </w:r>
      <w:r w:rsidR="00606D3B" w:rsidRPr="003923B7">
        <w:rPr>
          <w:rFonts w:ascii="Times New Roman" w:hAnsi="Times New Roman" w:cs="Times New Roman"/>
          <w:sz w:val="28"/>
          <w:szCs w:val="28"/>
        </w:rPr>
        <w:t xml:space="preserve">. </w:t>
      </w:r>
      <w:r w:rsidR="00606D3B" w:rsidRPr="002F3B50">
        <w:rPr>
          <w:rFonts w:ascii="Times New Roman" w:hAnsi="Times New Roman" w:cs="Times New Roman"/>
          <w:b/>
          <w:sz w:val="28"/>
          <w:szCs w:val="28"/>
          <w:u w:val="single"/>
        </w:rPr>
        <w:t>Пункт 20 ст.30</w:t>
      </w:r>
      <w:r w:rsidR="00606D3B" w:rsidRPr="00A16346">
        <w:rPr>
          <w:rFonts w:ascii="Times New Roman" w:hAnsi="Times New Roman"/>
          <w:b/>
          <w:sz w:val="28"/>
          <w:szCs w:val="28"/>
          <w:u w:val="single"/>
        </w:rPr>
        <w:t xml:space="preserve"> Устава</w:t>
      </w:r>
      <w:r w:rsidR="00606D3B"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3923B7">
        <w:rPr>
          <w:rFonts w:ascii="Times New Roman" w:hAnsi="Times New Roman" w:cs="Times New Roman"/>
          <w:sz w:val="28"/>
          <w:szCs w:val="28"/>
        </w:rPr>
        <w:t xml:space="preserve">«20) обеспечивает условия для развития на территории поселения физической культуры, </w:t>
      </w:r>
      <w:r w:rsidRPr="00E24886">
        <w:rPr>
          <w:rFonts w:ascii="Times New Roman" w:hAnsi="Times New Roman" w:cs="Times New Roman"/>
          <w:sz w:val="28"/>
          <w:szCs w:val="28"/>
        </w:rPr>
        <w:t>школьного спорта и</w:t>
      </w:r>
      <w:r w:rsidRPr="003923B7">
        <w:rPr>
          <w:rFonts w:ascii="Times New Roman" w:hAnsi="Times New Roman" w:cs="Times New Roman"/>
          <w:b/>
          <w:color w:val="FF0000"/>
          <w:sz w:val="28"/>
          <w:szCs w:val="28"/>
        </w:rPr>
        <w:t xml:space="preserve"> </w:t>
      </w:r>
      <w:r w:rsidRPr="003923B7">
        <w:rPr>
          <w:rFonts w:ascii="Times New Roman" w:hAnsi="Times New Roman" w:cs="Times New Roman"/>
          <w:sz w:val="28"/>
          <w:szCs w:val="28"/>
        </w:rPr>
        <w:t>массового спорта, организует проведение официальных физкультурно-оздоровительных и спортивных мероприятий поселения</w:t>
      </w:r>
      <w:proofErr w:type="gramStart"/>
      <w:r w:rsidRPr="003923B7">
        <w:rPr>
          <w:rFonts w:ascii="Times New Roman" w:hAnsi="Times New Roman" w:cs="Times New Roman"/>
          <w:sz w:val="28"/>
          <w:szCs w:val="28"/>
        </w:rPr>
        <w:t>;»</w:t>
      </w:r>
      <w:proofErr w:type="gramEnd"/>
      <w:r w:rsidRPr="003923B7">
        <w:rPr>
          <w:rFonts w:ascii="Times New Roman" w:hAnsi="Times New Roman" w:cs="Times New Roman"/>
          <w:sz w:val="28"/>
          <w:szCs w:val="28"/>
        </w:rPr>
        <w:t>.</w:t>
      </w:r>
    </w:p>
    <w:p w:rsidR="004B2011" w:rsidRDefault="004B2011"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pPr>
      <w:r>
        <w:rPr>
          <w:rFonts w:ascii="Times New Roman" w:hAnsi="Times New Roman" w:cs="Times New Roman"/>
          <w:sz w:val="28"/>
          <w:szCs w:val="28"/>
        </w:rPr>
        <w:t xml:space="preserve">7. </w:t>
      </w:r>
      <w:r w:rsidRPr="002F3B50">
        <w:rPr>
          <w:rFonts w:ascii="Times New Roman" w:hAnsi="Times New Roman" w:cs="Times New Roman"/>
          <w:b/>
          <w:sz w:val="28"/>
          <w:szCs w:val="28"/>
          <w:u w:val="single"/>
        </w:rPr>
        <w:t>Пункт 2</w:t>
      </w:r>
      <w:r>
        <w:rPr>
          <w:rFonts w:ascii="Times New Roman" w:hAnsi="Times New Roman" w:cs="Times New Roman"/>
          <w:b/>
          <w:sz w:val="28"/>
          <w:szCs w:val="28"/>
          <w:u w:val="single"/>
        </w:rPr>
        <w:t>3</w:t>
      </w:r>
      <w:r w:rsidRPr="002F3B50">
        <w:rPr>
          <w:rFonts w:ascii="Times New Roman" w:hAnsi="Times New Roman" w:cs="Times New Roman"/>
          <w:b/>
          <w:sz w:val="28"/>
          <w:szCs w:val="28"/>
          <w:u w:val="single"/>
        </w:rPr>
        <w:t xml:space="preserve"> ст.30</w:t>
      </w:r>
      <w:r w:rsidRPr="00A16346">
        <w:rPr>
          <w:rFonts w:ascii="Times New Roman" w:hAnsi="Times New Roman"/>
          <w:b/>
          <w:sz w:val="28"/>
          <w:szCs w:val="28"/>
          <w:u w:val="single"/>
        </w:rPr>
        <w:t xml:space="preserve"> Устава</w:t>
      </w:r>
      <w:r w:rsidRPr="002214E9">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3923B7">
        <w:rPr>
          <w:rFonts w:ascii="Times New Roman" w:hAnsi="Times New Roman" w:cs="Times New Roman"/>
          <w:sz w:val="28"/>
          <w:szCs w:val="28"/>
        </w:rPr>
        <w:t>«2</w:t>
      </w:r>
      <w:r>
        <w:rPr>
          <w:rFonts w:ascii="Times New Roman" w:hAnsi="Times New Roman" w:cs="Times New Roman"/>
          <w:sz w:val="28"/>
          <w:szCs w:val="28"/>
        </w:rPr>
        <w:t>3</w:t>
      </w:r>
      <w:r w:rsidRPr="003923B7">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proofErr w:type="gramStart"/>
      <w:r>
        <w:rPr>
          <w:rFonts w:ascii="Times New Roman" w:hAnsi="Times New Roman" w:cs="Times New Roman"/>
          <w:sz w:val="28"/>
          <w:szCs w:val="28"/>
        </w:rPr>
        <w:t>;</w:t>
      </w:r>
      <w:r w:rsidRPr="003923B7">
        <w:rPr>
          <w:rFonts w:ascii="Times New Roman" w:hAnsi="Times New Roman" w:cs="Times New Roman"/>
          <w:sz w:val="28"/>
          <w:szCs w:val="28"/>
        </w:rPr>
        <w:t>»</w:t>
      </w:r>
      <w:proofErr w:type="gramEnd"/>
      <w:r w:rsidRPr="003923B7">
        <w:rPr>
          <w:rFonts w:ascii="Times New Roman" w:hAnsi="Times New Roman" w:cs="Times New Roman"/>
          <w:sz w:val="28"/>
          <w:szCs w:val="28"/>
        </w:rPr>
        <w:t>.</w:t>
      </w:r>
    </w:p>
    <w:p w:rsidR="004B2011" w:rsidRDefault="004B2011" w:rsidP="00606D3B">
      <w:pPr>
        <w:pStyle w:val="ConsPlusNormal"/>
        <w:widowControl/>
        <w:ind w:firstLine="540"/>
        <w:jc w:val="both"/>
        <w:rPr>
          <w:rFonts w:ascii="Times New Roman" w:hAnsi="Times New Roman" w:cs="Times New Roman"/>
          <w:sz w:val="28"/>
          <w:szCs w:val="28"/>
        </w:rPr>
      </w:pPr>
    </w:p>
    <w:p w:rsidR="00606D3B" w:rsidRPr="00C62B8E" w:rsidRDefault="00606D3B" w:rsidP="00606D3B">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8</w:t>
      </w:r>
      <w:r w:rsidRPr="00C62B8E">
        <w:rPr>
          <w:rFonts w:ascii="Times New Roman" w:hAnsi="Times New Roman" w:cs="Times New Roman"/>
          <w:sz w:val="28"/>
          <w:szCs w:val="28"/>
        </w:rPr>
        <w:t xml:space="preserve">. </w:t>
      </w:r>
      <w:r w:rsidRPr="002F3B50">
        <w:rPr>
          <w:rFonts w:ascii="Times New Roman" w:hAnsi="Times New Roman" w:cs="Times New Roman"/>
          <w:b/>
          <w:sz w:val="28"/>
          <w:szCs w:val="28"/>
          <w:u w:val="single"/>
        </w:rPr>
        <w:t>Пункт 26 ст.30</w:t>
      </w:r>
      <w:r w:rsidRPr="00A16346">
        <w:rPr>
          <w:rFonts w:ascii="Times New Roman" w:hAnsi="Times New Roman"/>
          <w:b/>
          <w:sz w:val="28"/>
          <w:szCs w:val="28"/>
          <w:u w:val="single"/>
        </w:rPr>
        <w:t xml:space="preserve"> Устава</w:t>
      </w:r>
      <w:r w:rsidRPr="00C62B8E">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C62B8E">
        <w:rPr>
          <w:rFonts w:ascii="Times New Roman" w:hAnsi="Times New Roman" w:cs="Times New Roman"/>
          <w:sz w:val="28"/>
          <w:szCs w:val="28"/>
        </w:rPr>
        <w:t xml:space="preserve">26)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C62B8E">
        <w:rPr>
          <w:rFonts w:ascii="Times New Roman" w:hAnsi="Times New Roman" w:cs="Times New Roman"/>
          <w:sz w:val="28"/>
          <w:szCs w:val="28"/>
        </w:rPr>
        <w:lastRenderedPageBreak/>
        <w:t>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roofErr w:type="gramStart"/>
      <w:r w:rsidRPr="00C62B8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4B2011" w:rsidRDefault="004B2011"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Pr="00E24886">
        <w:t xml:space="preserve"> </w:t>
      </w:r>
      <w:r w:rsidRPr="002F3B50">
        <w:rPr>
          <w:rFonts w:ascii="Times New Roman" w:hAnsi="Times New Roman" w:cs="Times New Roman"/>
          <w:b/>
          <w:sz w:val="28"/>
          <w:szCs w:val="28"/>
          <w:u w:val="single"/>
        </w:rPr>
        <w:t>Пункт 36 ст.30</w:t>
      </w:r>
      <w:r w:rsidRPr="00A16346">
        <w:rPr>
          <w:rFonts w:ascii="Times New Roman" w:hAnsi="Times New Roman"/>
          <w:b/>
          <w:sz w:val="28"/>
          <w:szCs w:val="28"/>
          <w:u w:val="single"/>
        </w:rPr>
        <w:t xml:space="preserve"> Устава</w:t>
      </w:r>
      <w:r w:rsidRPr="00E24886">
        <w:rPr>
          <w:rFonts w:ascii="Times New Roman" w:hAnsi="Times New Roman" w:cs="Times New Roman"/>
          <w:sz w:val="28"/>
          <w:szCs w:val="28"/>
        </w:rPr>
        <w:t xml:space="preserve"> изложить в следующей редакции:</w:t>
      </w:r>
    </w:p>
    <w:p w:rsidR="00606D3B" w:rsidRDefault="00606D3B" w:rsidP="00606D3B">
      <w:pPr>
        <w:pStyle w:val="ConsPlusNormal"/>
        <w:widowControl/>
        <w:ind w:firstLine="540"/>
        <w:jc w:val="both"/>
        <w:rPr>
          <w:rFonts w:ascii="Times New Roman" w:hAnsi="Times New Roman" w:cs="Times New Roman"/>
          <w:sz w:val="28"/>
          <w:szCs w:val="28"/>
        </w:rPr>
      </w:pPr>
      <w:r w:rsidRPr="00E24886">
        <w:rPr>
          <w:rFonts w:ascii="Times New Roman" w:hAnsi="Times New Roman" w:cs="Times New Roman"/>
          <w:sz w:val="28"/>
          <w:szCs w:val="28"/>
        </w:rPr>
        <w:t>«36) оказывает поддержку гражданам и их объединениям, участвующим в охране общественного порядка, создает условия для деятельности народных дружин</w:t>
      </w:r>
      <w:proofErr w:type="gramStart"/>
      <w:r w:rsidRPr="00E24886">
        <w:rPr>
          <w:rFonts w:ascii="Times New Roman" w:hAnsi="Times New Roman" w:cs="Times New Roman"/>
          <w:sz w:val="28"/>
          <w:szCs w:val="28"/>
        </w:rPr>
        <w:t>;»</w:t>
      </w:r>
      <w:proofErr w:type="gramEnd"/>
      <w:r w:rsidRPr="00E24886">
        <w:rPr>
          <w:rFonts w:ascii="Times New Roman" w:hAnsi="Times New Roman" w:cs="Times New Roman"/>
          <w:sz w:val="28"/>
          <w:szCs w:val="28"/>
        </w:rPr>
        <w:t>.</w:t>
      </w:r>
    </w:p>
    <w:p w:rsidR="004B2011" w:rsidRPr="00E24886" w:rsidRDefault="004B2011" w:rsidP="00606D3B">
      <w:pPr>
        <w:pStyle w:val="ConsPlusNormal"/>
        <w:widowControl/>
        <w:ind w:firstLine="540"/>
        <w:jc w:val="both"/>
        <w:rPr>
          <w:rFonts w:ascii="Times New Roman" w:hAnsi="Times New Roman" w:cs="Times New Roman"/>
          <w:sz w:val="28"/>
          <w:szCs w:val="28"/>
        </w:rPr>
      </w:pPr>
    </w:p>
    <w:p w:rsidR="00606D3B" w:rsidRPr="00C62B8E"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Pr="00F5746F">
        <w:rPr>
          <w:rFonts w:ascii="Times New Roman" w:hAnsi="Times New Roman" w:cs="Times New Roman"/>
          <w:sz w:val="28"/>
          <w:szCs w:val="28"/>
        </w:rPr>
        <w:t xml:space="preserve"> </w:t>
      </w:r>
      <w:r w:rsidRPr="002F3B50">
        <w:rPr>
          <w:rFonts w:ascii="Times New Roman" w:hAnsi="Times New Roman" w:cs="Times New Roman"/>
          <w:b/>
          <w:sz w:val="28"/>
          <w:szCs w:val="28"/>
          <w:u w:val="single"/>
        </w:rPr>
        <w:t>Статью 38</w:t>
      </w:r>
      <w:r w:rsidRPr="00A16346">
        <w:rPr>
          <w:rFonts w:ascii="Times New Roman" w:hAnsi="Times New Roman"/>
          <w:b/>
          <w:sz w:val="28"/>
          <w:szCs w:val="28"/>
          <w:u w:val="single"/>
        </w:rPr>
        <w:t xml:space="preserve"> Устава</w:t>
      </w:r>
      <w:r>
        <w:rPr>
          <w:rFonts w:ascii="Times New Roman" w:hAnsi="Times New Roman" w:cs="Times New Roman"/>
          <w:sz w:val="28"/>
          <w:szCs w:val="28"/>
        </w:rPr>
        <w:t xml:space="preserve"> </w:t>
      </w:r>
      <w:r w:rsidRPr="002214E9">
        <w:rPr>
          <w:rFonts w:ascii="Times New Roman" w:hAnsi="Times New Roman" w:cs="Times New Roman"/>
          <w:sz w:val="28"/>
          <w:szCs w:val="28"/>
        </w:rPr>
        <w:t xml:space="preserve"> изложить в </w:t>
      </w:r>
      <w:r>
        <w:rPr>
          <w:rFonts w:ascii="Times New Roman" w:hAnsi="Times New Roman" w:cs="Times New Roman"/>
          <w:sz w:val="28"/>
          <w:szCs w:val="28"/>
        </w:rPr>
        <w:t>новой редакции»</w:t>
      </w: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CB46CC">
        <w:rPr>
          <w:rFonts w:ascii="Times New Roman" w:hAnsi="Times New Roman" w:cs="Times New Roman"/>
          <w:sz w:val="28"/>
          <w:szCs w:val="28"/>
        </w:rPr>
        <w:t>«Статья 38.</w:t>
      </w:r>
      <w:r w:rsidRPr="008E7682">
        <w:rPr>
          <w:rFonts w:ascii="Times New Roman" w:hAnsi="Times New Roman" w:cs="Times New Roman"/>
          <w:sz w:val="28"/>
          <w:szCs w:val="28"/>
        </w:rPr>
        <w:t xml:space="preserve"> Условия и порядок прохождения муниципальной службы, гарантии муниципальным служащим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Организация муниципальной службы, порядок исполнения муниципальными служащими обязанностей по муниципальной службе, их статус, в том числе их права и обязанности, материальное, социально-правовое обеспечение муниципальных служащих, поступление на муниципальную службу и прекращение муниципальной службы определяются федеральными законами, законами области, настоящим Уставом и нормативными актами органов местного самоуправления поселения.</w:t>
      </w:r>
    </w:p>
    <w:p w:rsidR="00606D3B" w:rsidRPr="00314F67" w:rsidRDefault="00606D3B" w:rsidP="00606D3B">
      <w:pPr>
        <w:pStyle w:val="ConsPlusNormal"/>
        <w:widowControl/>
        <w:ind w:firstLine="540"/>
        <w:jc w:val="both"/>
      </w:pPr>
      <w:r w:rsidRPr="008E7682">
        <w:rPr>
          <w:rFonts w:ascii="Times New Roman" w:hAnsi="Times New Roman" w:cs="Times New Roman"/>
          <w:sz w:val="28"/>
          <w:szCs w:val="28"/>
        </w:rPr>
        <w:t xml:space="preserve">2. </w:t>
      </w:r>
      <w:proofErr w:type="gramStart"/>
      <w:r w:rsidRPr="008E7682">
        <w:rPr>
          <w:rFonts w:ascii="Times New Roman" w:hAnsi="Times New Roman" w:cs="Times New Roman"/>
          <w:sz w:val="28"/>
          <w:szCs w:val="28"/>
        </w:rPr>
        <w:t xml:space="preserve">В случае увольнения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муниципальному служащему выплачивается единовременное государственное пособие </w:t>
      </w:r>
      <w:r w:rsidRPr="00314F67">
        <w:rPr>
          <w:rFonts w:ascii="Times New Roman" w:hAnsi="Times New Roman" w:cs="Times New Roman"/>
          <w:sz w:val="28"/>
          <w:szCs w:val="28"/>
        </w:rPr>
        <w:t>в размере 0,5 должностного оклада с надбавкой за выслугу лет за каждый полный год стажа работы (службы), но не более 8 должностных окладов с</w:t>
      </w:r>
      <w:proofErr w:type="gramEnd"/>
      <w:r w:rsidRPr="00314F67">
        <w:rPr>
          <w:rFonts w:ascii="Times New Roman" w:hAnsi="Times New Roman" w:cs="Times New Roman"/>
          <w:sz w:val="28"/>
          <w:szCs w:val="28"/>
        </w:rPr>
        <w:t xml:space="preserve"> надбавкой </w:t>
      </w:r>
      <w:proofErr w:type="gramStart"/>
      <w:r w:rsidRPr="00314F67">
        <w:rPr>
          <w:rFonts w:ascii="Times New Roman" w:hAnsi="Times New Roman" w:cs="Times New Roman"/>
          <w:sz w:val="28"/>
          <w:szCs w:val="28"/>
        </w:rPr>
        <w:t>за выслугу лет по замещаемой при увольнении в связи с выходом</w:t>
      </w:r>
      <w:proofErr w:type="gramEnd"/>
      <w:r w:rsidRPr="00314F67">
        <w:rPr>
          <w:rFonts w:ascii="Times New Roman" w:hAnsi="Times New Roman" w:cs="Times New Roman"/>
          <w:sz w:val="28"/>
          <w:szCs w:val="28"/>
        </w:rPr>
        <w:t xml:space="preserve"> на пенсию должности муниципальной службы.</w:t>
      </w:r>
      <w:r w:rsidRPr="00314F67">
        <w:t xml:space="preserve"> </w:t>
      </w:r>
    </w:p>
    <w:p w:rsidR="00606D3B" w:rsidRPr="00314F67" w:rsidRDefault="00606D3B" w:rsidP="00606D3B">
      <w:pPr>
        <w:pStyle w:val="ConsPlusNormal"/>
        <w:widowControl/>
        <w:ind w:firstLine="540"/>
        <w:jc w:val="both"/>
        <w:rPr>
          <w:rFonts w:ascii="Times New Roman" w:hAnsi="Times New Roman" w:cs="Times New Roman"/>
          <w:sz w:val="28"/>
          <w:szCs w:val="28"/>
        </w:rPr>
      </w:pPr>
      <w:r w:rsidRPr="00314F67">
        <w:rPr>
          <w:rFonts w:ascii="Times New Roman" w:hAnsi="Times New Roman" w:cs="Times New Roman"/>
          <w:sz w:val="28"/>
          <w:szCs w:val="28"/>
        </w:rPr>
        <w:t xml:space="preserve">Единовременное государственное пособие может быть выплачено муниципальному служащему только один раз за время прохождения муниципальной службы. </w:t>
      </w:r>
      <w:proofErr w:type="gramStart"/>
      <w:r w:rsidRPr="00314F67">
        <w:rPr>
          <w:rFonts w:ascii="Times New Roman" w:hAnsi="Times New Roman" w:cs="Times New Roman"/>
          <w:sz w:val="28"/>
          <w:szCs w:val="28"/>
        </w:rPr>
        <w:t>В случае повторного увольнения муниципального служащего с должности муниципальной службы в связи с выходом на пенсию</w:t>
      </w:r>
      <w:proofErr w:type="gramEnd"/>
      <w:r w:rsidRPr="00314F67">
        <w:rPr>
          <w:rFonts w:ascii="Times New Roman" w:hAnsi="Times New Roman" w:cs="Times New Roman"/>
          <w:sz w:val="28"/>
          <w:szCs w:val="28"/>
        </w:rPr>
        <w:t xml:space="preserve"> выплата единовременного государственного пособия не производится.</w:t>
      </w:r>
    </w:p>
    <w:p w:rsidR="00606D3B" w:rsidRPr="00314F67" w:rsidRDefault="00606D3B" w:rsidP="00606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14F67">
        <w:rPr>
          <w:rFonts w:ascii="Times New Roman" w:hAnsi="Times New Roman" w:cs="Times New Roman"/>
          <w:sz w:val="28"/>
          <w:szCs w:val="28"/>
        </w:rPr>
        <w:t xml:space="preserve"> </w:t>
      </w:r>
      <w:r>
        <w:rPr>
          <w:rFonts w:ascii="Times New Roman" w:hAnsi="Times New Roman" w:cs="Times New Roman"/>
          <w:sz w:val="28"/>
          <w:szCs w:val="28"/>
        </w:rPr>
        <w:t>П</w:t>
      </w:r>
      <w:r w:rsidRPr="00314F67">
        <w:rPr>
          <w:rFonts w:ascii="Times New Roman" w:hAnsi="Times New Roman" w:cs="Times New Roman"/>
          <w:sz w:val="28"/>
          <w:szCs w:val="28"/>
        </w:rPr>
        <w:t>ри увольнении муниципального служащего, замещ</w:t>
      </w:r>
      <w:r>
        <w:rPr>
          <w:rFonts w:ascii="Times New Roman" w:hAnsi="Times New Roman" w:cs="Times New Roman"/>
          <w:sz w:val="28"/>
          <w:szCs w:val="28"/>
        </w:rPr>
        <w:t>авшего</w:t>
      </w:r>
      <w:r w:rsidRPr="00314F67">
        <w:rPr>
          <w:rFonts w:ascii="Times New Roman" w:hAnsi="Times New Roman" w:cs="Times New Roman"/>
          <w:sz w:val="28"/>
          <w:szCs w:val="28"/>
        </w:rPr>
        <w:t xml:space="preserve"> должность муниципальной службы категории «Б», в связи с истечением  срока трудового договора, при условии, что он  проработал в этой должности не менее  трех лет, ему выплачивается  единовременное пособие в размере трех должностных окладов по замещаемой должности;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8E7682">
        <w:rPr>
          <w:rFonts w:ascii="Times New Roman" w:hAnsi="Times New Roman" w:cs="Times New Roman"/>
          <w:sz w:val="28"/>
          <w:szCs w:val="28"/>
        </w:rPr>
        <w:t xml:space="preserve">При увольнении в связи с ликвидацией органа местного самоуправления, при сокращении численности или штата муниципальному служащему выплачивается </w:t>
      </w:r>
      <w:r>
        <w:rPr>
          <w:rFonts w:ascii="Times New Roman" w:hAnsi="Times New Roman" w:cs="Times New Roman"/>
          <w:sz w:val="28"/>
          <w:szCs w:val="28"/>
        </w:rPr>
        <w:t>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06D3B" w:rsidRDefault="00606D3B" w:rsidP="00606D3B">
      <w:pPr>
        <w:pStyle w:val="ConsPlusNormal"/>
        <w:ind w:firstLine="540"/>
        <w:jc w:val="both"/>
        <w:outlineLvl w:val="0"/>
      </w:pPr>
      <w:r>
        <w:rPr>
          <w:rFonts w:ascii="Times New Roman" w:hAnsi="Times New Roman"/>
          <w:sz w:val="28"/>
          <w:szCs w:val="28"/>
        </w:rPr>
        <w:t>5.</w:t>
      </w:r>
      <w:r w:rsidRPr="00CC316F">
        <w:t xml:space="preserve"> </w:t>
      </w:r>
      <w:r w:rsidRPr="005F54E9">
        <w:rPr>
          <w:rFonts w:ascii="Times New Roman" w:hAnsi="Times New Roman" w:cs="Times New Roman"/>
          <w:sz w:val="28"/>
          <w:szCs w:val="28"/>
        </w:rPr>
        <w:t xml:space="preserve">Муниципальным служащим кроме гарантий, предусмотренных федеральным законодательством и законами Псковской области, в целях </w:t>
      </w:r>
      <w:r w:rsidRPr="005F54E9">
        <w:rPr>
          <w:rFonts w:ascii="Times New Roman" w:hAnsi="Times New Roman" w:cs="Times New Roman"/>
          <w:sz w:val="28"/>
          <w:szCs w:val="28"/>
        </w:rPr>
        <w:lastRenderedPageBreak/>
        <w:t>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w:t>
      </w:r>
      <w:r w:rsidRPr="005F54E9">
        <w:t xml:space="preserve"> </w:t>
      </w:r>
    </w:p>
    <w:p w:rsidR="007C02B7" w:rsidRDefault="007C02B7" w:rsidP="00606D3B">
      <w:pPr>
        <w:pStyle w:val="ConsPlusNormal"/>
        <w:widowContro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Размер, порядок и условия выплаты муниципальным служащим ежемесячной гарантированной компенсационной выплаты в фиксированном размере утверждаются Собранием депутатов городского поселения. </w:t>
      </w:r>
    </w:p>
    <w:p w:rsidR="00606D3B" w:rsidRPr="00314F67"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6</w:t>
      </w:r>
      <w:r w:rsidRPr="005941A5">
        <w:rPr>
          <w:rFonts w:ascii="Times New Roman" w:hAnsi="Times New Roman"/>
          <w:sz w:val="28"/>
          <w:szCs w:val="28"/>
        </w:rPr>
        <w:t xml:space="preserve">. </w:t>
      </w:r>
      <w:r w:rsidRPr="00314F67">
        <w:rPr>
          <w:rFonts w:ascii="Times New Roman" w:hAnsi="Times New Roman" w:cs="Times New Roman"/>
          <w:sz w:val="28"/>
          <w:szCs w:val="28"/>
        </w:rPr>
        <w:t>Расходы, связанные с предоставлением гарантий, предусмотренных настоящей статьей, производятся за счет средств бюджета</w:t>
      </w:r>
      <w:r>
        <w:rPr>
          <w:rFonts w:ascii="Times New Roman" w:hAnsi="Times New Roman" w:cs="Times New Roman"/>
          <w:sz w:val="28"/>
          <w:szCs w:val="28"/>
        </w:rPr>
        <w:t xml:space="preserve"> городского поселения</w:t>
      </w:r>
      <w:proofErr w:type="gramStart"/>
      <w:r w:rsidRPr="00314F67">
        <w:rPr>
          <w:rFonts w:ascii="Times New Roman" w:hAnsi="Times New Roman" w:cs="Times New Roman"/>
          <w:sz w:val="28"/>
          <w:szCs w:val="28"/>
        </w:rPr>
        <w:t>.</w:t>
      </w:r>
      <w:r>
        <w:rPr>
          <w:rFonts w:ascii="Times New Roman" w:hAnsi="Times New Roman" w:cs="Times New Roman"/>
          <w:sz w:val="28"/>
          <w:szCs w:val="28"/>
        </w:rPr>
        <w:t>»</w:t>
      </w:r>
      <w:proofErr w:type="gramEnd"/>
    </w:p>
    <w:p w:rsidR="00606D3B" w:rsidRDefault="00606D3B" w:rsidP="00606D3B">
      <w:pPr>
        <w:pStyle w:val="ConsPlusNormal"/>
        <w:ind w:firstLine="540"/>
        <w:jc w:val="both"/>
        <w:outlineLvl w:val="0"/>
      </w:pPr>
    </w:p>
    <w:p w:rsidR="002F3B50" w:rsidRPr="002F3B50" w:rsidRDefault="007C02B7" w:rsidP="002F3B50">
      <w:pPr>
        <w:autoSpaceDE w:val="0"/>
        <w:autoSpaceDN w:val="0"/>
        <w:adjustRightInd w:val="0"/>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___________________________________________________________</w:t>
      </w:r>
    </w:p>
    <w:p w:rsidR="0023475F" w:rsidRDefault="0023475F"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CB46CC" w:rsidRDefault="00CB46CC"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3D66FB" w:rsidRDefault="003D66FB"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4218"/>
      </w:tblGrid>
      <w:tr w:rsidR="00606D3B" w:rsidRPr="00BB6B92" w:rsidTr="003D66FB">
        <w:tc>
          <w:tcPr>
            <w:tcW w:w="5353" w:type="dxa"/>
            <w:tcBorders>
              <w:top w:val="nil"/>
              <w:left w:val="nil"/>
              <w:bottom w:val="nil"/>
              <w:right w:val="nil"/>
            </w:tcBorders>
          </w:tcPr>
          <w:p w:rsidR="00606D3B" w:rsidRPr="006F5141" w:rsidRDefault="00606D3B" w:rsidP="003D66FB">
            <w:pPr>
              <w:jc w:val="right"/>
              <w:rPr>
                <w:rFonts w:ascii="Times New Roman" w:eastAsia="Calibri" w:hAnsi="Times New Roman"/>
                <w:sz w:val="28"/>
                <w:szCs w:val="28"/>
              </w:rPr>
            </w:pPr>
          </w:p>
        </w:tc>
        <w:tc>
          <w:tcPr>
            <w:tcW w:w="4218" w:type="dxa"/>
            <w:tcBorders>
              <w:top w:val="nil"/>
              <w:left w:val="nil"/>
              <w:bottom w:val="nil"/>
              <w:right w:val="nil"/>
            </w:tcBorders>
            <w:hideMark/>
          </w:tcPr>
          <w:p w:rsidR="00606D3B" w:rsidRPr="006F5141" w:rsidRDefault="00606D3B" w:rsidP="003D66FB">
            <w:pPr>
              <w:spacing w:after="0"/>
              <w:rPr>
                <w:rFonts w:ascii="Times New Roman" w:eastAsia="Calibri" w:hAnsi="Times New Roman"/>
                <w:sz w:val="28"/>
                <w:szCs w:val="28"/>
              </w:rPr>
            </w:pPr>
            <w:r w:rsidRPr="006F5141">
              <w:rPr>
                <w:rFonts w:ascii="Times New Roman" w:eastAsia="Calibri" w:hAnsi="Times New Roman"/>
                <w:sz w:val="28"/>
                <w:szCs w:val="28"/>
              </w:rPr>
              <w:t xml:space="preserve">Изменения и дополнения в Устав муниципального образования </w:t>
            </w:r>
            <w:r>
              <w:rPr>
                <w:rFonts w:ascii="Times New Roman" w:eastAsia="Calibri" w:hAnsi="Times New Roman"/>
                <w:sz w:val="28"/>
                <w:szCs w:val="28"/>
              </w:rPr>
              <w:t>городского поселения «Пушкиногорье</w:t>
            </w:r>
            <w:r w:rsidRPr="006F5141">
              <w:rPr>
                <w:rFonts w:ascii="Times New Roman" w:eastAsia="Calibri" w:hAnsi="Times New Roman"/>
                <w:sz w:val="28"/>
                <w:szCs w:val="28"/>
              </w:rPr>
              <w:t xml:space="preserve">» принятые на </w:t>
            </w:r>
            <w:r w:rsidR="003D66FB">
              <w:rPr>
                <w:rFonts w:ascii="Times New Roman" w:eastAsia="Calibri" w:hAnsi="Times New Roman"/>
                <w:sz w:val="28"/>
                <w:szCs w:val="28"/>
              </w:rPr>
              <w:t>седьмой</w:t>
            </w:r>
            <w:r>
              <w:rPr>
                <w:rFonts w:ascii="Times New Roman" w:eastAsia="Calibri" w:hAnsi="Times New Roman"/>
                <w:sz w:val="28"/>
                <w:szCs w:val="28"/>
              </w:rPr>
              <w:t xml:space="preserve"> очередной</w:t>
            </w:r>
            <w:r w:rsidRPr="003C1495">
              <w:rPr>
                <w:rFonts w:ascii="Times New Roman" w:eastAsia="Calibri" w:hAnsi="Times New Roman"/>
                <w:sz w:val="28"/>
                <w:szCs w:val="28"/>
              </w:rPr>
              <w:t xml:space="preserve"> сессии</w:t>
            </w:r>
            <w:r w:rsidRPr="006F5141">
              <w:rPr>
                <w:rFonts w:ascii="Times New Roman" w:eastAsia="Calibri" w:hAnsi="Times New Roman"/>
                <w:sz w:val="28"/>
                <w:szCs w:val="28"/>
              </w:rPr>
              <w:t xml:space="preserve">  Собрания депутатов </w:t>
            </w:r>
            <w:r>
              <w:rPr>
                <w:rFonts w:ascii="Times New Roman" w:eastAsia="Calibri" w:hAnsi="Times New Roman"/>
                <w:sz w:val="28"/>
                <w:szCs w:val="28"/>
              </w:rPr>
              <w:t>городского поселения «Пушкиногорье» второго</w:t>
            </w:r>
            <w:r w:rsidRPr="006F5141">
              <w:rPr>
                <w:rFonts w:ascii="Times New Roman" w:eastAsia="Calibri" w:hAnsi="Times New Roman"/>
                <w:sz w:val="28"/>
                <w:szCs w:val="28"/>
              </w:rPr>
              <w:t xml:space="preserve"> созыва </w:t>
            </w:r>
            <w:r>
              <w:rPr>
                <w:rFonts w:ascii="Times New Roman" w:eastAsia="Calibri" w:hAnsi="Times New Roman"/>
                <w:sz w:val="28"/>
                <w:szCs w:val="28"/>
              </w:rPr>
              <w:t xml:space="preserve">от   .   .2016 </w:t>
            </w:r>
            <w:r w:rsidRPr="006F5141">
              <w:rPr>
                <w:rFonts w:ascii="Times New Roman" w:eastAsia="Calibri" w:hAnsi="Times New Roman"/>
                <w:sz w:val="28"/>
                <w:szCs w:val="28"/>
              </w:rPr>
              <w:t>года</w:t>
            </w:r>
          </w:p>
        </w:tc>
      </w:tr>
    </w:tbl>
    <w:p w:rsidR="00606D3B" w:rsidRPr="00BB6B92" w:rsidRDefault="00606D3B" w:rsidP="00606D3B">
      <w:pPr>
        <w:jc w:val="right"/>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rPr>
          <w:rFonts w:eastAsia="Calibri"/>
          <w:lang w:eastAsia="en-US"/>
        </w:rPr>
      </w:pPr>
    </w:p>
    <w:p w:rsidR="00606D3B" w:rsidRPr="00BB6B92" w:rsidRDefault="00606D3B" w:rsidP="00606D3B">
      <w:pPr>
        <w:jc w:val="center"/>
        <w:rPr>
          <w:rFonts w:ascii="Times New Roman" w:eastAsia="Calibri" w:hAnsi="Times New Roman"/>
          <w:b/>
          <w:sz w:val="28"/>
          <w:szCs w:val="28"/>
          <w:lang w:eastAsia="en-US"/>
        </w:rPr>
      </w:pPr>
      <w:r w:rsidRPr="00BB6B92">
        <w:rPr>
          <w:rFonts w:ascii="Times New Roman" w:eastAsia="Calibri" w:hAnsi="Times New Roman"/>
          <w:b/>
          <w:sz w:val="28"/>
          <w:szCs w:val="28"/>
          <w:lang w:eastAsia="en-US"/>
        </w:rPr>
        <w:t>ИЗМЕНЕНИЯ И ДОПОЛНЕНИЯ</w:t>
      </w:r>
    </w:p>
    <w:p w:rsidR="00606D3B" w:rsidRPr="00BB6B92" w:rsidRDefault="00606D3B" w:rsidP="00606D3B">
      <w:pPr>
        <w:jc w:val="center"/>
        <w:rPr>
          <w:rFonts w:ascii="Times New Roman" w:eastAsia="Calibri" w:hAnsi="Times New Roman"/>
          <w:b/>
          <w:sz w:val="28"/>
          <w:szCs w:val="28"/>
          <w:lang w:eastAsia="en-US"/>
        </w:rPr>
      </w:pPr>
      <w:r w:rsidRPr="00BB6B92">
        <w:rPr>
          <w:rFonts w:ascii="Times New Roman" w:eastAsia="Calibri" w:hAnsi="Times New Roman"/>
          <w:b/>
          <w:sz w:val="28"/>
          <w:szCs w:val="28"/>
          <w:lang w:eastAsia="en-US"/>
        </w:rPr>
        <w:t xml:space="preserve"> В УСТАВ МУНИЦИПАЛЬНОГО ОБРАЗОВАНИЯ</w:t>
      </w:r>
    </w:p>
    <w:p w:rsidR="00606D3B" w:rsidRPr="00BB6B92" w:rsidRDefault="00606D3B"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ГОРОДСКОГО ПОСЕЛЕНИЯ </w:t>
      </w:r>
      <w:r w:rsidRPr="00BB6B92">
        <w:rPr>
          <w:rFonts w:ascii="Times New Roman" w:eastAsia="Calibri" w:hAnsi="Times New Roman"/>
          <w:b/>
          <w:sz w:val="28"/>
          <w:szCs w:val="28"/>
          <w:lang w:eastAsia="en-US"/>
        </w:rPr>
        <w:t xml:space="preserve"> «ПУШКИНОГОР</w:t>
      </w:r>
      <w:r>
        <w:rPr>
          <w:rFonts w:ascii="Times New Roman" w:eastAsia="Calibri" w:hAnsi="Times New Roman"/>
          <w:b/>
          <w:sz w:val="28"/>
          <w:szCs w:val="28"/>
          <w:lang w:eastAsia="en-US"/>
        </w:rPr>
        <w:t>ЬЕ</w:t>
      </w:r>
      <w:r w:rsidRPr="00BB6B92">
        <w:rPr>
          <w:rFonts w:ascii="Times New Roman" w:eastAsia="Calibri" w:hAnsi="Times New Roman"/>
          <w:b/>
          <w:sz w:val="28"/>
          <w:szCs w:val="28"/>
          <w:lang w:eastAsia="en-US"/>
        </w:rPr>
        <w:t>»</w:t>
      </w: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jc w:val="center"/>
        <w:rPr>
          <w:rFonts w:ascii="Times New Roman" w:eastAsia="Calibri" w:hAnsi="Times New Roman"/>
          <w:b/>
          <w:sz w:val="28"/>
          <w:szCs w:val="28"/>
          <w:lang w:eastAsia="en-US"/>
        </w:rPr>
      </w:pPr>
    </w:p>
    <w:p w:rsidR="00606D3B" w:rsidRPr="00BB6B92" w:rsidRDefault="00606D3B" w:rsidP="00606D3B">
      <w:pPr>
        <w:rPr>
          <w:rFonts w:ascii="Times New Roman" w:eastAsia="Calibri" w:hAnsi="Times New Roman"/>
          <w:b/>
          <w:sz w:val="28"/>
          <w:szCs w:val="28"/>
          <w:lang w:eastAsia="en-US"/>
        </w:rPr>
      </w:pPr>
    </w:p>
    <w:p w:rsidR="00606D3B" w:rsidRDefault="00606D3B" w:rsidP="00606D3B">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2016</w:t>
      </w:r>
      <w:r w:rsidRPr="00BB6B92">
        <w:rPr>
          <w:rFonts w:ascii="Times New Roman" w:eastAsia="Calibri" w:hAnsi="Times New Roman"/>
          <w:b/>
          <w:sz w:val="28"/>
          <w:szCs w:val="28"/>
          <w:lang w:eastAsia="en-US"/>
        </w:rPr>
        <w:t xml:space="preserve"> год</w:t>
      </w:r>
    </w:p>
    <w:p w:rsidR="00606D3B" w:rsidRPr="00BB6B92" w:rsidRDefault="00606D3B" w:rsidP="00606D3B">
      <w:pPr>
        <w:jc w:val="center"/>
        <w:rPr>
          <w:rFonts w:ascii="Times New Roman" w:eastAsia="Calibri" w:hAnsi="Times New Roman"/>
          <w:b/>
          <w:sz w:val="28"/>
          <w:szCs w:val="28"/>
          <w:lang w:eastAsia="en-US"/>
        </w:rPr>
      </w:pPr>
    </w:p>
    <w:p w:rsidR="00606D3B" w:rsidRPr="00537061" w:rsidRDefault="00606D3B" w:rsidP="00606D3B">
      <w:pPr>
        <w:rPr>
          <w:rFonts w:ascii="Times New Roman" w:hAnsi="Times New Roman"/>
          <w:sz w:val="26"/>
          <w:szCs w:val="26"/>
        </w:rPr>
      </w:pPr>
    </w:p>
    <w:p w:rsidR="00606D3B" w:rsidRDefault="00606D3B" w:rsidP="00606D3B">
      <w:pPr>
        <w:pStyle w:val="ConsPlusTitle"/>
        <w:widowControl/>
        <w:jc w:val="center"/>
        <w:rPr>
          <w:sz w:val="24"/>
          <w:szCs w:val="24"/>
        </w:rPr>
      </w:pPr>
    </w:p>
    <w:p w:rsidR="00606D3B" w:rsidRPr="00AC3173" w:rsidRDefault="00606D3B" w:rsidP="00606D3B">
      <w:pPr>
        <w:pStyle w:val="ConsPlusTitle"/>
        <w:widowControl/>
        <w:jc w:val="center"/>
        <w:rPr>
          <w:sz w:val="24"/>
          <w:szCs w:val="24"/>
        </w:rPr>
      </w:pPr>
      <w:r w:rsidRPr="00AC3173">
        <w:rPr>
          <w:sz w:val="24"/>
          <w:szCs w:val="24"/>
        </w:rPr>
        <w:t>УСТАВ</w:t>
      </w:r>
      <w:r>
        <w:rPr>
          <w:sz w:val="24"/>
          <w:szCs w:val="24"/>
        </w:rPr>
        <w:t xml:space="preserve"> </w:t>
      </w:r>
      <w:r w:rsidRPr="00AC3173">
        <w:rPr>
          <w:sz w:val="24"/>
          <w:szCs w:val="24"/>
        </w:rPr>
        <w:t>МУНИЦИПАЛЬНОГО ОБРАЗОВАНИЯ</w:t>
      </w:r>
    </w:p>
    <w:p w:rsidR="00606D3B" w:rsidRPr="00AC3173" w:rsidRDefault="00606D3B" w:rsidP="00606D3B">
      <w:pPr>
        <w:pStyle w:val="ConsPlusTitle"/>
        <w:widowControl/>
        <w:jc w:val="center"/>
        <w:rPr>
          <w:sz w:val="24"/>
          <w:szCs w:val="24"/>
        </w:rPr>
      </w:pPr>
      <w:r w:rsidRPr="00AC3173">
        <w:rPr>
          <w:sz w:val="24"/>
          <w:szCs w:val="24"/>
        </w:rPr>
        <w:t xml:space="preserve">ГОРОДСКОГО ПОСЕЛЕНИЯ </w:t>
      </w:r>
      <w:r>
        <w:rPr>
          <w:sz w:val="24"/>
          <w:szCs w:val="24"/>
        </w:rPr>
        <w:t xml:space="preserve">                                                                   </w:t>
      </w:r>
      <w:r w:rsidRPr="00AC3173">
        <w:rPr>
          <w:sz w:val="24"/>
          <w:szCs w:val="24"/>
        </w:rPr>
        <w:t>"ПУШКИНОГОРЬЕ"</w:t>
      </w:r>
    </w:p>
    <w:p w:rsidR="00606D3B" w:rsidRDefault="00606D3B" w:rsidP="00606D3B">
      <w:pPr>
        <w:pStyle w:val="ConsPlusNormal"/>
        <w:widowControl/>
        <w:ind w:firstLine="540"/>
        <w:jc w:val="both"/>
        <w:rPr>
          <w:sz w:val="24"/>
          <w:szCs w:val="24"/>
        </w:rPr>
      </w:pPr>
    </w:p>
    <w:p w:rsidR="00606D3B" w:rsidRDefault="00606D3B" w:rsidP="00606D3B">
      <w:pPr>
        <w:pStyle w:val="ConsPlusNormal"/>
        <w:widowControl/>
        <w:ind w:firstLine="540"/>
        <w:jc w:val="both"/>
        <w:rPr>
          <w:sz w:val="24"/>
          <w:szCs w:val="24"/>
        </w:rPr>
      </w:pPr>
    </w:p>
    <w:p w:rsidR="00606D3B" w:rsidRDefault="00606D3B" w:rsidP="00606D3B">
      <w:pPr>
        <w:pStyle w:val="ConsPlusNormal"/>
        <w:widowControl/>
        <w:ind w:firstLine="540"/>
        <w:jc w:val="both"/>
        <w:rPr>
          <w:sz w:val="24"/>
          <w:szCs w:val="24"/>
        </w:rPr>
      </w:pPr>
    </w:p>
    <w:p w:rsidR="00606D3B" w:rsidRPr="00AC3173" w:rsidRDefault="00606D3B" w:rsidP="00606D3B">
      <w:pPr>
        <w:pStyle w:val="ConsPlusNormal"/>
        <w:widowControl/>
        <w:ind w:firstLine="540"/>
        <w:jc w:val="both"/>
        <w:rPr>
          <w:sz w:val="24"/>
          <w:szCs w:val="24"/>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 Статус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Муниципальное образование "Пушкиногорье" имеет статус городского поселения в соответствии с Законом Псковской области (далее также именуется - городское поселение или поселение).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 Границы и состав территории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Описание границ поселения установлено Законом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Административным центром городского поселения является рабочий поселок Пушкинские Горы. Поселение входит в состав муниципального образования "Пушкиногорский район".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 Официальные символы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E4115E">
        <w:rPr>
          <w:rFonts w:ascii="Times New Roman" w:hAnsi="Times New Roman" w:cs="Times New Roman"/>
          <w:sz w:val="28"/>
          <w:szCs w:val="28"/>
        </w:rPr>
        <w:t xml:space="preserve">Муниципальное образование </w:t>
      </w:r>
      <w:r>
        <w:rPr>
          <w:rFonts w:ascii="Times New Roman" w:hAnsi="Times New Roman" w:cs="Times New Roman"/>
          <w:sz w:val="28"/>
          <w:szCs w:val="28"/>
        </w:rPr>
        <w:t>городское поселение «Пушкиногорье»</w:t>
      </w:r>
      <w:r w:rsidRPr="00E4115E">
        <w:rPr>
          <w:rFonts w:ascii="Times New Roman" w:hAnsi="Times New Roman" w:cs="Times New Roman"/>
          <w:sz w:val="28"/>
          <w:szCs w:val="28"/>
        </w:rPr>
        <w:t xml:space="preserve"> имеет отражающие исторические, культурные, </w:t>
      </w:r>
      <w:r>
        <w:rPr>
          <w:rFonts w:ascii="Times New Roman" w:hAnsi="Times New Roman" w:cs="Times New Roman"/>
          <w:sz w:val="28"/>
          <w:szCs w:val="28"/>
        </w:rPr>
        <w:t xml:space="preserve">социально-экономические, </w:t>
      </w:r>
      <w:r w:rsidRPr="00E4115E">
        <w:rPr>
          <w:rFonts w:ascii="Times New Roman" w:hAnsi="Times New Roman" w:cs="Times New Roman"/>
          <w:sz w:val="28"/>
          <w:szCs w:val="28"/>
        </w:rPr>
        <w:t>национальные и иные местные традиции официальные символы: флаг</w:t>
      </w:r>
      <w:r>
        <w:rPr>
          <w:rFonts w:ascii="Times New Roman" w:hAnsi="Times New Roman" w:cs="Times New Roman"/>
          <w:sz w:val="28"/>
          <w:szCs w:val="28"/>
        </w:rPr>
        <w:t xml:space="preserve"> и герб.</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Официальные символы муниципального образования и порядок их официального использования устанавливаются нормативными правовыми актами Собрания депутатов городского поселения "Пушкиногорье" (далее по тексту именуется также -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 xml:space="preserve">Статья 4. Вопросы местного значения городского поселения </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 вопросам местного значения поселения относятся: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w:t>
      </w: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w:t>
      </w:r>
      <w:proofErr w:type="gramStart"/>
      <w:r>
        <w:rPr>
          <w:rFonts w:ascii="Times New Roman" w:hAnsi="Times New Roman" w:cs="Times New Roman"/>
          <w:sz w:val="28"/>
          <w:szCs w:val="28"/>
        </w:rPr>
        <w:t>исполнении</w:t>
      </w:r>
      <w:proofErr w:type="gramEnd"/>
      <w:r>
        <w:rPr>
          <w:rFonts w:ascii="Times New Roman" w:hAnsi="Times New Roman" w:cs="Times New Roman"/>
          <w:sz w:val="28"/>
          <w:szCs w:val="28"/>
        </w:rPr>
        <w:t xml:space="preserve"> бюджета поселения</w:t>
      </w:r>
      <w:r w:rsidRPr="008E7682">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установление, изменение и отмена местных налогов и сборов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организация в границах поселения электро-, тепл</w:t>
      </w:r>
      <w:proofErr w:type="gramStart"/>
      <w:r w:rsidRPr="008E7682">
        <w:rPr>
          <w:rFonts w:ascii="Times New Roman" w:hAnsi="Times New Roman" w:cs="Times New Roman"/>
          <w:sz w:val="28"/>
          <w:szCs w:val="28"/>
        </w:rPr>
        <w:t>о-</w:t>
      </w:r>
      <w:proofErr w:type="gramEnd"/>
      <w:r w:rsidRPr="008E7682">
        <w:rPr>
          <w:rFonts w:ascii="Times New Roman" w:hAnsi="Times New Roman" w:cs="Times New Roman"/>
          <w:sz w:val="28"/>
          <w:szCs w:val="28"/>
        </w:rPr>
        <w:t>, газо- и водоснабжения населения, водоотведения, снабжения населения топливом</w:t>
      </w:r>
      <w:r w:rsidRPr="00AC2149">
        <w:rPr>
          <w:rFonts w:eastAsia="Calibri"/>
          <w:bCs/>
          <w:sz w:val="28"/>
          <w:szCs w:val="28"/>
          <w:lang w:eastAsia="en-US"/>
        </w:rPr>
        <w:t xml:space="preserve"> </w:t>
      </w:r>
      <w:r w:rsidRPr="00AC2149">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AC2149">
        <w:rPr>
          <w:rFonts w:ascii="Times New Roman" w:hAnsi="Times New Roman" w:cs="Times New Roman"/>
          <w:sz w:val="28"/>
          <w:szCs w:val="28"/>
        </w:rPr>
        <w:t>;</w:t>
      </w:r>
    </w:p>
    <w:p w:rsidR="00606D3B" w:rsidRDefault="00606D3B" w:rsidP="00606D3B">
      <w:pPr>
        <w:pStyle w:val="a5"/>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proofErr w:type="gramStart"/>
      <w:r w:rsidRPr="00516468">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516468">
        <w:rPr>
          <w:rFonts w:ascii="Times New Roman" w:hAnsi="Times New Roman"/>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16468">
        <w:rPr>
          <w:rFonts w:ascii="Times New Roman" w:hAnsi="Times New Roman"/>
          <w:sz w:val="28"/>
          <w:szCs w:val="28"/>
        </w:rPr>
        <w:t xml:space="preserve"> </w:t>
      </w:r>
      <w:hyperlink r:id="rId7" w:history="1">
        <w:r w:rsidRPr="00516468">
          <w:rPr>
            <w:rFonts w:ascii="Times New Roman" w:hAnsi="Times New Roman"/>
            <w:sz w:val="28"/>
            <w:szCs w:val="28"/>
          </w:rPr>
          <w:t>законодательством</w:t>
        </w:r>
      </w:hyperlink>
      <w:r w:rsidRPr="00516468">
        <w:rPr>
          <w:rFonts w:ascii="Times New Roman" w:hAnsi="Times New Roman"/>
          <w:sz w:val="28"/>
          <w:szCs w:val="28"/>
        </w:rPr>
        <w:t xml:space="preserve"> Российской Федерации;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w:t>
      </w:r>
      <w:r w:rsidRPr="00AC2149">
        <w:rPr>
          <w:rFonts w:eastAsia="Calibri"/>
          <w:sz w:val="28"/>
          <w:szCs w:val="28"/>
          <w:lang w:eastAsia="en-US"/>
        </w:rPr>
        <w:t xml:space="preserve"> </w:t>
      </w:r>
      <w:r w:rsidRPr="00AC2149">
        <w:rPr>
          <w:rFonts w:ascii="Times New Roman" w:eastAsia="Calibri" w:hAnsi="Times New Roman" w:cs="Times New Roman"/>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E7682">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6D3B" w:rsidRDefault="00606D3B" w:rsidP="00606D3B">
      <w:pPr>
        <w:pStyle w:val="ConsPlusNormal"/>
        <w:widowControl/>
        <w:ind w:firstLine="540"/>
        <w:jc w:val="both"/>
      </w:pPr>
      <w:r w:rsidRPr="008E7682">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A778AC">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516468">
        <w:rPr>
          <w:rFonts w:ascii="Times New Roman" w:hAnsi="Times New Roman" w:cs="Times New Roman"/>
          <w:sz w:val="28"/>
          <w:szCs w:val="28"/>
        </w:rPr>
        <w:t>8.1.</w:t>
      </w:r>
      <w:r>
        <w:rPr>
          <w:rFonts w:ascii="Times New Roman" w:hAnsi="Times New Roman" w:cs="Times New Roman"/>
          <w:sz w:val="28"/>
          <w:szCs w:val="28"/>
        </w:rPr>
        <w:t>)</w:t>
      </w:r>
      <w:r w:rsidRPr="00516468">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обеспечение первичных мер пожарной безопасности в границах населенных пунктов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16) </w:t>
      </w:r>
      <w:r w:rsidRPr="002214E9">
        <w:rPr>
          <w:rFonts w:ascii="Times New Roman" w:hAnsi="Times New Roman" w:cs="Times New Roman"/>
          <w:sz w:val="28"/>
          <w:szCs w:val="28"/>
        </w:rPr>
        <w:t xml:space="preserve">обеспечение условий для развития на территории поселения физической культуры, </w:t>
      </w:r>
      <w:r w:rsidRPr="00536B54">
        <w:rPr>
          <w:rFonts w:ascii="Times New Roman" w:hAnsi="Times New Roman" w:cs="Times New Roman"/>
          <w:sz w:val="28"/>
          <w:szCs w:val="28"/>
        </w:rPr>
        <w:t>школьного спорта</w:t>
      </w:r>
      <w:r w:rsidRPr="002214E9">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w:t>
      </w:r>
      <w:r w:rsidRPr="00AA606C">
        <w:rPr>
          <w:rFonts w:ascii="Times New Roman" w:hAnsi="Times New Roman" w:cs="Times New Roman"/>
          <w:sz w:val="28"/>
          <w:szCs w:val="28"/>
        </w:rPr>
        <w:t xml:space="preserve">, включая </w:t>
      </w:r>
      <w:r w:rsidRPr="00AA606C">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формирование архивных фондов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19)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r>
        <w:rPr>
          <w:rFonts w:ascii="Times New Roman" w:hAnsi="Times New Roman" w:cs="Times New Roman"/>
          <w:sz w:val="28"/>
          <w:szCs w:val="28"/>
        </w:rPr>
        <w:t>;</w:t>
      </w:r>
      <w:r w:rsidRPr="00991BB2">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20)</w:t>
      </w:r>
      <w:r>
        <w:rPr>
          <w:rFonts w:ascii="Times New Roman" w:hAnsi="Times New Roman" w:cs="Times New Roman"/>
          <w:sz w:val="28"/>
          <w:szCs w:val="28"/>
        </w:rPr>
        <w:t xml:space="preserve"> </w:t>
      </w:r>
      <w:r w:rsidRPr="00AA606C">
        <w:rPr>
          <w:rFonts w:ascii="Times New Roman" w:hAnsi="Times New Roman" w:cs="Times New Roman"/>
          <w:sz w:val="28"/>
          <w:szCs w:val="28"/>
        </w:rPr>
        <w:t xml:space="preserve">утверждение правил благоустройства территории поселения, </w:t>
      </w:r>
      <w:proofErr w:type="gramStart"/>
      <w:r w:rsidRPr="00AA606C">
        <w:rPr>
          <w:rFonts w:ascii="Times New Roman" w:hAnsi="Times New Roman" w:cs="Times New Roman"/>
          <w:sz w:val="28"/>
          <w:szCs w:val="28"/>
        </w:rPr>
        <w:t>устанавливающих</w:t>
      </w:r>
      <w:proofErr w:type="gramEnd"/>
      <w:r w:rsidRPr="00AA606C">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21</w:t>
      </w:r>
      <w:r>
        <w:rPr>
          <w:rFonts w:ascii="Times New Roman" w:hAnsi="Times New Roman" w:cs="Times New Roman"/>
          <w:sz w:val="28"/>
          <w:szCs w:val="28"/>
        </w:rPr>
        <w:t xml:space="preserve">) </w:t>
      </w:r>
      <w:r w:rsidRPr="00AA606C">
        <w:rPr>
          <w:rFonts w:ascii="Times New Roman"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536B54">
          <w:rPr>
            <w:rFonts w:ascii="Times New Roman" w:hAnsi="Times New Roman" w:cs="Times New Roman"/>
            <w:sz w:val="28"/>
            <w:szCs w:val="28"/>
          </w:rPr>
          <w:t>кодексом</w:t>
        </w:r>
      </w:hyperlink>
      <w:r w:rsidRPr="00AA606C">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A606C">
        <w:rPr>
          <w:rFonts w:ascii="Times New Roman" w:hAnsi="Times New Roman" w:cs="Times New Roman"/>
          <w:sz w:val="28"/>
          <w:szCs w:val="28"/>
        </w:rPr>
        <w:t xml:space="preserve"> и изъятие, в том числе путем выкупа, земельных участков в границах поселения для муниципальных нужд, </w:t>
      </w:r>
      <w:r w:rsidRPr="008A4841">
        <w:rPr>
          <w:rFonts w:ascii="Times New Roman" w:hAnsi="Times New Roman" w:cs="Times New Roman"/>
          <w:sz w:val="28"/>
          <w:szCs w:val="28"/>
        </w:rPr>
        <w:t xml:space="preserve">осуществление муниципального земельного контроля в границах поселения, </w:t>
      </w:r>
      <w:r w:rsidRPr="00953A4E">
        <w:rPr>
          <w:rFonts w:ascii="Times New Roman" w:hAnsi="Times New Roman" w:cs="Times New Roman"/>
          <w:sz w:val="28"/>
          <w:szCs w:val="28"/>
        </w:rPr>
        <w:t xml:space="preserve">осуществление в случаях, предусмотренных Градостроительным </w:t>
      </w:r>
      <w:hyperlink r:id="rId9" w:history="1">
        <w:r w:rsidRPr="00953A4E">
          <w:rPr>
            <w:rFonts w:ascii="Times New Roman" w:hAnsi="Times New Roman" w:cs="Times New Roman"/>
            <w:sz w:val="28"/>
            <w:szCs w:val="28"/>
          </w:rPr>
          <w:t>кодексом</w:t>
        </w:r>
      </w:hyperlink>
      <w:r w:rsidRPr="00953A4E">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06D3B" w:rsidRPr="00AA606C"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22)</w:t>
      </w:r>
      <w:r>
        <w:rPr>
          <w:rFonts w:ascii="Times New Roman" w:hAnsi="Times New Roman" w:cs="Times New Roman"/>
          <w:sz w:val="28"/>
          <w:szCs w:val="28"/>
        </w:rPr>
        <w:t xml:space="preserve"> </w:t>
      </w:r>
      <w:r w:rsidRPr="002214E9">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23) организация ритуальных услуг и содержание мест захоронения;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24) организация и осуществление мероприятий по </w:t>
      </w:r>
      <w:r w:rsidRPr="00E4115E">
        <w:rPr>
          <w:rFonts w:ascii="Times New Roman" w:hAnsi="Times New Roman" w:cs="Times New Roman"/>
          <w:bCs/>
          <w:sz w:val="28"/>
          <w:szCs w:val="28"/>
        </w:rPr>
        <w:t>территориальной обороне и</w:t>
      </w:r>
      <w:r w:rsidRPr="008E7682">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26) осуществление мероприятий по обеспечению безопасности людей на водных объектах, охране их жизни и здоровья;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Pr>
          <w:rFonts w:ascii="Times New Roman" w:hAnsi="Times New Roman" w:cs="Times New Roman"/>
          <w:sz w:val="28"/>
          <w:szCs w:val="28"/>
        </w:rPr>
        <w:t xml:space="preserve">, </w:t>
      </w:r>
      <w:r w:rsidRPr="00AA606C">
        <w:rPr>
          <w:rFonts w:ascii="Times New Roman" w:hAnsi="Times New Roman" w:cs="Times New Roman"/>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31)</w:t>
      </w:r>
      <w:r>
        <w:rPr>
          <w:rFonts w:ascii="Times New Roman" w:hAnsi="Times New Roman" w:cs="Times New Roman"/>
          <w:sz w:val="28"/>
          <w:szCs w:val="28"/>
        </w:rPr>
        <w:t xml:space="preserve"> </w:t>
      </w:r>
      <w:r w:rsidRPr="00A51AA3">
        <w:rPr>
          <w:rFonts w:ascii="Times New Roman" w:hAnsi="Times New Roman" w:cs="Times New Roman"/>
          <w:sz w:val="28"/>
          <w:szCs w:val="28"/>
        </w:rPr>
        <w:t>осуществление муниципального лесного контроля;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32) </w:t>
      </w:r>
      <w:r w:rsidRPr="002214E9">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rFonts w:ascii="Times New Roman" w:hAnsi="Times New Roman"/>
          <w:sz w:val="28"/>
          <w:szCs w:val="28"/>
        </w:rPr>
        <w:tab/>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06D3B" w:rsidRDefault="00606D3B" w:rsidP="00606D3B">
      <w:pPr>
        <w:autoSpaceDE w:val="0"/>
        <w:autoSpaceDN w:val="0"/>
        <w:adjustRightInd w:val="0"/>
        <w:ind w:firstLine="540"/>
        <w:jc w:val="both"/>
        <w:outlineLvl w:val="1"/>
        <w:rPr>
          <w:rFonts w:ascii="Times New Roman" w:hAnsi="Times New Roman"/>
          <w:sz w:val="28"/>
          <w:szCs w:val="28"/>
        </w:rPr>
      </w:pPr>
      <w:r w:rsidRPr="008E7682">
        <w:rPr>
          <w:rFonts w:ascii="Times New Roman" w:hAnsi="Times New Roman"/>
          <w:sz w:val="28"/>
          <w:szCs w:val="28"/>
        </w:rPr>
        <w:t>Муниципальное образование городское поселение "Пушкиногорье" вправе заключать соглашения с органами местного самоуправления муниципального образования "Пушкиногорский район" о передаче им осуществления части своих полномочий за счет субвенций, предоставляемых из бюджета муниципального образования городского поселения "Пушкиногорье" в бюджет муниципального обр</w:t>
      </w:r>
      <w:r>
        <w:rPr>
          <w:rFonts w:ascii="Times New Roman" w:hAnsi="Times New Roman"/>
          <w:sz w:val="28"/>
          <w:szCs w:val="28"/>
        </w:rPr>
        <w:t>азования "Пушкиногорский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sidRPr="00D8122D">
        <w:rPr>
          <w:rFonts w:ascii="Times New Roman" w:hAnsi="Times New Roman"/>
          <w:sz w:val="28"/>
          <w:szCs w:val="28"/>
        </w:rPr>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w:t>
      </w:r>
      <w:r>
        <w:rPr>
          <w:rFonts w:ascii="Times New Roman" w:hAnsi="Times New Roman"/>
          <w:sz w:val="28"/>
          <w:szCs w:val="28"/>
        </w:rPr>
        <w:t>"О некоммерческих организациях";</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ab/>
      </w:r>
      <w:r w:rsidRPr="00A51AA3">
        <w:rPr>
          <w:rFonts w:ascii="Times New Roman" w:hAnsi="Times New Roman"/>
          <w:sz w:val="28"/>
          <w:szCs w:val="28"/>
        </w:rPr>
        <w:t>34)</w:t>
      </w:r>
      <w:r>
        <w:rPr>
          <w:rFonts w:ascii="Times New Roman" w:hAnsi="Times New Roman"/>
          <w:sz w:val="28"/>
          <w:szCs w:val="28"/>
        </w:rPr>
        <w:t xml:space="preserve"> утратил силу;</w:t>
      </w:r>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35</w:t>
      </w:r>
      <w:r w:rsidRPr="00A51AA3">
        <w:rPr>
          <w:rFonts w:ascii="Times New Roman" w:hAnsi="Times New Roman"/>
          <w:sz w:val="28"/>
          <w:szCs w:val="28"/>
        </w:rPr>
        <w:t xml:space="preserve">) </w:t>
      </w:r>
      <w:r w:rsidRPr="008A4841">
        <w:rPr>
          <w:rFonts w:ascii="Times New Roman" w:hAnsi="Times New Roman"/>
          <w:sz w:val="28"/>
          <w:szCs w:val="28"/>
        </w:rPr>
        <w:t>утратил силу</w:t>
      </w:r>
      <w:r w:rsidRPr="00A51AA3">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51AA3">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A51AA3">
          <w:rPr>
            <w:rFonts w:ascii="Times New Roman" w:hAnsi="Times New Roman"/>
            <w:sz w:val="28"/>
            <w:szCs w:val="28"/>
          </w:rPr>
          <w:t>законом</w:t>
        </w:r>
      </w:hyperlink>
      <w:r w:rsidRPr="00A51AA3">
        <w:rPr>
          <w:rFonts w:ascii="Times New Roman" w:hAnsi="Times New Roman"/>
          <w:sz w:val="28"/>
          <w:szCs w:val="28"/>
        </w:rPr>
        <w:t>;</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sidRPr="00A51AA3">
        <w:rPr>
          <w:rFonts w:ascii="Times New Roman" w:hAnsi="Times New Roman"/>
          <w:sz w:val="28"/>
          <w:szCs w:val="28"/>
        </w:rPr>
        <w:lastRenderedPageBreak/>
        <w:t>37) осуществление мер по противодействию коррупции в границах поселения</w:t>
      </w:r>
      <w:r>
        <w:rPr>
          <w:rFonts w:ascii="Times New Roman" w:hAnsi="Times New Roman"/>
          <w:sz w:val="28"/>
          <w:szCs w:val="28"/>
        </w:rPr>
        <w:t>.</w:t>
      </w:r>
    </w:p>
    <w:p w:rsidR="00606D3B" w:rsidRDefault="00606D3B" w:rsidP="00606D3B">
      <w:pPr>
        <w:pStyle w:val="a5"/>
        <w:autoSpaceDE w:val="0"/>
        <w:autoSpaceDN w:val="0"/>
        <w:adjustRightInd w:val="0"/>
        <w:spacing w:after="120" w:line="240" w:lineRule="auto"/>
        <w:ind w:left="57" w:right="340"/>
        <w:jc w:val="both"/>
        <w:rPr>
          <w:rFonts w:ascii="Times New Roman" w:hAnsi="Times New Roman"/>
          <w:sz w:val="28"/>
          <w:szCs w:val="28"/>
        </w:rPr>
      </w:pPr>
      <w:r w:rsidRPr="008A4841">
        <w:rPr>
          <w:rFonts w:ascii="Times New Roman" w:hAnsi="Times New Roman"/>
          <w:sz w:val="28"/>
          <w:szCs w:val="28"/>
        </w:rPr>
        <w:t xml:space="preserve">         38)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5. Права граждан на осуществление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0"/>
        <w:jc w:val="both"/>
        <w:rPr>
          <w:rFonts w:ascii="Times New Roman" w:hAnsi="Times New Roman" w:cs="Times New Roman"/>
          <w:sz w:val="28"/>
          <w:szCs w:val="28"/>
        </w:rPr>
      </w:pPr>
      <w:r w:rsidRPr="008E7682">
        <w:rPr>
          <w:rFonts w:ascii="Times New Roman" w:hAnsi="Times New Roman" w:cs="Times New Roman"/>
          <w:sz w:val="28"/>
          <w:szCs w:val="28"/>
        </w:rPr>
        <w:t xml:space="preserve">Граждане Российской Федерации, постоянно или преимущественно проживающие на территории поселения, осуществляют свое </w:t>
      </w:r>
      <w:proofErr w:type="gramStart"/>
      <w:r w:rsidRPr="008E7682">
        <w:rPr>
          <w:rFonts w:ascii="Times New Roman" w:hAnsi="Times New Roman" w:cs="Times New Roman"/>
          <w:sz w:val="28"/>
          <w:szCs w:val="28"/>
        </w:rPr>
        <w:t>право</w:t>
      </w:r>
      <w:proofErr w:type="gramEnd"/>
      <w:r w:rsidRPr="008E7682">
        <w:rPr>
          <w:rFonts w:ascii="Times New Roman" w:hAnsi="Times New Roman" w:cs="Times New Roman"/>
          <w:sz w:val="28"/>
          <w:szCs w:val="28"/>
        </w:rPr>
        <w:t xml:space="preserve"> на местное самоуправление исходя из правовых основ местного самоуправления, установленных Конституцией РФ, федеральными законами, нормативно-правовыми актами Псковской области, а также настоящим Уставом и иными муниципальными правовыми актами.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6. Гарантии прав граждан на осуществление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Конституцией Российской Федерации, федеральными законами, законами области и настоящим Уставом, не допускается.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7. Формы непосредственного осуществления населением местного самоуправления и участия населения в осуществлении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Право граждан на осуществление местного самоуправления реализуется путем их участия в проведении местного референдума, муниципальных выборов, голосования по отзыву депутата Собрания депутатов, главы поселения, голосования по вопросам изменения границ или преобразования муниципального образования, а также участия в реализации правотворческой инициативы граждан, территориальном общественном самоуправлении, собраниях граждан, публичных слушаниях, конференциях граждан, опросе граждан и путем обращения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8. Местный референдум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Для выдвижения инициативы населения по проведению местного референдума и сбора подписей граждан в ее поддержку может быть образована инициативная группа численностью не менее 10 человек.</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Принятое на местном референдуме решение является обязательным для исполнения на территории всего поселения. Местный референдум с </w:t>
      </w:r>
      <w:r w:rsidRPr="008E7682">
        <w:rPr>
          <w:rFonts w:ascii="Times New Roman" w:hAnsi="Times New Roman" w:cs="Times New Roman"/>
          <w:sz w:val="28"/>
          <w:szCs w:val="28"/>
        </w:rPr>
        <w:lastRenderedPageBreak/>
        <w:t>такой же по смыслу формулировкой вопроса не проводится в течение одного года с момента официального опубликования решения референдума.</w:t>
      </w:r>
    </w:p>
    <w:p w:rsidR="00606D3B"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 случае если для реализации решения местного референдума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правовой а</w:t>
      </w:r>
      <w:proofErr w:type="gramStart"/>
      <w:r w:rsidRPr="008E7682">
        <w:rPr>
          <w:rFonts w:ascii="Times New Roman" w:hAnsi="Times New Roman" w:cs="Times New Roman"/>
          <w:sz w:val="28"/>
          <w:szCs w:val="28"/>
        </w:rPr>
        <w:t>кт в ср</w:t>
      </w:r>
      <w:proofErr w:type="gramEnd"/>
      <w:r w:rsidRPr="008E7682">
        <w:rPr>
          <w:rFonts w:ascii="Times New Roman" w:hAnsi="Times New Roman" w:cs="Times New Roman"/>
          <w:sz w:val="28"/>
          <w:szCs w:val="28"/>
        </w:rPr>
        <w:t>ок не позднее трех месяцев с момента официального опубликования решения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9. Муниципальные выборы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A484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w:t>
      </w:r>
      <w:r w:rsidRPr="008A4841">
        <w:rPr>
          <w:rFonts w:ascii="Times New Roman" w:hAnsi="Times New Roman" w:cs="Times New Roman"/>
          <w:sz w:val="28"/>
          <w:szCs w:val="28"/>
        </w:rPr>
        <w:t>Депутаты Собрания депутатов городского поселения избираются на муниципальных выборах по мажоритарной избирательной системе по четырем многомандатным избирательным округам, с числом мандатов подлежащих распределению в каждом округе, равным трем.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Муниципальные выборы проводятся в целях избрания депутатов Собрания депутатов городского поселения на основе всеобщего равного и прямого избирательного права при тайном голосовании.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Подготовку и проведение муниципальных выборов осуществляет избирательная комиссия муниципального образования или территориальная избирательная комиссия, наделенная такими полномочиями в установленном порядке. Избирательная комиссия муниципального образования, в случае ее создания, является муниципальным органом, который не входит в структуру органов местного самоуправления и может формироваться в составе шести, восьми или десяти членов комиссии с правом решающего голоса.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10. Голосование по отзыву депутата Собрания депутатов, главы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Голосование по отзыву депутата Собрания депутатов, главы поселения проводится по инициативе населения в порядке, установленном федеральным законом и принимаемым в соответствии с ним законом Псковской области для проведения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Основаниями для отзыва депутата Собрания депутатов могут служить только их конкретные противоправные решения или действия (бездействие) в случае их подтверждения в судебном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При наличии указанных оснований голосование по отзыву может быть назначено при условии, что собраны подписи в количестве, установленном законом Псковской области.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Отзываемое лицо должно быть проинформировано инициаторами его отзыва о времени и месте рассмотрения вопроса об отзыве и о формировании </w:t>
      </w:r>
      <w:r w:rsidRPr="008E7682">
        <w:rPr>
          <w:rFonts w:ascii="Times New Roman" w:hAnsi="Times New Roman" w:cs="Times New Roman"/>
          <w:sz w:val="28"/>
          <w:szCs w:val="28"/>
        </w:rPr>
        <w:lastRenderedPageBreak/>
        <w:t xml:space="preserve">инициативной группы, а также должно иметь возможность дать инициаторам такой инициативы объяснения по поводу обстоятельств, выдвигаемых </w:t>
      </w:r>
      <w:proofErr w:type="gramStart"/>
      <w:r w:rsidRPr="008E7682">
        <w:rPr>
          <w:rFonts w:ascii="Times New Roman" w:hAnsi="Times New Roman" w:cs="Times New Roman"/>
          <w:sz w:val="28"/>
          <w:szCs w:val="28"/>
        </w:rPr>
        <w:t>в</w:t>
      </w:r>
      <w:proofErr w:type="gramEnd"/>
    </w:p>
    <w:p w:rsidR="00606D3B" w:rsidRPr="008E7682" w:rsidRDefault="00606D3B" w:rsidP="00606D3B">
      <w:pPr>
        <w:pStyle w:val="ConsPlusNormal"/>
        <w:widowControl/>
        <w:ind w:firstLine="0"/>
        <w:jc w:val="both"/>
        <w:rPr>
          <w:rFonts w:ascii="Times New Roman" w:hAnsi="Times New Roman" w:cs="Times New Roman"/>
          <w:sz w:val="28"/>
          <w:szCs w:val="28"/>
        </w:rPr>
      </w:pPr>
      <w:r w:rsidRPr="008E7682">
        <w:rPr>
          <w:rFonts w:ascii="Times New Roman" w:hAnsi="Times New Roman" w:cs="Times New Roman"/>
          <w:sz w:val="28"/>
          <w:szCs w:val="28"/>
        </w:rPr>
        <w:t xml:space="preserve"> </w:t>
      </w:r>
      <w:proofErr w:type="gramStart"/>
      <w:r w:rsidRPr="008E7682">
        <w:rPr>
          <w:rFonts w:ascii="Times New Roman" w:hAnsi="Times New Roman" w:cs="Times New Roman"/>
          <w:sz w:val="28"/>
          <w:szCs w:val="28"/>
        </w:rPr>
        <w:t>качестве</w:t>
      </w:r>
      <w:proofErr w:type="gramEnd"/>
      <w:r w:rsidRPr="008E7682">
        <w:rPr>
          <w:rFonts w:ascii="Times New Roman" w:hAnsi="Times New Roman" w:cs="Times New Roman"/>
          <w:sz w:val="28"/>
          <w:szCs w:val="28"/>
        </w:rPr>
        <w:t xml:space="preserve"> основания отзыва, в период до обращения за регистрацией инициативной группы.</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Выдвижение инициативы и регистрация инициативной группы по проведению отзыва депутата Собрания депутатов, главы поселения осуществляется в порядке, установленном федеральным законодательством и законодательством Псковской области о порядке выдвижения инициативы и регистрации инициативной группы по проведению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Депутату Собрания депутатов, главе поселения в период сбора подписей в поддержку инициативы голосования по его отзыву гарантируется предоставление помещений, пригодных для проведения массовых мероприятий и находящихся в муниципальной собственности, для проведения их встреч с избирателями на основании обращения к органу местного самоуправления, в ведении которого находится помещение.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11. Публичные слушания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Для обсуждения с участием населения проектов муниципальных правовых актов поселения по вопросам местного значения по инициативе населения, главы поселения или Собрания депутатов могут проводиться публичные слушания. Решение о проведении публичных слушаний, в том числе по вопросу о принятии проекта решения Собрания депутатов о внесении изменений и (или) дополнений в Устав поселения, подлежит опубликованию (обнародованию)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7 дней до проведения слушаний.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На публичные слушания должны выноситься: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 проект </w:t>
      </w:r>
      <w:r>
        <w:rPr>
          <w:rFonts w:ascii="Times New Roman" w:hAnsi="Times New Roman" w:cs="Times New Roman"/>
          <w:sz w:val="28"/>
          <w:szCs w:val="28"/>
        </w:rPr>
        <w:t>у</w:t>
      </w:r>
      <w:r w:rsidRPr="008E7682">
        <w:rPr>
          <w:rFonts w:ascii="Times New Roman" w:hAnsi="Times New Roman" w:cs="Times New Roman"/>
          <w:sz w:val="28"/>
          <w:szCs w:val="28"/>
        </w:rPr>
        <w:t>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проект местного бюджета и отчет о его исполнении;</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A51AA3">
        <w:rPr>
          <w:rFonts w:ascii="Times New Roman" w:hAnsi="Times New Roman" w:cs="Times New Roman"/>
          <w:sz w:val="28"/>
          <w:szCs w:val="28"/>
        </w:rPr>
        <w:t>, проекты правил благоустройства территорий,</w:t>
      </w:r>
      <w:r w:rsidRPr="008E7682">
        <w:rPr>
          <w:rFonts w:ascii="Times New Roman" w:hAnsi="Times New Roman" w:cs="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w:t>
      </w:r>
      <w:proofErr w:type="gramEnd"/>
      <w:r w:rsidRPr="008E7682">
        <w:rPr>
          <w:rFonts w:ascii="Times New Roman" w:hAnsi="Times New Roman" w:cs="Times New Roman"/>
          <w:sz w:val="28"/>
          <w:szCs w:val="28"/>
        </w:rPr>
        <w:t xml:space="preserve"> строительства на другой вид такого использования при отсутствии утвержденных правил землепользования и застройки;</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 вопросы о преобразовании поселения, включая мотивированное обоснование принятых решений.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Публичные слушания по вопросу о принятии проекта решения Собрания депутатов о внесении изменений и (или) дополнений в Устав поселения </w:t>
      </w:r>
      <w:r w:rsidRPr="008E7682">
        <w:rPr>
          <w:rFonts w:ascii="Times New Roman" w:hAnsi="Times New Roman" w:cs="Times New Roman"/>
          <w:sz w:val="28"/>
          <w:szCs w:val="28"/>
        </w:rPr>
        <w:lastRenderedPageBreak/>
        <w:t xml:space="preserve">проводятся не позже чем за 7 дней до дня </w:t>
      </w:r>
      <w:proofErr w:type="gramStart"/>
      <w:r w:rsidRPr="008E7682">
        <w:rPr>
          <w:rFonts w:ascii="Times New Roman" w:hAnsi="Times New Roman" w:cs="Times New Roman"/>
          <w:sz w:val="28"/>
          <w:szCs w:val="28"/>
        </w:rPr>
        <w:t>рассмотрения проекта решения Собрания депутатов</w:t>
      </w:r>
      <w:proofErr w:type="gramEnd"/>
      <w:r w:rsidRPr="008E7682">
        <w:rPr>
          <w:rFonts w:ascii="Times New Roman" w:hAnsi="Times New Roman" w:cs="Times New Roman"/>
          <w:sz w:val="28"/>
          <w:szCs w:val="28"/>
        </w:rPr>
        <w:t xml:space="preserve"> о внесении изменений и (или) дополнений в Устав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Порядок организации и проведения публичных слушаний определяется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12. Территориальное общественное самоуправление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Территориальное общественное самоуправление осуществляется в поселении посредством проведения собраний и конференций граждан, а также посредством создания органов территориального общественного самоуправления (далее - ТОС).</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ТОС Администрацией городского поселения. Для регистрации устава ТОС в местную администрацию представляется протокол собрания граждан (конференции) по утверждению </w:t>
      </w:r>
      <w:r>
        <w:rPr>
          <w:rFonts w:ascii="Times New Roman" w:hAnsi="Times New Roman" w:cs="Times New Roman"/>
          <w:sz w:val="28"/>
          <w:szCs w:val="28"/>
        </w:rPr>
        <w:t>У</w:t>
      </w:r>
      <w:r w:rsidRPr="008E7682">
        <w:rPr>
          <w:rFonts w:ascii="Times New Roman" w:hAnsi="Times New Roman" w:cs="Times New Roman"/>
          <w:sz w:val="28"/>
          <w:szCs w:val="28"/>
        </w:rPr>
        <w:t>става ТОС, решение собрания об утверждении устава, текст устава в двух экземплярах, заверенный председательствующим на собрании (конференции), а при избрании секретаря - заверенный и секретарем, сброшюрованный и пронумерованный.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2627D7">
        <w:rPr>
          <w:rFonts w:ascii="Times New Roman" w:hAnsi="Times New Roman" w:cs="Times New Roman"/>
          <w:sz w:val="28"/>
          <w:szCs w:val="28"/>
        </w:rPr>
        <w:t xml:space="preserve"> </w:t>
      </w:r>
      <w:r w:rsidRPr="008E7682">
        <w:rPr>
          <w:rFonts w:ascii="Times New Roman" w:hAnsi="Times New Roman" w:cs="Times New Roman"/>
          <w:sz w:val="28"/>
          <w:szCs w:val="28"/>
        </w:rPr>
        <w:t>Местная администрация обязана зарегистрировать устав ТОС в течение 15 дней с момента поступления документов. Основанием для отказа в регистрации могут являться только неправомочность собрания (конференции) по утверждению устава и несоответствие устава ТОС действующему законодательству, настоящему Уставу и нормативным правовым актам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13. Правотворческая инициатива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Инициативная группа граждан, обладающих избирательным правом, может выступить с правотворческой инициативой по вопросам местного значения путем внесения проекта муниципального правового акта органа местного самоуправления и его обоснования на рассмотрение в орган местного самоуправления или должностному лицу местного самоуправления. Минимальная численность инициативной группы граждан устанавливается нормативным правовым актом Собрания депутатов поселения и не может превышать 3 процентов от числа жителей муниципального образования поселения, обладающих избирательным правом.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Проекты муниципальных правовых актов, внесенные в порядке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в срок до трех месяцев со дня их внесения.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Правотворческая инициатива подлежит рассмотрению с участием граждан, группы граждан или их представителей, внесших проект, при этом данным лицам обеспечивается право изложения основных позиций проекта муниципального правового акта по рассматриваемому вопросу в установленном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4. Результаты рассмотрения проекта подлежат обязательному опубликованию (обнародованию) и доведению до сведения инициативной группы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14. Собрания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w:t>
      </w:r>
      <w:proofErr w:type="gramStart"/>
      <w:r w:rsidRPr="008E7682">
        <w:rPr>
          <w:rFonts w:ascii="Times New Roman" w:hAnsi="Times New Roman" w:cs="Times New Roman"/>
          <w:sz w:val="28"/>
          <w:szCs w:val="28"/>
        </w:rPr>
        <w:t>на части территории</w:t>
      </w:r>
      <w:proofErr w:type="gramEnd"/>
      <w:r w:rsidRPr="008E7682">
        <w:rPr>
          <w:rFonts w:ascii="Times New Roman" w:hAnsi="Times New Roman" w:cs="Times New Roman"/>
          <w:sz w:val="28"/>
          <w:szCs w:val="28"/>
        </w:rPr>
        <w:t xml:space="preserve"> муниципального образования могут проводиться собрания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Собрание граждан по указанным в пункте 1 настоящей статьи вопросам проводится по инициативе населения или по инициативе, оформленной в виде решения Собрания депутатов поселения, главы городского поселения, а также в случаях, предусмотренных уставом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Инициатива населения по проведению собрания граждан проявляется путем обращения гражданина (граждан), проживающего на территории поселения, в Собрание депутатов поселения с заявлением о проведении собрания граждан, проживающих на соответствующей территории поселения (части территории поселения). В заявлении должно быть указано, для </w:t>
      </w:r>
      <w:proofErr w:type="gramStart"/>
      <w:r w:rsidRPr="008E7682">
        <w:rPr>
          <w:rFonts w:ascii="Times New Roman" w:hAnsi="Times New Roman" w:cs="Times New Roman"/>
          <w:sz w:val="28"/>
          <w:szCs w:val="28"/>
        </w:rPr>
        <w:t>обсуждения</w:t>
      </w:r>
      <w:proofErr w:type="gramEnd"/>
      <w:r w:rsidRPr="008E7682">
        <w:rPr>
          <w:rFonts w:ascii="Times New Roman" w:hAnsi="Times New Roman" w:cs="Times New Roman"/>
          <w:sz w:val="28"/>
          <w:szCs w:val="28"/>
        </w:rPr>
        <w:t xml:space="preserve">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Собранием депутатов на очередной сессии. Решение Собрания депутатов о проведении собрания граждан должно содержать указание о дате, времени и месте (помещении) проведения собрания граждан, а также подлежащих обсуждению вопросах местного значения. Решение Собрания депутатов о проведении собрания граждан должно быть обнародовано, т.е. размещено в Пушкиногорской районной библиотеке и вывешено на доску объявлений в здании Администрации городского поселения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3 дня до проведения собрания граждан.</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Порядок назначения и проведения собраний граждан по инициативе Собрания депутатов или главы поселения устанавливается нормативным правовым актом Собрания депутатов. Нормативным правовым актом Собрания депутатов предусматриваются случаи, когда полномочия собрания граждан могут осуществляться конференцией граждан (собранием делегатов).</w:t>
      </w: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15. Опрос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Порядок назначения и проведения опроса граждан определяется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16. Обращения граждан в органы местного самоуправления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Граждане имеют право на коллективные и индивидуальные обращения в органы местного самоуправления поселения. Органы местного самоуправления и должностные лица местного самоуправления поселения, наделенные соответствующей компетенцией, должны дать письменный ответ по существу обращения граждан в органы местного самоуправления в установленные законом сроки.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17. Конференция граждан (собрание делегатов)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18. Структура органов местного самоуправления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Структуру органов местного самоуправления поселения образуют: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городского поселения "Пушкиногорье" - представительный орган муниципального образования (по тексту Устава используется также краткое наименование -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Глава городского поселения "Пушкиногорье" - глава муниципального образования (по тексту Устава используется также краткое наименование - глава поселения или глава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Администрация городского поселения "Пушкиногорье" - исполнительно-распорядительный орган</w:t>
      </w:r>
      <w:r>
        <w:rPr>
          <w:rFonts w:ascii="Times New Roman" w:hAnsi="Times New Roman" w:cs="Times New Roman"/>
          <w:sz w:val="28"/>
          <w:szCs w:val="28"/>
        </w:rPr>
        <w:t xml:space="preserve"> муниципального образования</w:t>
      </w:r>
      <w:r w:rsidRPr="008E7682">
        <w:rPr>
          <w:rFonts w:ascii="Times New Roman" w:hAnsi="Times New Roman" w:cs="Times New Roman"/>
          <w:sz w:val="28"/>
          <w:szCs w:val="28"/>
        </w:rPr>
        <w:t xml:space="preserve"> (местная администрация) (по тексту Устава используется краткое наименование - Администрация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19. Глава городского поселения "Пушкиногорье"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Глава поселения является высшим должностным лицом муниципального образования. Глава поселения избирается Собранием депутатов из своего состава в порядке, определяемом федеральным законом, </w:t>
      </w:r>
      <w:r w:rsidRPr="008E7682">
        <w:rPr>
          <w:rFonts w:ascii="Times New Roman" w:hAnsi="Times New Roman" w:cs="Times New Roman"/>
          <w:sz w:val="28"/>
          <w:szCs w:val="28"/>
        </w:rPr>
        <w:lastRenderedPageBreak/>
        <w:t>законами Псковской области и настоящим Уставом, сроком на 5 лет. Глава поселения исполняет полномочия председателя Собрания депутатов.</w:t>
      </w:r>
    </w:p>
    <w:p w:rsidR="00606D3B" w:rsidRPr="0081781D" w:rsidRDefault="00606D3B" w:rsidP="00606D3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2. </w:t>
      </w:r>
      <w:r w:rsidRPr="0081781D">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вступления в силу решения Собрания депутатов об </w:t>
      </w:r>
      <w:proofErr w:type="gramStart"/>
      <w:r>
        <w:rPr>
          <w:rFonts w:ascii="Times New Roman" w:hAnsi="Times New Roman" w:cs="Times New Roman"/>
          <w:sz w:val="28"/>
          <w:szCs w:val="28"/>
        </w:rPr>
        <w:t>избрании</w:t>
      </w:r>
      <w:proofErr w:type="gramEnd"/>
      <w:r>
        <w:rPr>
          <w:rFonts w:ascii="Times New Roman" w:hAnsi="Times New Roman" w:cs="Times New Roman"/>
          <w:sz w:val="28"/>
          <w:szCs w:val="28"/>
        </w:rPr>
        <w:t xml:space="preserve"> главы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Глава поселения </w:t>
      </w:r>
      <w:proofErr w:type="gramStart"/>
      <w:r w:rsidRPr="008E7682">
        <w:rPr>
          <w:rFonts w:ascii="Times New Roman" w:hAnsi="Times New Roman" w:cs="Times New Roman"/>
          <w:sz w:val="28"/>
          <w:szCs w:val="28"/>
        </w:rPr>
        <w:t>подотчетен</w:t>
      </w:r>
      <w:proofErr w:type="gramEnd"/>
      <w:r w:rsidRPr="008E7682">
        <w:rPr>
          <w:rFonts w:ascii="Times New Roman" w:hAnsi="Times New Roman" w:cs="Times New Roman"/>
          <w:sz w:val="28"/>
          <w:szCs w:val="28"/>
        </w:rPr>
        <w:t xml:space="preserve"> и подконтролен населению непосредственно и Собранию депутатов. Глава поселения не реже раза в год не позднее апреля месяца представляет Собранию депутатов отчет о своей деятельности.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Глава поселения осуществляет свои полномочия на непостоянной (нештатной) основе.</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5</w:t>
      </w:r>
      <w:r>
        <w:rPr>
          <w:rFonts w:ascii="Times New Roman" w:hAnsi="Times New Roman" w:cs="Times New Roman"/>
          <w:sz w:val="28"/>
          <w:szCs w:val="28"/>
        </w:rPr>
        <w:t xml:space="preserve">. </w:t>
      </w:r>
      <w:r w:rsidRPr="00A51AA3">
        <w:rPr>
          <w:rFonts w:ascii="Times New Roman" w:hAnsi="Times New Roman" w:cs="Times New Roman"/>
          <w:sz w:val="28"/>
          <w:szCs w:val="28"/>
        </w:rPr>
        <w:t xml:space="preserve"> </w:t>
      </w:r>
      <w:r w:rsidRPr="00A51AA3">
        <w:rPr>
          <w:rFonts w:ascii="Times New Roman" w:hAnsi="Times New Roman" w:cs="Times New Roman"/>
          <w:bCs/>
          <w:sz w:val="28"/>
          <w:szCs w:val="28"/>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1" w:history="1">
        <w:r w:rsidRPr="003F4BE5">
          <w:rPr>
            <w:rFonts w:ascii="Times New Roman" w:hAnsi="Times New Roman" w:cs="Times New Roman"/>
            <w:bCs/>
            <w:sz w:val="28"/>
            <w:szCs w:val="28"/>
          </w:rPr>
          <w:t>законом</w:t>
        </w:r>
      </w:hyperlink>
      <w:r w:rsidRPr="00A51AA3">
        <w:rPr>
          <w:rFonts w:ascii="Times New Roman" w:hAnsi="Times New Roman" w:cs="Times New Roman"/>
          <w:bCs/>
          <w:sz w:val="28"/>
          <w:szCs w:val="28"/>
        </w:rPr>
        <w:t xml:space="preserve"> от 25 декабря 2008 года N 273-ФЗ "О противодействии коррупции" и другими федеральными законами</w:t>
      </w:r>
    </w:p>
    <w:p w:rsidR="00606D3B" w:rsidRPr="008E7682" w:rsidRDefault="00606D3B" w:rsidP="00606D3B">
      <w:pPr>
        <w:pStyle w:val="ConsPlusNormal"/>
        <w:widowControl/>
        <w:tabs>
          <w:tab w:val="left" w:pos="303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20. Полномочия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Глава городского поселения осуществляет следующие полномочия: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 представляет </w:t>
      </w:r>
      <w:proofErr w:type="gramStart"/>
      <w:r w:rsidRPr="008E7682">
        <w:rPr>
          <w:rFonts w:ascii="Times New Roman" w:hAnsi="Times New Roman" w:cs="Times New Roman"/>
          <w:sz w:val="28"/>
          <w:szCs w:val="28"/>
        </w:rPr>
        <w:t>городское</w:t>
      </w:r>
      <w:proofErr w:type="gramEnd"/>
      <w:r w:rsidRPr="008E7682">
        <w:rPr>
          <w:rFonts w:ascii="Times New Roman" w:hAnsi="Times New Roman" w:cs="Times New Roman"/>
          <w:sz w:val="28"/>
          <w:szCs w:val="28"/>
        </w:rPr>
        <w:t xml:space="preserve"> поселение в отношениях с органами местного самоуправления муниципального района, в состав которого входит городское поселение, других муниципальных образований, с органами государственной власти, гражданами и организациями, без доверенности действует от имени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исполняет полномочия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представляет Собранию депутатов городского поселения ежегодные отчеты о результатах своей деятельности, в том числе о решении вопросов, поставленных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издает правовые акты по вопросам, отнесенным к полномочиям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приобретает и осуществляет имущественные и личные неимущественные права и обязанности от имени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осуществляет руководство подготовкой заседаний сессий Собрания депутатов и вопросов, вносимых на рассмотрение Собранию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созывает заседания Собрания депутатов, доводит до сведения депутатов и населения дату, время и место их проведения, а также проект повестки дня; вправе созывать внеочередное заседание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ведет заседания сессий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осуществляет руководство работой аппарата Собрания депутатов городского поселения в случае его образования решением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оказывает содействие депутатам в осуществлении ими своих полномочий, обеспечение их необходимой информацией;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11) принимает меры по обеспечению гласности и учету общественного мнения в работе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w:t>
      </w:r>
      <w:r w:rsidRPr="00D77B28">
        <w:rPr>
          <w:sz w:val="28"/>
          <w:szCs w:val="28"/>
        </w:rPr>
        <w:t xml:space="preserve"> </w:t>
      </w:r>
      <w:r w:rsidRPr="00D77B28">
        <w:rPr>
          <w:rFonts w:ascii="Times New Roman" w:hAnsi="Times New Roman" w:cs="Times New Roman"/>
          <w:sz w:val="28"/>
          <w:szCs w:val="28"/>
        </w:rPr>
        <w:t>подписывает и обнародует принятый Собранием депутатов Устав поселения, решения Собрания депутатов, подписывает протоколы заседаний и другие документы Собрания депутатов, выдает доверенности в пределах своих полномочий;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ведет прием населения, организует рассмотрение предложений, заявлений и жалоб граждан, принятие по ним решений;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в соответствии с законодательством о труде осуществляет от лица Собрания депутатов (как работодателя) полномочия, связанные с формированием аппарата Собрания депутатов городского поселения, вопросами возникновения, осуществления и прекращения трудовых отношений в случае принятия решения о его образовании;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координирует деятельность постоянных комиссий, депутатских групп;</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открывает и закрывает расчетные счета Собрания депутатов поселения в кредитных учреждениях;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осуществляет иные полномочия по организации деятельности Собрания депутатов в соответствии с настоящим Уставом и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21. Досрочное прекращение полномочий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Полномочия главы городского поселения прекращаются досрочно в случае: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r w:rsidRPr="0009737F">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r w:rsidRPr="0009737F">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отрешения от должности в порядке и случаях, предусмотренных федеральным законодательством;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признания судом недееспособным или ограниченно дееспособным;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признания судом безвестно отсутствующим или объявления умершим;</w:t>
      </w:r>
      <w:r w:rsidRPr="002564D4">
        <w:rPr>
          <w:rFonts w:ascii="Times New Roman" w:hAnsi="Times New Roman" w:cs="Times New Roman"/>
          <w:sz w:val="28"/>
          <w:szCs w:val="28"/>
        </w:rPr>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вступления в отношении него в законную силу обвинительного приговора суда;</w:t>
      </w:r>
      <w:r w:rsidRPr="002564D4">
        <w:rPr>
          <w:rFonts w:ascii="Times New Roman" w:hAnsi="Times New Roman" w:cs="Times New Roman"/>
          <w:sz w:val="28"/>
          <w:szCs w:val="28"/>
        </w:rPr>
        <w:t xml:space="preserve"> </w:t>
      </w:r>
    </w:p>
    <w:p w:rsidR="00606D3B" w:rsidRPr="002564D4" w:rsidRDefault="00606D3B" w:rsidP="00606D3B">
      <w:pPr>
        <w:pStyle w:val="ConsPlusNormal"/>
        <w:ind w:firstLine="540"/>
        <w:jc w:val="both"/>
        <w:rPr>
          <w:rFonts w:ascii="Times New Roman" w:hAnsi="Times New Roman" w:cs="Times New Roman"/>
          <w:sz w:val="28"/>
          <w:szCs w:val="28"/>
        </w:rPr>
      </w:pPr>
      <w:r w:rsidRPr="008E7682">
        <w:rPr>
          <w:rFonts w:ascii="Times New Roman" w:hAnsi="Times New Roman" w:cs="Times New Roman"/>
          <w:sz w:val="28"/>
          <w:szCs w:val="28"/>
        </w:rPr>
        <w:t>7) выезда за пределы Российской Федерации на постоянное место жительства;</w:t>
      </w:r>
      <w:r w:rsidRPr="002564D4">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E7682">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отзыва избирателями;</w:t>
      </w:r>
      <w:r w:rsidRPr="002564D4">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11) </w:t>
      </w:r>
      <w:r>
        <w:rPr>
          <w:rFonts w:ascii="Times New Roman" w:hAnsi="Times New Roman" w:cs="Times New Roman"/>
          <w:sz w:val="28"/>
          <w:szCs w:val="28"/>
        </w:rPr>
        <w:t>утратил силу (Решение Собрания депутатов от 19.07.2012 г. № 106)</w:t>
      </w:r>
      <w:r w:rsidRPr="008E7682">
        <w:rPr>
          <w:rFonts w:ascii="Times New Roman" w:hAnsi="Times New Roman" w:cs="Times New Roman"/>
          <w:sz w:val="28"/>
          <w:szCs w:val="28"/>
        </w:rPr>
        <w:t>;</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7C0264">
        <w:rPr>
          <w:rFonts w:ascii="Times New Roman" w:hAnsi="Times New Roman" w:cs="Times New Roman"/>
          <w:sz w:val="28"/>
          <w:szCs w:val="28"/>
        </w:rPr>
        <w:t>11.1) утратил силу</w:t>
      </w:r>
      <w:r>
        <w:rPr>
          <w:rFonts w:ascii="Times New Roman" w:hAnsi="Times New Roman" w:cs="Times New Roman"/>
          <w:sz w:val="28"/>
          <w:szCs w:val="28"/>
        </w:rPr>
        <w:t xml:space="preserve"> (</w:t>
      </w:r>
      <w:r w:rsidRPr="007C0264">
        <w:rPr>
          <w:rFonts w:ascii="Times New Roman" w:hAnsi="Times New Roman" w:cs="Times New Roman"/>
          <w:sz w:val="28"/>
          <w:szCs w:val="28"/>
        </w:rPr>
        <w:t>Федеральный закон от 27.05.2014 N 136-ФЗ</w:t>
      </w:r>
      <w:r>
        <w:rPr>
          <w:rFonts w:ascii="Times New Roman" w:hAnsi="Times New Roman" w:cs="Times New Roman"/>
          <w:sz w:val="28"/>
          <w:szCs w:val="28"/>
        </w:rPr>
        <w:t>)</w:t>
      </w:r>
      <w:r w:rsidRPr="007C0264">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преобразования поселения, осуществляемого в соответствии с Федеральным законом, а также в случае упразднения муниципального образования;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Pr="002564D4">
        <w:rPr>
          <w:rFonts w:ascii="Times New Roman" w:hAnsi="Times New Roman" w:cs="Times New Roman"/>
          <w:sz w:val="28"/>
          <w:szCs w:val="28"/>
        </w:rPr>
        <w:t xml:space="preserve"> </w:t>
      </w:r>
    </w:p>
    <w:p w:rsidR="00606D3B" w:rsidRDefault="00606D3B" w:rsidP="00606D3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удаление в отставку;</w:t>
      </w:r>
    </w:p>
    <w:p w:rsidR="00606D3B" w:rsidRDefault="00606D3B" w:rsidP="00606D3B">
      <w:pPr>
        <w:pStyle w:val="ConsPlusNormal"/>
        <w:widowControl/>
        <w:ind w:firstLine="540"/>
        <w:jc w:val="both"/>
      </w:pPr>
      <w:r w:rsidRPr="00D77B28">
        <w:rPr>
          <w:rFonts w:ascii="Times New Roman" w:hAnsi="Times New Roman" w:cs="Times New Roman"/>
          <w:sz w:val="28"/>
          <w:szCs w:val="28"/>
        </w:rPr>
        <w:t>15) утраты поселением статуса муниципального образования в связи с его объединением с городским округом</w:t>
      </w:r>
      <w:r>
        <w:rPr>
          <w:rFonts w:ascii="Times New Roman" w:hAnsi="Times New Roman" w:cs="Times New Roman"/>
          <w:sz w:val="28"/>
          <w:szCs w:val="28"/>
        </w:rPr>
        <w:t>.</w:t>
      </w:r>
      <w:r w:rsidRPr="002564D4">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Полномочия главы городского поселения прекращаются в случаях, предусмотренных: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4, 5, 6, 10 - </w:t>
      </w:r>
      <w:proofErr w:type="gramStart"/>
      <w:r w:rsidRPr="008E7682">
        <w:rPr>
          <w:rFonts w:ascii="Times New Roman" w:hAnsi="Times New Roman" w:cs="Times New Roman"/>
          <w:sz w:val="28"/>
          <w:szCs w:val="28"/>
        </w:rPr>
        <w:t>с даты вступления</w:t>
      </w:r>
      <w:proofErr w:type="gramEnd"/>
      <w:r w:rsidRPr="008E7682">
        <w:rPr>
          <w:rFonts w:ascii="Times New Roman" w:hAnsi="Times New Roman" w:cs="Times New Roman"/>
          <w:sz w:val="28"/>
          <w:szCs w:val="28"/>
        </w:rPr>
        <w:t xml:space="preserve"> в законную силу решения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подпунктом 8 - с установленной даты прекращения или приобретения гражданства;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подпунктами 1, 7 - с момента свершения факта;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3, 9, 14 - с момента опубликования решения об </w:t>
      </w:r>
      <w:proofErr w:type="gramStart"/>
      <w:r w:rsidRPr="008E7682">
        <w:rPr>
          <w:rFonts w:ascii="Times New Roman" w:hAnsi="Times New Roman" w:cs="Times New Roman"/>
          <w:sz w:val="28"/>
          <w:szCs w:val="28"/>
        </w:rPr>
        <w:t>отрешении</w:t>
      </w:r>
      <w:proofErr w:type="gramEnd"/>
      <w:r w:rsidRPr="008E7682">
        <w:rPr>
          <w:rFonts w:ascii="Times New Roman" w:hAnsi="Times New Roman" w:cs="Times New Roman"/>
          <w:sz w:val="28"/>
          <w:szCs w:val="28"/>
        </w:rPr>
        <w:t xml:space="preserve"> или об отзыве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подпунктами 2, </w:t>
      </w:r>
      <w:r w:rsidRPr="007C0264">
        <w:rPr>
          <w:rFonts w:ascii="Times New Roman" w:hAnsi="Times New Roman" w:cs="Times New Roman"/>
          <w:sz w:val="28"/>
          <w:szCs w:val="28"/>
        </w:rPr>
        <w:t>11</w:t>
      </w:r>
      <w:r w:rsidRPr="008E7682">
        <w:rPr>
          <w:rFonts w:ascii="Times New Roman" w:hAnsi="Times New Roman" w:cs="Times New Roman"/>
          <w:sz w:val="28"/>
          <w:szCs w:val="28"/>
        </w:rPr>
        <w:t xml:space="preserve"> - </w:t>
      </w:r>
      <w:proofErr w:type="gramStart"/>
      <w:r w:rsidRPr="008E7682">
        <w:rPr>
          <w:rFonts w:ascii="Times New Roman" w:hAnsi="Times New Roman" w:cs="Times New Roman"/>
          <w:sz w:val="28"/>
          <w:szCs w:val="28"/>
        </w:rPr>
        <w:t>с даты вступления</w:t>
      </w:r>
      <w:proofErr w:type="gramEnd"/>
      <w:r w:rsidRPr="008E7682">
        <w:rPr>
          <w:rFonts w:ascii="Times New Roman" w:hAnsi="Times New Roman" w:cs="Times New Roman"/>
          <w:sz w:val="28"/>
          <w:szCs w:val="28"/>
        </w:rPr>
        <w:t xml:space="preserve"> в силу соответствующего решения;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подпунктами 12 - 13 - с момента вступления в силу соответствующего Закона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Отставка главы городского поселения по собственному желанию осуществляется путем рассмотрения соответствующего заявления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Решение о досрочном прекращении полномочий главы городского поселения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Голосование по отзыву главы поселения избирателями производится в соответствии с настоящим Уставом.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22. Временное исполнение обязанностей главы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случае временного отсутствия главы городского поселения (отпуск, болезнь, длительная командировка и др.) или невозможности выполнения им своих обязанностей по иным основаниям в течение более чем пяти дней его полномочия по должности главы муниципального образования и по руководству деятельностью Собрания депутатов временно исполняет заместитель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Со дня досрочного прекращения полномочий действующего главы городского поселения и до дня вступления в должность вновь избранного </w:t>
      </w:r>
      <w:r w:rsidRPr="008E7682">
        <w:rPr>
          <w:rFonts w:ascii="Times New Roman" w:hAnsi="Times New Roman" w:cs="Times New Roman"/>
          <w:sz w:val="28"/>
          <w:szCs w:val="28"/>
        </w:rPr>
        <w:lastRenderedPageBreak/>
        <w:t>главы городского поселения полномочия главы городского поселения исполняет должностное лицо местного самоуправления, определяемое решением Собрания депутатов городского поселения в соответствии с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Default="00606D3B" w:rsidP="00606D3B">
      <w:pPr>
        <w:pStyle w:val="ConsPlusNormal"/>
        <w:widowControl/>
        <w:ind w:firstLine="54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23. Собрание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состоит из 12 депутатов, избираемых на муниципальных выборах в порядке, определяемом федеральным и областным законодательством. Срок полномочий Собрания депутатов и депутатов Собрания депутатов - 5 лет. Полномочия депутатов Собрания депутатов городского поселения начинаются со дня их избрания и прекращаются в день начала работы Собрания депутатов поселения нового созыва. Заседания Собрания депутатов городского поселения правомочны при наличии на них более половины депутатов от установленной численности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Организацию деятельности Собрания депутатов осуществляет глава поселения, </w:t>
      </w:r>
      <w:proofErr w:type="gramStart"/>
      <w:r w:rsidRPr="008E7682">
        <w:rPr>
          <w:rFonts w:ascii="Times New Roman" w:hAnsi="Times New Roman" w:cs="Times New Roman"/>
          <w:sz w:val="28"/>
          <w:szCs w:val="28"/>
        </w:rPr>
        <w:t>исполняющий</w:t>
      </w:r>
      <w:proofErr w:type="gramEnd"/>
      <w:r w:rsidRPr="008E7682">
        <w:rPr>
          <w:rFonts w:ascii="Times New Roman" w:hAnsi="Times New Roman" w:cs="Times New Roman"/>
          <w:sz w:val="28"/>
          <w:szCs w:val="28"/>
        </w:rPr>
        <w:t xml:space="preserve"> полномочия председателя Собрания депутатов. Собрание депутатов избирает заместителя председателя Собрания депутатов из своего состава большинством голосов от установленной численности депутатов. Заместитель председателя Собрания депутатов осуществляет свои полномочия на непостоянной (нештатной) основе. Техническое обеспечение деятельности Собрания депутатов осуществляет Администрация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Собрание депутатов решает вопросы, отнесенные к его компетенции, на сессиях. Под сессией понимается одно или несколько заседаний представительного органа, посвященных обсуждению единой повестки дня. Очередные сессии созываются главой городского поселения не реже одного раза в три месяца. Внеочередные сессии созываются главой городского поселения по собственной инициативе или по инициативе не менее 1/3 депутатов, или по инициативе главы Администрации городского поселения "Пушкиногорье". Вновь избранное Собрание депутатов собирается на первое заседание в срок 30 дней со дня его избрания в правомочном составе.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Собрание депутатов может обладать правами юридического лица, может иметь обособленное имущество, от своего имени приобретать и осуществлять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Полномочия Собрания депутатов могут быть прекращены досрочно в случае его роспуска в порядке и по основаниям, предусмотренным федеральным законом. Полномочия Собрания депутатов могут быть также прекращены в случае принятия Собранием депутатов решения о самороспуске. Вопрос о самороспуске Собрания депутатов может быть внесен на рассмотрение по инициативе не менее половины от установленной численности депутатов. Решение о самороспуске принимается большинством голосов не менее чем две трети от установленной численности.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6. Полномочия Собрания депутатов могут быть прекращены досрочно также в следующих случаях: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 случае вступления в силу решения Псковского областного суда о неправомочности данного состава депутатов Собрания депутатов поселения, в том числе в связи со сложением депутатами своих полномочий;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в случае преобразования поселения, осуществляемого в соответствии с частями 3, 5 статьи 13 Федерального закона от 06.10.2003 N 131-ФЗ "Об общих принципах организации местного самоуправления в РФ", а также в случае упразднения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 случае утраты поселением статуса муниципального образования в связи с его объединением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 случае принятия Собранием депутатов решения о самороспуске.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Досрочное прекращение полномочий Собрания депутатов влечет досрочное прекращение полномочий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24. Полномочия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 полномочиям Собрания депутатов относятся:</w:t>
      </w:r>
    </w:p>
    <w:p w:rsidR="00606D3B" w:rsidRDefault="007C02B7" w:rsidP="007C02B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06D3B" w:rsidRPr="008E7682">
        <w:rPr>
          <w:rFonts w:ascii="Times New Roman" w:hAnsi="Times New Roman" w:cs="Times New Roman"/>
          <w:sz w:val="28"/>
          <w:szCs w:val="28"/>
        </w:rPr>
        <w:t>принятие Устава муниципального образования, принятие решения о внесении в него изменений и (или) дополнений;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принятие решения о проведении местного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назначение в соответствии с настоящим Уставом публичных слушаний и опросов граждан, а также определение порядка их проведения;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определение порядка назначения и проведения собраний граждан (конференций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принятие решений, связанных с оформлением инициативы по изменению границ муниципального образования, а также с преобразованием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утверждение структуры Администрации городского поселения по представлению главы Администрации городского поселения;</w:t>
      </w:r>
    </w:p>
    <w:p w:rsidR="00606D3B" w:rsidRDefault="00606D3B" w:rsidP="00606D3B">
      <w:pPr>
        <w:pStyle w:val="ConsPlusNormal"/>
        <w:widowControl/>
        <w:ind w:firstLine="540"/>
        <w:jc w:val="both"/>
      </w:pPr>
      <w:r w:rsidRPr="008E7682">
        <w:rPr>
          <w:rFonts w:ascii="Times New Roman" w:hAnsi="Times New Roman" w:cs="Times New Roman"/>
          <w:sz w:val="28"/>
          <w:szCs w:val="28"/>
        </w:rPr>
        <w:t>7) утверждение местного бюджета городского поселения на очередной финансовый год и утверждение отчета о его исполнении;</w:t>
      </w:r>
      <w:r w:rsidRPr="003A0CAE">
        <w:t xml:space="preserve"> </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w:t>
      </w:r>
      <w:r w:rsidRPr="007C0264">
        <w:rPr>
          <w:rFonts w:ascii="Times New Roman" w:hAnsi="Times New Roman" w:cs="Times New Roman"/>
          <w:sz w:val="28"/>
          <w:szCs w:val="28"/>
        </w:rPr>
        <w:t xml:space="preserve">х; </w:t>
      </w:r>
    </w:p>
    <w:p w:rsidR="00606D3B" w:rsidRDefault="00606D3B" w:rsidP="00606D3B">
      <w:pPr>
        <w:pStyle w:val="ConsPlusNormal"/>
        <w:widowControl/>
        <w:ind w:firstLine="540"/>
        <w:jc w:val="both"/>
      </w:pPr>
      <w:r w:rsidRPr="008E7682">
        <w:rPr>
          <w:rFonts w:ascii="Times New Roman" w:hAnsi="Times New Roman" w:cs="Times New Roman"/>
          <w:sz w:val="28"/>
          <w:szCs w:val="28"/>
        </w:rPr>
        <w:t xml:space="preserve">9) принятие планов и программ развития городского поселения, утверждение отчетов об их </w:t>
      </w:r>
      <w:proofErr w:type="gramStart"/>
      <w:r w:rsidRPr="008E7682">
        <w:rPr>
          <w:rFonts w:ascii="Times New Roman" w:hAnsi="Times New Roman" w:cs="Times New Roman"/>
          <w:sz w:val="28"/>
          <w:szCs w:val="28"/>
        </w:rPr>
        <w:t>исполнении</w:t>
      </w:r>
      <w:proofErr w:type="gramEnd"/>
      <w:r w:rsidRPr="008E7682">
        <w:rPr>
          <w:rFonts w:ascii="Times New Roman" w:hAnsi="Times New Roman" w:cs="Times New Roman"/>
          <w:sz w:val="28"/>
          <w:szCs w:val="28"/>
        </w:rPr>
        <w:t>;</w:t>
      </w:r>
      <w:r w:rsidRPr="003A0CAE">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определение порядка управления и распоряжения имуществом, находящимся в муниципальной собственности городского поселения;</w:t>
      </w:r>
      <w:r w:rsidRPr="003A0CAE">
        <w:t xml:space="preserve"> </w:t>
      </w:r>
    </w:p>
    <w:p w:rsidR="00606D3B" w:rsidRPr="007C0264"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w:t>
      </w:r>
      <w:r w:rsidRPr="00F67DED">
        <w:rPr>
          <w:sz w:val="28"/>
          <w:szCs w:val="28"/>
        </w:rPr>
        <w:t xml:space="preserve"> </w:t>
      </w:r>
      <w:r w:rsidRPr="00F67DED">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C0264">
        <w:rPr>
          <w:rFonts w:ascii="Times New Roman" w:hAnsi="Times New Roman" w:cs="Times New Roman"/>
          <w:sz w:val="28"/>
          <w:szCs w:val="28"/>
        </w:rPr>
        <w:t xml:space="preserve">; </w:t>
      </w:r>
    </w:p>
    <w:p w:rsidR="00606D3B" w:rsidRDefault="00606D3B" w:rsidP="00606D3B">
      <w:pPr>
        <w:pStyle w:val="ConsPlusNormal"/>
        <w:widowControl/>
        <w:ind w:firstLine="540"/>
        <w:jc w:val="both"/>
      </w:pPr>
      <w:r w:rsidRPr="008E7682">
        <w:rPr>
          <w:rFonts w:ascii="Times New Roman" w:hAnsi="Times New Roman" w:cs="Times New Roman"/>
          <w:sz w:val="28"/>
          <w:szCs w:val="28"/>
        </w:rPr>
        <w:lastRenderedPageBreak/>
        <w:t>12) определение порядка участия муниципального образования в организациях межмуниципального сотрудничества;</w:t>
      </w:r>
      <w:r w:rsidRPr="003A0CAE">
        <w:t xml:space="preserve"> </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определение в соответствии с земельным законодательством порядка предоставления земельных участков, находящихся в муниципальной собственности;</w:t>
      </w:r>
    </w:p>
    <w:p w:rsidR="00606D3B" w:rsidRPr="00A51AA3"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w:t>
      </w:r>
      <w:r>
        <w:rPr>
          <w:rFonts w:ascii="Times New Roman" w:hAnsi="Times New Roman" w:cs="Times New Roman"/>
          <w:sz w:val="28"/>
          <w:szCs w:val="28"/>
        </w:rPr>
        <w:t xml:space="preserve"> </w:t>
      </w:r>
      <w:r w:rsidRPr="00A51AA3">
        <w:rPr>
          <w:rFonts w:ascii="Times New Roman" w:eastAsia="Calibri" w:hAnsi="Times New Roman" w:cs="Times New Roman"/>
          <w:sz w:val="28"/>
          <w:szCs w:val="28"/>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w:t>
      </w:r>
      <w:r w:rsidRPr="00A51AA3">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принятие решений о целях, формах, суммах долгосрочных заимствований, выпуске местных займов, лотерей;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определение порядка материально-технического и организационного обеспечения деятельности органов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17) </w:t>
      </w:r>
      <w:proofErr w:type="gramStart"/>
      <w:r w:rsidRPr="008E7682">
        <w:rPr>
          <w:rFonts w:ascii="Times New Roman" w:hAnsi="Times New Roman" w:cs="Times New Roman"/>
          <w:sz w:val="28"/>
          <w:szCs w:val="28"/>
        </w:rPr>
        <w:t>контроль за</w:t>
      </w:r>
      <w:proofErr w:type="gramEnd"/>
      <w:r w:rsidRPr="008E7682">
        <w:rPr>
          <w:rFonts w:ascii="Times New Roman" w:hAnsi="Times New Roman" w:cs="Times New Roman"/>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осуществление иных полномочий, отнесенных к ведению представительных органов городского поселения федеральным законодательством, законодательством Псковской области и настоящим Уставом;</w:t>
      </w:r>
    </w:p>
    <w:p w:rsidR="00606D3B" w:rsidRDefault="00606D3B" w:rsidP="00606D3B">
      <w:pPr>
        <w:pStyle w:val="ConsPlusNormal"/>
        <w:widowControl/>
        <w:ind w:firstLine="540"/>
        <w:jc w:val="both"/>
      </w:pPr>
      <w:r w:rsidRPr="008E7682">
        <w:rPr>
          <w:rFonts w:ascii="Times New Roman" w:hAnsi="Times New Roman" w:cs="Times New Roman"/>
          <w:sz w:val="28"/>
          <w:szCs w:val="28"/>
        </w:rPr>
        <w:t xml:space="preserve">19) принятие решения об </w:t>
      </w:r>
      <w:proofErr w:type="gramStart"/>
      <w:r w:rsidRPr="008E7682">
        <w:rPr>
          <w:rFonts w:ascii="Times New Roman" w:hAnsi="Times New Roman" w:cs="Times New Roman"/>
          <w:sz w:val="28"/>
          <w:szCs w:val="28"/>
        </w:rPr>
        <w:t>удалении</w:t>
      </w:r>
      <w:proofErr w:type="gramEnd"/>
      <w:r w:rsidRPr="008E7682">
        <w:rPr>
          <w:rFonts w:ascii="Times New Roman" w:hAnsi="Times New Roman" w:cs="Times New Roman"/>
          <w:sz w:val="28"/>
          <w:szCs w:val="28"/>
        </w:rPr>
        <w:t xml:space="preserve"> главы городского поселения в отставку в порядке, установленном федеральным законом;</w:t>
      </w:r>
      <w:r w:rsidRPr="003A0CAE">
        <w:t xml:space="preserve"> </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20) заслушивание ежегодных отчетов главы городского поселения о результатах его деятельности и деятельности иных подведомственных главе городского поселения органов местного самоуправления, в том числе о решении вопросов, поставленных Собранием депутатов городского поселения</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r w:rsidRPr="00A51AA3">
        <w:rPr>
          <w:rFonts w:ascii="Times New Roman" w:hAnsi="Times New Roman" w:cs="Times New Roman"/>
          <w:sz w:val="28"/>
          <w:szCs w:val="28"/>
        </w:rPr>
        <w:t xml:space="preserve">21) </w:t>
      </w:r>
      <w:r w:rsidRPr="00A51AA3">
        <w:rPr>
          <w:rFonts w:ascii="Times New Roman" w:eastAsia="Calibri" w:hAnsi="Times New Roman" w:cs="Times New Roman"/>
          <w:sz w:val="28"/>
          <w:szCs w:val="28"/>
          <w:lang w:eastAsia="en-US"/>
        </w:rPr>
        <w:t xml:space="preserve">утверждение правил благоустройства территории поселения, </w:t>
      </w:r>
      <w:proofErr w:type="gramStart"/>
      <w:r w:rsidRPr="00A51AA3">
        <w:rPr>
          <w:rFonts w:ascii="Times New Roman" w:eastAsia="Calibri" w:hAnsi="Times New Roman" w:cs="Times New Roman"/>
          <w:sz w:val="28"/>
          <w:szCs w:val="28"/>
          <w:lang w:eastAsia="en-US"/>
        </w:rPr>
        <w:t>устанавливающих</w:t>
      </w:r>
      <w:proofErr w:type="gramEnd"/>
      <w:r w:rsidRPr="00A51AA3">
        <w:rPr>
          <w:rFonts w:ascii="Times New Roman" w:eastAsia="Calibri" w:hAnsi="Times New Roman" w:cs="Times New Roman"/>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Pr>
          <w:rFonts w:ascii="Times New Roman" w:hAnsi="Times New Roman" w:cs="Times New Roman"/>
          <w:sz w:val="28"/>
          <w:szCs w:val="28"/>
        </w:rPr>
        <w:t>;</w:t>
      </w:r>
    </w:p>
    <w:p w:rsidR="00606D3B" w:rsidRPr="006D41C2" w:rsidRDefault="00606D3B" w:rsidP="00606D3B">
      <w:pPr>
        <w:pStyle w:val="ConsPlusNormal"/>
        <w:widowControl/>
        <w:ind w:firstLine="540"/>
        <w:jc w:val="both"/>
        <w:rPr>
          <w:rFonts w:ascii="Times New Roman" w:hAnsi="Times New Roman" w:cs="Times New Roman"/>
          <w:sz w:val="28"/>
          <w:szCs w:val="28"/>
        </w:rPr>
      </w:pPr>
      <w:r w:rsidRPr="006D41C2">
        <w:rPr>
          <w:rFonts w:ascii="Times New Roman" w:hAnsi="Times New Roman" w:cs="Times New Roman"/>
          <w:sz w:val="28"/>
          <w:szCs w:val="28"/>
        </w:rPr>
        <w:t>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06D3B" w:rsidRDefault="00606D3B" w:rsidP="00606D3B">
      <w:pPr>
        <w:pStyle w:val="ConsPlusNormal"/>
        <w:widowControl/>
        <w:tabs>
          <w:tab w:val="left" w:pos="3705"/>
        </w:tabs>
        <w:ind w:firstLine="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25. Депутат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Статус депутата Собрания депутатов городского поселения,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Формами депутатской деятельности являются: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а) участие в заседаниях (сессиях)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б) участие в работе соответствующих комитетов и комиссий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в) подготовка и внесение проектов решений на рассмотрение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г) участие в пределах компетенции в выполнении решений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д) обращение с депутатским запросом;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е) работа с избирателями;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ж) участие в работе комиссий, созданных представительным органом для реализации его полномочий по осуществлению контроля в пределах компетенции.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2.1. Депутатская деятельность может осуществляться также в иных формах, предусмотренных действующим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Депутат Собрания депутатов поселения вправе принимать участие в решении всех вопросов, отнесенных к компетенции представительного органа муниципального образования в соответствии с действующим законодательством, настоящим Уставом и регламентом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Депутат информирует о своей деятельности Собрание депутатов поселения, а также население, которое он представляет, во время встреч или через печатные средства массовой информации.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Депутат, осуществляющий свои полномочия на постоянной основе, не вправе заниматься предпринимательской,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6. Депутат, осуществляющий свои полномочия на постоянной основе, не вправе состоять членом </w:t>
      </w:r>
      <w:r>
        <w:rPr>
          <w:rFonts w:ascii="Times New Roman" w:hAnsi="Times New Roman" w:cs="Times New Roman"/>
          <w:sz w:val="28"/>
          <w:szCs w:val="28"/>
        </w:rPr>
        <w:t xml:space="preserve">органа </w:t>
      </w:r>
      <w:r w:rsidRPr="008E7682">
        <w:rPr>
          <w:rFonts w:ascii="Times New Roman" w:hAnsi="Times New Roman" w:cs="Times New Roman"/>
          <w:sz w:val="28"/>
          <w:szCs w:val="28"/>
        </w:rPr>
        <w:t>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392D4B">
        <w:rPr>
          <w:rFonts w:ascii="Times New Roman" w:hAnsi="Times New Roman" w:cs="Times New Roman"/>
          <w:sz w:val="28"/>
          <w:szCs w:val="28"/>
        </w:rPr>
        <w:t xml:space="preserve">7.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2" w:history="1">
        <w:r w:rsidRPr="007C0264">
          <w:rPr>
            <w:rFonts w:ascii="Times New Roman" w:hAnsi="Times New Roman" w:cs="Times New Roman"/>
            <w:sz w:val="28"/>
            <w:szCs w:val="28"/>
          </w:rPr>
          <w:t>законом</w:t>
        </w:r>
      </w:hyperlink>
      <w:r w:rsidRPr="00392D4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r>
        <w:rPr>
          <w:rFonts w:ascii="Times New Roman" w:hAnsi="Times New Roman" w:cs="Times New Roman"/>
          <w:sz w:val="28"/>
          <w:szCs w:val="28"/>
        </w:rPr>
        <w:t>.</w:t>
      </w:r>
    </w:p>
    <w:p w:rsidR="00606D3B" w:rsidRDefault="00606D3B" w:rsidP="00606D3B">
      <w:pPr>
        <w:pStyle w:val="ConsPlusNormal"/>
        <w:widowControl/>
        <w:ind w:firstLine="0"/>
        <w:jc w:val="both"/>
        <w:outlineLvl w:val="1"/>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26. Заместитель председателя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Заместитель председателя Собрания депутатов поселения избирается из состава депутатов большинством голосов от установленного числа депутатов. Решение об </w:t>
      </w:r>
      <w:proofErr w:type="gramStart"/>
      <w:r w:rsidRPr="008E7682">
        <w:rPr>
          <w:rFonts w:ascii="Times New Roman" w:hAnsi="Times New Roman" w:cs="Times New Roman"/>
          <w:sz w:val="28"/>
          <w:szCs w:val="28"/>
        </w:rPr>
        <w:t>освобождении</w:t>
      </w:r>
      <w:proofErr w:type="gramEnd"/>
      <w:r w:rsidRPr="008E7682">
        <w:rPr>
          <w:rFonts w:ascii="Times New Roman" w:hAnsi="Times New Roman" w:cs="Times New Roman"/>
          <w:sz w:val="28"/>
          <w:szCs w:val="28"/>
        </w:rPr>
        <w:t xml:space="preserve"> заместителя председателя Собрания депутатов от должности принимается также большинством голосов от установленного числа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27. Комиссии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поселения из числа депутатов образует комиссии для предварительного рассмотрения и подготовки вопросов, относящихся к ведению представительного органа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Собрание депутатов поселения в целях осуществления контроля вправе создавать временные комиссии из числа депутатов,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Количественный и персональный состав комиссий определяется с учетом мнения депутатов и утверждается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28. Досрочное прекращение полномочий депутата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Депутат Собрания депутатов досрочно прекращает свои полномочия в случае: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признания судом недееспособным или ограниченно дееспособным;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признания судом безвестно отсутствующим или объявления умершим;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вступления в отношении него в законную силу обвинительного приговора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выезда за пределы Российской Федерации на постоянное место жительства;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8E7682">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8) отзыва избирателями;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досрочного прекращения полномочий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призыва на военную службу или направления на заменяющую ее альтернативную службу;</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в иных случаях, установленных Федеральным законом от 06.10.2003 N 131-ФЗ "Об общих принципах организации местного самоуправления в Р</w:t>
      </w:r>
      <w:r>
        <w:rPr>
          <w:rFonts w:ascii="Times New Roman" w:hAnsi="Times New Roman" w:cs="Times New Roman"/>
          <w:sz w:val="28"/>
          <w:szCs w:val="28"/>
        </w:rPr>
        <w:t>Ф";</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392D4B">
        <w:rPr>
          <w:rFonts w:ascii="Times New Roman" w:hAnsi="Times New Roman" w:cs="Times New Roman"/>
          <w:sz w:val="28"/>
          <w:szCs w:val="28"/>
        </w:rPr>
        <w:t xml:space="preserve">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w:t>
      </w:r>
      <w:proofErr w:type="gramStart"/>
      <w:r w:rsidRPr="00392D4B">
        <w:rPr>
          <w:rFonts w:ascii="Times New Roman" w:hAnsi="Times New Roman" w:cs="Times New Roman"/>
          <w:sz w:val="28"/>
          <w:szCs w:val="28"/>
        </w:rPr>
        <w:t>позднее</w:t>
      </w:r>
      <w:proofErr w:type="gramEnd"/>
      <w:r w:rsidRPr="00392D4B">
        <w:rPr>
          <w:rFonts w:ascii="Times New Roman" w:hAnsi="Times New Roman" w:cs="Times New Roman"/>
          <w:sz w:val="28"/>
          <w:szCs w:val="28"/>
        </w:rPr>
        <w:t xml:space="preserve">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29. Администрация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 орган местного самоуправления, осуществляющий исполнительно-распорядительные функции (местная администрация).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Администрация городского поселения может состоять из главы Администрации городского поселения, заместителей главы Администрации городского поселения, структурных подразделений Администрации городского поселения и органов Администрации городского поселения (органов местной администрации). Структура Администрации городского поселения утверждается Собранием депутатов городского поселения по представлению главы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 своей деятельности структурные подразделения Администрации городского поселения и органы местной администрации подчинены главе Администрации поселения и заместителям главы Администрации поселения в соответствии с распределением обязанностей.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Заместители главы Администрации поселения назначаются на должности главой Администрации поселения по согласованию с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Распределение обязанностей между заместителями главы Администрации поселения устанавливается распоряжением главы Администрации поселения. </w:t>
      </w:r>
      <w:proofErr w:type="gramStart"/>
      <w:r w:rsidRPr="008E7682">
        <w:rPr>
          <w:rFonts w:ascii="Times New Roman" w:hAnsi="Times New Roman" w:cs="Times New Roman"/>
          <w:sz w:val="28"/>
          <w:szCs w:val="28"/>
        </w:rPr>
        <w:t>В случае отсутствия главы Администрации поселения (отпуск, болезнь, длительная командировка и др.) или невозможности выполнения им своих обязанностей по иным основаниям в течение более одного рабочего дня, а также в случае досрочного прекращения главой Администрации поселения своих полномочий его обязанности временно исполняет один из заместителей главы Администрации поселения в соответствии с распоряжением о распределении обязанностей.</w:t>
      </w:r>
      <w:proofErr w:type="gramEnd"/>
    </w:p>
    <w:p w:rsidR="00606D3B" w:rsidRDefault="00606D3B" w:rsidP="00606D3B">
      <w:pPr>
        <w:autoSpaceDE w:val="0"/>
        <w:autoSpaceDN w:val="0"/>
        <w:adjustRightInd w:val="0"/>
        <w:jc w:val="both"/>
        <w:outlineLvl w:val="1"/>
        <w:rPr>
          <w:rFonts w:ascii="Times New Roman" w:hAnsi="Times New Roman"/>
          <w:sz w:val="28"/>
          <w:szCs w:val="28"/>
        </w:rPr>
      </w:pPr>
      <w:r w:rsidRPr="00D77B28">
        <w:rPr>
          <w:rFonts w:ascii="Times New Roman" w:hAnsi="Times New Roman"/>
          <w:sz w:val="28"/>
          <w:szCs w:val="28"/>
        </w:rPr>
        <w:t xml:space="preserve">   6. Контракт с главой местной администрации поселения заключается на срок полномочий Собрания депутатов муниципального образования, принявшего решение о назначении лица на должность главы местной </w:t>
      </w:r>
      <w:r w:rsidRPr="00D77B28">
        <w:rPr>
          <w:rFonts w:ascii="Times New Roman" w:hAnsi="Times New Roman"/>
          <w:sz w:val="28"/>
          <w:szCs w:val="28"/>
        </w:rPr>
        <w:lastRenderedPageBreak/>
        <w:t xml:space="preserve">администрации (до дня </w:t>
      </w:r>
      <w:proofErr w:type="gramStart"/>
      <w:r w:rsidRPr="00D77B28">
        <w:rPr>
          <w:rFonts w:ascii="Times New Roman" w:hAnsi="Times New Roman"/>
          <w:sz w:val="28"/>
          <w:szCs w:val="28"/>
        </w:rPr>
        <w:t>начала работы Собрания депутатов муниципального образования нового</w:t>
      </w:r>
      <w:proofErr w:type="gramEnd"/>
      <w:r w:rsidRPr="00D77B28">
        <w:rPr>
          <w:rFonts w:ascii="Times New Roman" w:hAnsi="Times New Roman"/>
          <w:sz w:val="28"/>
          <w:szCs w:val="28"/>
        </w:rPr>
        <w:t xml:space="preserve"> созыва), но не менее чем на два года.</w:t>
      </w:r>
      <w:r>
        <w:rPr>
          <w:rFonts w:ascii="Times New Roman" w:hAnsi="Times New Roman"/>
          <w:sz w:val="28"/>
          <w:szCs w:val="28"/>
        </w:rPr>
        <w:tab/>
      </w:r>
      <w:r>
        <w:rPr>
          <w:rFonts w:ascii="Times New Roman" w:hAnsi="Times New Roman"/>
          <w:sz w:val="28"/>
          <w:szCs w:val="28"/>
        </w:rPr>
        <w:tab/>
      </w:r>
    </w:p>
    <w:p w:rsidR="00606D3B" w:rsidRPr="008E7682" w:rsidRDefault="00606D3B" w:rsidP="00606D3B">
      <w:pPr>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Контра</w:t>
      </w:r>
      <w:proofErr w:type="gramStart"/>
      <w:r w:rsidRPr="00D77B28">
        <w:rPr>
          <w:rFonts w:ascii="Times New Roman" w:hAnsi="Times New Roman"/>
          <w:sz w:val="28"/>
          <w:szCs w:val="28"/>
        </w:rPr>
        <w:t>кт с гл</w:t>
      </w:r>
      <w:proofErr w:type="gramEnd"/>
      <w:r w:rsidRPr="00D77B28">
        <w:rPr>
          <w:rFonts w:ascii="Times New Roman" w:hAnsi="Times New Roman"/>
          <w:sz w:val="28"/>
          <w:szCs w:val="28"/>
        </w:rPr>
        <w:t>авой Администрации поселения заключается главой поселения на основании решения Собрания депутатов поселения о назначении на его должность по результатам конкурса</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E7682">
        <w:rPr>
          <w:rFonts w:ascii="Times New Roman" w:hAnsi="Times New Roman"/>
          <w:sz w:val="28"/>
          <w:szCs w:val="28"/>
        </w:rPr>
        <w:t>7. Полномочия главы Администрации поселения начинаются со дня назначения в порядке, установленном настоящим Уставом, и могут быть прекращены досрочно в случаях:</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смерти;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отставки по собственному желанию;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w:t>
      </w:r>
      <w:r>
        <w:rPr>
          <w:sz w:val="28"/>
          <w:szCs w:val="28"/>
        </w:rPr>
        <w:t xml:space="preserve"> </w:t>
      </w:r>
      <w:r w:rsidRPr="00D77B28">
        <w:rPr>
          <w:rFonts w:ascii="Times New Roman" w:hAnsi="Times New Roman" w:cs="Times New Roman"/>
          <w:sz w:val="28"/>
          <w:szCs w:val="28"/>
        </w:rPr>
        <w:t>расторжения контракта в соответствии с частью 11 статьи 37 Федерального закона «Об общих принципах местного самоуправления в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отрешения от должности в порядке и случаях, предусмотренных федеральным законодательством;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признания судом недееспособным или ограниченно дееспособным;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признания судом безвестно отсутствующим или объявления умершим;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вступления в отношении него в законную силу обвинительного приговора суда;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выезда за пределы Российской Федерации на постоянное место жительства;</w:t>
      </w:r>
    </w:p>
    <w:p w:rsidR="00606D3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9)</w:t>
      </w:r>
      <w:r w:rsidRPr="00D77B28">
        <w:rPr>
          <w:sz w:val="28"/>
          <w:szCs w:val="28"/>
        </w:rPr>
        <w:t xml:space="preserve"> </w:t>
      </w:r>
      <w:r w:rsidRPr="00D77B28">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77B2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w:t>
      </w:r>
      <w:r w:rsidRPr="008E7682">
        <w:rPr>
          <w:rFonts w:ascii="Times New Roman" w:hAnsi="Times New Roman" w:cs="Times New Roman"/>
          <w:sz w:val="28"/>
          <w:szCs w:val="28"/>
        </w:rPr>
        <w:lastRenderedPageBreak/>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Администрация городского поселения обладает правами юридического лица.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30. Полномочия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Администрация городского поселения по вопросам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управляет и распоряжается муниципальной собственностью в соответствии с порядком, установленным Собранием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w:t>
      </w:r>
      <w:r w:rsidRPr="00F67DED">
        <w:rPr>
          <w:sz w:val="28"/>
          <w:szCs w:val="28"/>
        </w:rPr>
        <w:t xml:space="preserve"> </w:t>
      </w:r>
      <w:r w:rsidRPr="00F67DED">
        <w:rPr>
          <w:rFonts w:ascii="Times New Roman" w:hAnsi="Times New Roman" w:cs="Times New Roman"/>
          <w:sz w:val="28"/>
          <w:szCs w:val="28"/>
        </w:rPr>
        <w:t>решает вопросы создания и деятельности муниципальных предприятий и учреждений, в том числе их реорганизации и ликвидации;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ведет учет объектов муниципальной собственности;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составляет проект местного бюджета, вносит его на утверждение Собранию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исполняет местный бюджет и представляет отчет о его исполнении для утверждения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осуществляет в установленном порядке от имени муниципального образования муниципальные заимствования;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осуществляет в порядке, установленном Собранием депутатов городского поселения, владение, пользование и распоряжение имуществом, находящимся в муниципальной собственности поселения;</w:t>
      </w:r>
    </w:p>
    <w:p w:rsidR="00606D3B" w:rsidRPr="00AC2149"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8) организует в границах поселения электро-, тепл</w:t>
      </w:r>
      <w:proofErr w:type="gramStart"/>
      <w:r w:rsidRPr="008E7682">
        <w:rPr>
          <w:rFonts w:ascii="Times New Roman" w:hAnsi="Times New Roman" w:cs="Times New Roman"/>
          <w:sz w:val="28"/>
          <w:szCs w:val="28"/>
        </w:rPr>
        <w:t>о-</w:t>
      </w:r>
      <w:proofErr w:type="gramEnd"/>
      <w:r w:rsidRPr="008E7682">
        <w:rPr>
          <w:rFonts w:ascii="Times New Roman" w:hAnsi="Times New Roman" w:cs="Times New Roman"/>
          <w:sz w:val="28"/>
          <w:szCs w:val="28"/>
        </w:rPr>
        <w:t>, газо- и водоснабжение населения, водоотведение, снабжение населения топливом</w:t>
      </w:r>
      <w:r>
        <w:rPr>
          <w:rFonts w:ascii="Times New Roman" w:hAnsi="Times New Roman" w:cs="Times New Roman"/>
          <w:sz w:val="28"/>
          <w:szCs w:val="28"/>
        </w:rPr>
        <w:t xml:space="preserve"> </w:t>
      </w:r>
      <w:r w:rsidRPr="00AC2149">
        <w:rPr>
          <w:rFonts w:ascii="Times New Roman" w:eastAsia="Calibri" w:hAnsi="Times New Roman" w:cs="Times New Roman"/>
          <w:bCs/>
          <w:sz w:val="28"/>
          <w:szCs w:val="28"/>
          <w:lang w:eastAsia="en-US"/>
        </w:rPr>
        <w:t>в пределах полномочий, установленных законодательством Российской Федерации</w:t>
      </w:r>
      <w:r w:rsidRPr="00AC2149">
        <w:rPr>
          <w:rFonts w:ascii="Times New Roman" w:hAnsi="Times New Roman" w:cs="Times New Roman"/>
          <w:sz w:val="28"/>
          <w:szCs w:val="28"/>
        </w:rPr>
        <w:t>;</w:t>
      </w:r>
    </w:p>
    <w:p w:rsidR="00606D3B" w:rsidRPr="00392D4B"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t>9</w:t>
      </w:r>
      <w:r w:rsidRPr="006D41C2">
        <w:rPr>
          <w:rFonts w:ascii="Times New Roman" w:hAnsi="Times New Roman" w:cs="Times New Roman"/>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w:t>
      </w:r>
      <w:r w:rsidRPr="006D41C2">
        <w:rPr>
          <w:rFonts w:ascii="Times New Roman" w:hAnsi="Times New Roman" w:cs="Times New Roman"/>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D41C2">
        <w:rPr>
          <w:rFonts w:ascii="Times New Roman" w:hAnsi="Times New Roman" w:cs="Times New Roman"/>
          <w:sz w:val="28"/>
          <w:szCs w:val="28"/>
        </w:rPr>
        <w:t xml:space="preserve"> с </w:t>
      </w:r>
      <w:hyperlink r:id="rId13" w:history="1">
        <w:r w:rsidRPr="006D41C2">
          <w:rPr>
            <w:rFonts w:ascii="Times New Roman" w:hAnsi="Times New Roman" w:cs="Times New Roman"/>
            <w:sz w:val="28"/>
            <w:szCs w:val="28"/>
          </w:rPr>
          <w:t>законодательством</w:t>
        </w:r>
      </w:hyperlink>
      <w:r w:rsidRPr="006D41C2">
        <w:rPr>
          <w:rFonts w:ascii="Times New Roman" w:hAnsi="Times New Roman" w:cs="Times New Roman"/>
          <w:sz w:val="28"/>
          <w:szCs w:val="28"/>
        </w:rPr>
        <w:t xml:space="preserve">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w:t>
      </w:r>
      <w:r w:rsidRPr="00AC2149">
        <w:rPr>
          <w:rFonts w:ascii="Times New Roman" w:hAnsi="Times New Roman" w:cs="Times New Roman"/>
          <w:sz w:val="28"/>
          <w:szCs w:val="28"/>
        </w:rPr>
        <w:t>)</w:t>
      </w:r>
      <w:r w:rsidRPr="00AC2149">
        <w:rPr>
          <w:rFonts w:ascii="Times New Roman" w:eastAsia="Calibri" w:hAnsi="Times New Roman" w:cs="Times New Roman"/>
          <w:sz w:val="28"/>
          <w:szCs w:val="28"/>
          <w:lang w:eastAsia="en-US"/>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E7682">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создает условия для предоставления транспортных услуг населению и организует транспортное обслуживание населения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 участвует в предупреждении и ликвидации последствий чрезвычайных ситуаций в границах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14) обеспечивает первичные меры пожарной безопасности в границах населенных пунктов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15) создает условия для обеспечения жителей поселения услугами связи, общественного питания, торговли и бытового обслуживания;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16) организует библиотечное обслуживание населения, комплектует и обеспечивает сохранность библиотечных фондов библиотек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17) создает условия для организации досуга и обеспечения жителей поселения услугами организаций культуры;</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18) сохраняет, использует и популяризует объекты культурного наследия (памятники истории и культуры), находящиеся в собственности поселения, охраняет объекты культурного наследия (памятники истории и культуры) местного (муниципального) значения, расположенные на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20) </w:t>
      </w:r>
      <w:r w:rsidRPr="00EA32F1">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6D3B" w:rsidRPr="00392D4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21) создает условия для массового отдыха жителей поселения и организует обустройство мест массового отдыха населения</w:t>
      </w:r>
      <w:r>
        <w:rPr>
          <w:rFonts w:ascii="Times New Roman" w:hAnsi="Times New Roman" w:cs="Times New Roman"/>
          <w:sz w:val="28"/>
          <w:szCs w:val="28"/>
        </w:rPr>
        <w:t xml:space="preserve">, </w:t>
      </w:r>
      <w:r w:rsidRPr="00392D4B">
        <w:rPr>
          <w:rFonts w:ascii="Times New Roman" w:hAnsi="Times New Roman" w:cs="Times New Roman"/>
          <w:sz w:val="28"/>
          <w:szCs w:val="28"/>
        </w:rPr>
        <w:t>включая обеспечение свободного доступа граждан к водным объектам общего пользования и их береговым полосам;</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22) формирует архивные фонды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23) </w:t>
      </w:r>
      <w:r>
        <w:rPr>
          <w:rFonts w:ascii="Times New Roman" w:hAnsi="Times New Roman" w:cs="Times New Roman"/>
          <w:sz w:val="28"/>
          <w:szCs w:val="28"/>
        </w:rPr>
        <w:t xml:space="preserve">участие в </w:t>
      </w:r>
      <w:r w:rsidRPr="008E7682">
        <w:rPr>
          <w:rFonts w:ascii="Times New Roman" w:hAnsi="Times New Roman" w:cs="Times New Roman"/>
          <w:sz w:val="28"/>
          <w:szCs w:val="28"/>
        </w:rPr>
        <w:t>организаци</w:t>
      </w:r>
      <w:r>
        <w:rPr>
          <w:rFonts w:ascii="Times New Roman" w:hAnsi="Times New Roman" w:cs="Times New Roman"/>
          <w:sz w:val="28"/>
          <w:szCs w:val="28"/>
        </w:rPr>
        <w:t>и деятельности по</w:t>
      </w:r>
      <w:r w:rsidRPr="008E7682">
        <w:rPr>
          <w:rFonts w:ascii="Times New Roman" w:hAnsi="Times New Roman" w:cs="Times New Roman"/>
          <w:sz w:val="28"/>
          <w:szCs w:val="28"/>
        </w:rPr>
        <w:t xml:space="preserve"> сбор</w:t>
      </w:r>
      <w:r>
        <w:rPr>
          <w:rFonts w:ascii="Times New Roman" w:hAnsi="Times New Roman" w:cs="Times New Roman"/>
          <w:sz w:val="28"/>
          <w:szCs w:val="28"/>
        </w:rPr>
        <w:t>у (в том числе раздельному сбору)</w:t>
      </w:r>
      <w:r w:rsidRPr="008E7682">
        <w:rPr>
          <w:rFonts w:ascii="Times New Roman" w:hAnsi="Times New Roman" w:cs="Times New Roman"/>
          <w:sz w:val="28"/>
          <w:szCs w:val="28"/>
        </w:rPr>
        <w:t xml:space="preserve"> и </w:t>
      </w:r>
      <w:r>
        <w:rPr>
          <w:rFonts w:ascii="Times New Roman" w:hAnsi="Times New Roman" w:cs="Times New Roman"/>
          <w:sz w:val="28"/>
          <w:szCs w:val="28"/>
        </w:rPr>
        <w:t xml:space="preserve">транспортированию твердых коммунальных </w:t>
      </w:r>
      <w:r w:rsidRPr="008E7682">
        <w:rPr>
          <w:rFonts w:ascii="Times New Roman" w:hAnsi="Times New Roman" w:cs="Times New Roman"/>
          <w:sz w:val="28"/>
          <w:szCs w:val="28"/>
        </w:rPr>
        <w:t>отходов</w:t>
      </w:r>
      <w:r>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24) организует благоустройство и озеленение территории поселения, использование, охрану, защиту, воспроизводство городских лесов поселения, лесов особо охраняемых природных территорий, расположенных в границах населенных пунктов поселения;</w:t>
      </w:r>
    </w:p>
    <w:p w:rsidR="00606D3B" w:rsidRPr="00953A4E" w:rsidRDefault="00606D3B" w:rsidP="00606D3B">
      <w:pPr>
        <w:pStyle w:val="ConsPlusNormal"/>
        <w:widowControl/>
        <w:ind w:firstLine="540"/>
        <w:jc w:val="both"/>
        <w:rPr>
          <w:rFonts w:ascii="Times New Roman" w:hAnsi="Times New Roman" w:cs="Times New Roman"/>
          <w:sz w:val="28"/>
          <w:szCs w:val="28"/>
        </w:rPr>
      </w:pPr>
      <w:proofErr w:type="gramStart"/>
      <w:r w:rsidRPr="008E7682">
        <w:rPr>
          <w:rFonts w:ascii="Times New Roman" w:hAnsi="Times New Roman" w:cs="Times New Roman"/>
          <w:sz w:val="28"/>
          <w:szCs w:val="28"/>
        </w:rPr>
        <w:lastRenderedPageBreak/>
        <w:t>25)</w:t>
      </w:r>
      <w:r>
        <w:rPr>
          <w:rFonts w:ascii="Times New Roman" w:hAnsi="Times New Roman" w:cs="Times New Roman"/>
          <w:sz w:val="28"/>
          <w:szCs w:val="28"/>
        </w:rPr>
        <w:t xml:space="preserve"> </w:t>
      </w:r>
      <w:r w:rsidRPr="00015210">
        <w:rPr>
          <w:rFonts w:ascii="Times New Roman" w:eastAsia="Calibri" w:hAnsi="Times New Roman" w:cs="Times New Roman"/>
          <w:sz w:val="28"/>
          <w:szCs w:val="28"/>
          <w:lang w:eastAsia="en-US"/>
        </w:rPr>
        <w:t xml:space="preserve">осуществляет выдачу разрешений на строительство (за исключением случаев, предусмотренных Градостроительным </w:t>
      </w:r>
      <w:hyperlink r:id="rId14" w:history="1">
        <w:r w:rsidRPr="00015210">
          <w:rPr>
            <w:rFonts w:ascii="Times New Roman" w:eastAsia="Calibri" w:hAnsi="Times New Roman" w:cs="Times New Roman"/>
            <w:color w:val="0000FF"/>
            <w:sz w:val="28"/>
            <w:szCs w:val="28"/>
            <w:lang w:eastAsia="en-US"/>
          </w:rPr>
          <w:t>кодексом</w:t>
        </w:r>
      </w:hyperlink>
      <w:r w:rsidRPr="00015210">
        <w:rPr>
          <w:rFonts w:ascii="Times New Roman" w:eastAsia="Calibri" w:hAnsi="Times New Roman" w:cs="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w:t>
      </w:r>
      <w:r>
        <w:rPr>
          <w:rFonts w:ascii="Times New Roman" w:eastAsia="Calibri" w:hAnsi="Times New Roman" w:cs="Times New Roman"/>
          <w:sz w:val="28"/>
          <w:szCs w:val="28"/>
          <w:lang w:eastAsia="en-US"/>
        </w:rPr>
        <w:t xml:space="preserve">, </w:t>
      </w:r>
      <w:r w:rsidRPr="00953A4E">
        <w:rPr>
          <w:rFonts w:ascii="Times New Roman" w:hAnsi="Times New Roman" w:cs="Times New Roman"/>
          <w:sz w:val="28"/>
          <w:szCs w:val="28"/>
        </w:rPr>
        <w:t xml:space="preserve">осуществляет в случаях, предусмотренных Градостроительным </w:t>
      </w:r>
      <w:hyperlink r:id="rId15" w:history="1">
        <w:r w:rsidRPr="00953A4E">
          <w:rPr>
            <w:rFonts w:ascii="Times New Roman" w:hAnsi="Times New Roman" w:cs="Times New Roman"/>
            <w:sz w:val="28"/>
            <w:szCs w:val="28"/>
          </w:rPr>
          <w:t>кодексом</w:t>
        </w:r>
      </w:hyperlink>
      <w:r w:rsidRPr="00953A4E">
        <w:rPr>
          <w:rFonts w:ascii="Times New Roman" w:hAnsi="Times New Roman" w:cs="Times New Roman"/>
          <w:sz w:val="28"/>
          <w:szCs w:val="28"/>
        </w:rPr>
        <w:t xml:space="preserve"> Российской Федерации</w:t>
      </w:r>
      <w:proofErr w:type="gramEnd"/>
      <w:r w:rsidRPr="00953A4E">
        <w:rPr>
          <w:rFonts w:ascii="Times New Roman" w:hAnsi="Times New Roman" w:cs="Times New Roman"/>
          <w:sz w:val="28"/>
          <w:szCs w:val="28"/>
        </w:rPr>
        <w:t xml:space="preserve">, осмотр зданий, сооружений и выдачу рекомендаций об </w:t>
      </w:r>
      <w:proofErr w:type="gramStart"/>
      <w:r w:rsidRPr="00953A4E">
        <w:rPr>
          <w:rFonts w:ascii="Times New Roman" w:hAnsi="Times New Roman" w:cs="Times New Roman"/>
          <w:sz w:val="28"/>
          <w:szCs w:val="28"/>
        </w:rPr>
        <w:t>устранении</w:t>
      </w:r>
      <w:proofErr w:type="gramEnd"/>
      <w:r w:rsidRPr="00953A4E">
        <w:rPr>
          <w:rFonts w:ascii="Times New Roman" w:hAnsi="Times New Roman" w:cs="Times New Roman"/>
          <w:sz w:val="28"/>
          <w:szCs w:val="28"/>
        </w:rPr>
        <w:t xml:space="preserve"> выявленных в ходе таких осмотров нарушений;</w:t>
      </w:r>
    </w:p>
    <w:p w:rsidR="00606D3B" w:rsidRPr="00EA32F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26)</w:t>
      </w:r>
      <w:r>
        <w:rPr>
          <w:rFonts w:ascii="Times New Roman" w:hAnsi="Times New Roman" w:cs="Times New Roman"/>
          <w:sz w:val="28"/>
          <w:szCs w:val="28"/>
        </w:rPr>
        <w:t xml:space="preserve"> </w:t>
      </w:r>
      <w:r w:rsidRPr="00EA32F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27) организует ритуальные услуги и содержание мест захоронения;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28) организует и осуществляет мероприятия по </w:t>
      </w:r>
      <w:r w:rsidRPr="00E4115E">
        <w:rPr>
          <w:rFonts w:ascii="Times New Roman" w:hAnsi="Times New Roman" w:cs="Times New Roman"/>
          <w:bCs/>
          <w:sz w:val="28"/>
          <w:szCs w:val="28"/>
        </w:rPr>
        <w:t>территориальной обороне и</w:t>
      </w:r>
      <w:r w:rsidRPr="008E7682">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29) создает, содержит и организует деятельность аварийно-спасательных служб и (или) аварийно-спасательных формирований на территории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30) осуществляет мероприятия по обеспечению безопасности людей на водных объектах, охране их жизни и здоровья;</w:t>
      </w:r>
    </w:p>
    <w:p w:rsidR="00606D3B" w:rsidRPr="00015210"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31) создает, развивает и обеспечивает охрану лечебно-оздоровительных местностей и курортов местного значения на территории поселения</w:t>
      </w:r>
      <w:r w:rsidRPr="003E4866">
        <w:rPr>
          <w:sz w:val="28"/>
          <w:szCs w:val="28"/>
        </w:rPr>
        <w:t xml:space="preserve"> и</w:t>
      </w:r>
      <w:r>
        <w:rPr>
          <w:rFonts w:ascii="Times New Roman" w:hAnsi="Times New Roman" w:cs="Times New Roman"/>
          <w:sz w:val="28"/>
          <w:szCs w:val="28"/>
        </w:rPr>
        <w:t xml:space="preserve">, </w:t>
      </w:r>
      <w:r w:rsidRPr="00015210">
        <w:rPr>
          <w:rFonts w:ascii="Times New Roman" w:hAnsi="Times New Roman" w:cs="Times New Roman"/>
          <w:sz w:val="28"/>
          <w:szCs w:val="28"/>
        </w:rPr>
        <w:t>а также осуществляет муниципальный контроль в области использования охраны особо охраняемых природных территорий местного значения;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32) содействует в развитии сельскохозяйственного производства, создает условия для развития малого и среднего предпринимательства;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33) организует и осуществляет мероприятия по работе с детьми и молодежью в поселении;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06D3B" w:rsidRPr="00015210" w:rsidRDefault="00606D3B" w:rsidP="00606D3B">
      <w:pPr>
        <w:pStyle w:val="ConsPlusNormal"/>
        <w:widowControl/>
        <w:ind w:firstLine="540"/>
        <w:jc w:val="both"/>
        <w:rPr>
          <w:rFonts w:ascii="Times New Roman" w:hAnsi="Times New Roman" w:cs="Times New Roman"/>
          <w:sz w:val="28"/>
          <w:szCs w:val="28"/>
        </w:rPr>
      </w:pPr>
      <w:r w:rsidRPr="00015210">
        <w:rPr>
          <w:rFonts w:ascii="Times New Roman" w:hAnsi="Times New Roman" w:cs="Times New Roman"/>
          <w:sz w:val="28"/>
          <w:szCs w:val="28"/>
        </w:rPr>
        <w:t>35) осуществляет муниципальный лесной контроль;</w:t>
      </w:r>
    </w:p>
    <w:p w:rsidR="00606D3B" w:rsidRPr="00EA32F1"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36) </w:t>
      </w:r>
      <w:r w:rsidRPr="00EA32F1">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D3B" w:rsidRDefault="00606D3B" w:rsidP="00606D3B">
      <w:pPr>
        <w:pStyle w:val="ConsPlusNormal"/>
        <w:widowControl/>
        <w:ind w:firstLine="540"/>
        <w:jc w:val="both"/>
        <w:rPr>
          <w:rFonts w:ascii="Times New Roman" w:hAnsi="Times New Roman" w:cs="Times New Roman"/>
          <w:sz w:val="28"/>
          <w:szCs w:val="28"/>
        </w:rPr>
      </w:pPr>
      <w:r w:rsidRPr="00D77B28">
        <w:rPr>
          <w:rFonts w:ascii="Times New Roman" w:hAnsi="Times New Roman" w:cs="Times New Roman"/>
          <w:sz w:val="28"/>
          <w:szCs w:val="28"/>
        </w:rPr>
        <w:t xml:space="preserve"> 36.1) оказывает поддержку социально ориентированным некоммерческим организациям в пределах своих полномочий, установленных статьями 31.1 и 31.3 Федерального закона от 12 января 1996 года № 7 – ФЗ «О некоммерческих организациях»</w:t>
      </w:r>
      <w:r>
        <w:rPr>
          <w:rFonts w:ascii="Times New Roman" w:hAnsi="Times New Roman" w:cs="Times New Roman"/>
          <w:sz w:val="28"/>
          <w:szCs w:val="28"/>
        </w:rPr>
        <w:t>;</w:t>
      </w:r>
    </w:p>
    <w:p w:rsidR="00606D3B" w:rsidRDefault="00606D3B" w:rsidP="00606D3B">
      <w:pPr>
        <w:autoSpaceDE w:val="0"/>
        <w:autoSpaceDN w:val="0"/>
        <w:adjustRightInd w:val="0"/>
        <w:ind w:firstLine="540"/>
        <w:jc w:val="both"/>
        <w:outlineLvl w:val="1"/>
        <w:rPr>
          <w:rFonts w:ascii="Times New Roman" w:hAnsi="Times New Roman"/>
          <w:sz w:val="28"/>
          <w:szCs w:val="28"/>
        </w:rPr>
      </w:pPr>
      <w:proofErr w:type="gramStart"/>
      <w:r w:rsidRPr="00015210">
        <w:rPr>
          <w:rFonts w:ascii="Times New Roman" w:hAnsi="Times New Roman"/>
          <w:sz w:val="28"/>
          <w:szCs w:val="28"/>
        </w:rPr>
        <w:t xml:space="preserve">36.2) предоставляет помещения для работы на обслуживаемом административном участке поселения сотруднику, замещающему должность </w:t>
      </w:r>
      <w:r w:rsidRPr="00015210">
        <w:rPr>
          <w:rFonts w:ascii="Times New Roman" w:hAnsi="Times New Roman"/>
          <w:sz w:val="28"/>
          <w:szCs w:val="28"/>
        </w:rPr>
        <w:lastRenderedPageBreak/>
        <w:t>участкового уполномоченного полиции;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15210">
        <w:rPr>
          <w:rFonts w:ascii="Times New Roman" w:hAnsi="Times New Roman"/>
          <w:sz w:val="28"/>
          <w:szCs w:val="28"/>
        </w:rPr>
        <w:t>36.3) 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E7682">
        <w:rPr>
          <w:rFonts w:ascii="Times New Roman" w:hAnsi="Times New Roman"/>
          <w:sz w:val="28"/>
          <w:szCs w:val="28"/>
        </w:rPr>
        <w:t>37) осуществляет иные полномочия, установленные законодательством</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38)</w:t>
      </w:r>
      <w:r>
        <w:rPr>
          <w:rFonts w:ascii="Times New Roman" w:hAnsi="Times New Roman"/>
          <w:sz w:val="28"/>
          <w:szCs w:val="28"/>
        </w:rPr>
        <w:t xml:space="preserve"> утратил силу</w:t>
      </w:r>
      <w:r w:rsidRPr="00253D00">
        <w:rPr>
          <w:rFonts w:ascii="Times New Roman" w:hAnsi="Times New Roman"/>
          <w:sz w:val="28"/>
          <w:szCs w:val="28"/>
        </w:rPr>
        <w:t>;</w:t>
      </w:r>
      <w:r>
        <w:rPr>
          <w:rFonts w:ascii="Times New Roman" w:hAnsi="Times New Roman"/>
          <w:sz w:val="28"/>
          <w:szCs w:val="28"/>
        </w:rPr>
        <w:tab/>
      </w:r>
      <w:proofErr w:type="gramEnd"/>
    </w:p>
    <w:p w:rsidR="00606D3B"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39</w:t>
      </w:r>
      <w:r w:rsidRPr="00253D00">
        <w:rPr>
          <w:rFonts w:ascii="Times New Roman" w:hAnsi="Times New Roman"/>
          <w:sz w:val="28"/>
          <w:szCs w:val="28"/>
        </w:rPr>
        <w:t xml:space="preserve">) </w:t>
      </w:r>
      <w:r w:rsidRPr="008A4841">
        <w:rPr>
          <w:rFonts w:ascii="Times New Roman" w:hAnsi="Times New Roman"/>
          <w:sz w:val="28"/>
          <w:szCs w:val="28"/>
        </w:rPr>
        <w:t>утратил силу</w:t>
      </w:r>
      <w:r w:rsidRPr="00253D0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 xml:space="preserve">40)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253D00">
          <w:rPr>
            <w:rFonts w:ascii="Times New Roman" w:hAnsi="Times New Roman"/>
            <w:sz w:val="28"/>
            <w:szCs w:val="28"/>
          </w:rPr>
          <w:t>законом</w:t>
        </w:r>
      </w:hyperlink>
      <w:r w:rsidRPr="00253D0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53D00">
        <w:rPr>
          <w:rFonts w:ascii="Times New Roman" w:hAnsi="Times New Roman"/>
          <w:sz w:val="28"/>
          <w:szCs w:val="28"/>
        </w:rPr>
        <w:t>41) осуществляет меры по противодействию коррупции в границах поселения.</w:t>
      </w:r>
      <w:proofErr w:type="gramEnd"/>
    </w:p>
    <w:p w:rsidR="00606D3B" w:rsidRPr="008A4841" w:rsidRDefault="00606D3B" w:rsidP="00606D3B">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ab/>
      </w:r>
      <w:r w:rsidRPr="008A4841">
        <w:rPr>
          <w:rFonts w:ascii="Times New Roman" w:hAnsi="Times New Roman"/>
          <w:sz w:val="28"/>
          <w:szCs w:val="28"/>
        </w:rPr>
        <w:t xml:space="preserve">42) </w:t>
      </w:r>
      <w:r>
        <w:rPr>
          <w:rFonts w:ascii="Times New Roman" w:hAnsi="Times New Roman"/>
          <w:sz w:val="28"/>
          <w:szCs w:val="28"/>
        </w:rPr>
        <w:t xml:space="preserve"> </w:t>
      </w:r>
      <w:r w:rsidRPr="008A4841">
        <w:rPr>
          <w:rFonts w:ascii="Times New Roman" w:hAnsi="Times New Roman"/>
          <w:sz w:val="28"/>
          <w:szCs w:val="28"/>
        </w:rPr>
        <w:t>участвует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Порядок работы Администрации городского поселения устанавливается регламентом, утверждаемым главой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D77B28" w:rsidRDefault="00606D3B" w:rsidP="00606D3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D77B28">
        <w:rPr>
          <w:rFonts w:ascii="Times New Roman" w:hAnsi="Times New Roman"/>
          <w:sz w:val="28"/>
          <w:szCs w:val="28"/>
        </w:rPr>
        <w:t xml:space="preserve"> Статья 30.1. Муниципальный контроль</w:t>
      </w:r>
    </w:p>
    <w:p w:rsidR="00606D3B" w:rsidRDefault="00606D3B" w:rsidP="00606D3B">
      <w:pPr>
        <w:autoSpaceDE w:val="0"/>
        <w:autoSpaceDN w:val="0"/>
        <w:adjustRightInd w:val="0"/>
        <w:ind w:firstLine="708"/>
        <w:jc w:val="both"/>
        <w:rPr>
          <w:rFonts w:ascii="Times New Roman" w:hAnsi="Times New Roman"/>
          <w:sz w:val="28"/>
          <w:szCs w:val="28"/>
        </w:rPr>
      </w:pPr>
      <w:r w:rsidRPr="00D77B28">
        <w:rPr>
          <w:rFonts w:ascii="Times New Roman" w:hAnsi="Times New Roman"/>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Функции, порядок деятельности администрации поселения в области муниципального контроля устанавливается муниципальным правовым актом администрации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2. </w:t>
      </w:r>
      <w:proofErr w:type="gramStart"/>
      <w:r w:rsidRPr="00D77B28">
        <w:rPr>
          <w:rFonts w:ascii="Times New Roman" w:hAnsi="Times New Roman"/>
          <w:sz w:val="28"/>
          <w:szCs w:val="28"/>
        </w:rPr>
        <w:t>К полномочиям администрации поселения в области муниципального контроля относятся: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1) организация и осуществление муниципального контроля на территории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2) разработка и принятие административных регламентов проведения проверок при осуществлении муниципального контроля;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w:t>
      </w:r>
      <w:r w:rsidRPr="00D77B28">
        <w:rPr>
          <w:rFonts w:ascii="Times New Roman" w:hAnsi="Times New Roman"/>
          <w:sz w:val="28"/>
          <w:szCs w:val="28"/>
        </w:rPr>
        <w:lastRenderedPageBreak/>
        <w:t>показатели и методика проведения которого утверждается Правительством Российской Федерации;</w:t>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77B28">
        <w:rPr>
          <w:rFonts w:ascii="Times New Roman" w:hAnsi="Times New Roman"/>
          <w:sz w:val="28"/>
          <w:szCs w:val="28"/>
        </w:rPr>
        <w:t xml:space="preserve">4) осуществление иных предусмотренных федеральными законами, законами Псковской области и иными нормативными правовыми актами полномочий». </w:t>
      </w:r>
    </w:p>
    <w:p w:rsidR="00606D3B" w:rsidRPr="008E7682" w:rsidRDefault="00606D3B" w:rsidP="00606D3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8E7682">
        <w:rPr>
          <w:rFonts w:ascii="Times New Roman" w:hAnsi="Times New Roman" w:cs="Times New Roman"/>
          <w:sz w:val="28"/>
          <w:szCs w:val="28"/>
        </w:rPr>
        <w:t>Статья 31. Глава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Администрации поселе</w:t>
      </w:r>
      <w:r>
        <w:rPr>
          <w:rFonts w:ascii="Times New Roman" w:hAnsi="Times New Roman" w:cs="Times New Roman"/>
          <w:sz w:val="28"/>
          <w:szCs w:val="28"/>
        </w:rPr>
        <w:t xml:space="preserve">ния назначается на должность по </w:t>
      </w:r>
      <w:r w:rsidRPr="008E7682">
        <w:rPr>
          <w:rFonts w:ascii="Times New Roman" w:hAnsi="Times New Roman" w:cs="Times New Roman"/>
          <w:sz w:val="28"/>
          <w:szCs w:val="28"/>
        </w:rPr>
        <w:t>контракту Собранием депутатов поселения из числа кандидатов, представленных конкурсной комиссией по результатам конкурса. Контра</w:t>
      </w:r>
      <w:proofErr w:type="gramStart"/>
      <w:r w:rsidRPr="008E7682">
        <w:rPr>
          <w:rFonts w:ascii="Times New Roman" w:hAnsi="Times New Roman" w:cs="Times New Roman"/>
          <w:sz w:val="28"/>
          <w:szCs w:val="28"/>
        </w:rPr>
        <w:t xml:space="preserve">кт с </w:t>
      </w:r>
      <w:r>
        <w:rPr>
          <w:rFonts w:ascii="Times New Roman" w:hAnsi="Times New Roman" w:cs="Times New Roman"/>
          <w:sz w:val="28"/>
          <w:szCs w:val="28"/>
        </w:rPr>
        <w:t>Г</w:t>
      </w:r>
      <w:r w:rsidRPr="008E7682">
        <w:rPr>
          <w:rFonts w:ascii="Times New Roman" w:hAnsi="Times New Roman" w:cs="Times New Roman"/>
          <w:sz w:val="28"/>
          <w:szCs w:val="28"/>
        </w:rPr>
        <w:t>л</w:t>
      </w:r>
      <w:proofErr w:type="gramEnd"/>
      <w:r w:rsidRPr="008E7682">
        <w:rPr>
          <w:rFonts w:ascii="Times New Roman" w:hAnsi="Times New Roman" w:cs="Times New Roman"/>
          <w:sz w:val="28"/>
          <w:szCs w:val="28"/>
        </w:rPr>
        <w:t>авой Администрации поселения заключает глава городского поселения. Условия контракта в части осуществления полномочий по решению вопросов местного значения утверждаются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Контра</w:t>
      </w:r>
      <w:proofErr w:type="gramStart"/>
      <w:r w:rsidRPr="008E7682">
        <w:rPr>
          <w:rFonts w:ascii="Times New Roman" w:hAnsi="Times New Roman" w:cs="Times New Roman"/>
          <w:sz w:val="28"/>
          <w:szCs w:val="28"/>
        </w:rPr>
        <w:t>кт с гл</w:t>
      </w:r>
      <w:proofErr w:type="gramEnd"/>
      <w:r w:rsidRPr="008E7682">
        <w:rPr>
          <w:rFonts w:ascii="Times New Roman" w:hAnsi="Times New Roman" w:cs="Times New Roman"/>
          <w:sz w:val="28"/>
          <w:szCs w:val="28"/>
        </w:rPr>
        <w:t>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Порядок проведения конкурса на замещение должности главы Администрации поселения и условия контракта для главы Администрации поселения утверждаются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Глава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возглавляет Администрацию поселения и единолично руководит ее деятельностью;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издает правовые акты по вопросам, отнесенным к полномочиям главы Администрации поселения, по вопросам, связанным с осуществлением отдельных государственных полномочий, и по вопросам местного значения, относящимся к ведению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представляет Администрацию городского поселения во взаимоотношениях, связанных с органами местного самоуправления и органами государственной власти, юридическими лицами и гражданами по вопросам, отнесенным к полномочиям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вносит на рассмотрение Собранию депутатов поселения проекты нормативных правовых актов Собрания депутатов поселения, в том числе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участвует в заседаниях Собрания депутатов поселения с правом совещательного голоса;</w:t>
      </w:r>
    </w:p>
    <w:p w:rsidR="00606D3B" w:rsidRPr="00D77B28"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w:t>
      </w:r>
      <w:r>
        <w:rPr>
          <w:sz w:val="28"/>
          <w:szCs w:val="28"/>
        </w:rPr>
        <w:t xml:space="preserve"> </w:t>
      </w:r>
      <w:r w:rsidRPr="00D77B28">
        <w:rPr>
          <w:rFonts w:ascii="Times New Roman" w:hAnsi="Times New Roman" w:cs="Times New Roman"/>
          <w:sz w:val="28"/>
          <w:szCs w:val="28"/>
        </w:rPr>
        <w:t>представляет Собранию депутатов поселения ежегодные отчеты о результатах своей деятельности и деятельности Администрации, в том числе о решении вопросов, поставленных Собранием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7)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8) организует осуществление государственных полномочий, переданных органам местного самоуправления в установленном действующим законодательством порядке;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9) открывает и закрывает расчетные счета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10) разрабатывает и представляет на утверждение Собранию депутатов поселения структуру Администрации городского поселения, формирует Администрацию городского поселения, а также решает от лица Администрации поселения (как работодателя) связанные с формированием Администрации поселения вопросы возникновения, осуществления и прекращения трудовых отношений;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11) утверждает положения о структурных подразделениях Администрации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12) имеет право требовать созыва внеочередного заседания Собрания депутатов поселения;</w:t>
      </w:r>
    </w:p>
    <w:p w:rsidR="00606D3B"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13)</w:t>
      </w:r>
      <w:r w:rsidRPr="00D77B28">
        <w:rPr>
          <w:sz w:val="28"/>
          <w:szCs w:val="28"/>
        </w:rPr>
        <w:t xml:space="preserve"> </w:t>
      </w:r>
      <w:r w:rsidRPr="00D77B28">
        <w:rPr>
          <w:rFonts w:ascii="Times New Roman" w:hAnsi="Times New Roman" w:cs="Times New Roman"/>
          <w:sz w:val="28"/>
          <w:szCs w:val="28"/>
        </w:rPr>
        <w:t>осуществляет иные полномочия, установленные для главы Администрации поселения федеральными и областными законами, настоящим Уставом, а также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Псковской области</w:t>
      </w:r>
      <w:r>
        <w:rPr>
          <w:rFonts w:ascii="Times New Roman" w:hAnsi="Times New Roman" w:cs="Times New Roman"/>
          <w:sz w:val="28"/>
          <w:szCs w:val="28"/>
        </w:rPr>
        <w:t>;</w:t>
      </w:r>
    </w:p>
    <w:p w:rsidR="00606D3B" w:rsidRPr="00253D00" w:rsidRDefault="00606D3B" w:rsidP="00606D3B">
      <w:pPr>
        <w:pStyle w:val="ConsPlusNormal"/>
        <w:widowControl/>
        <w:ind w:firstLine="540"/>
        <w:jc w:val="both"/>
        <w:rPr>
          <w:rFonts w:ascii="Times New Roman" w:hAnsi="Times New Roman" w:cs="Times New Roman"/>
          <w:sz w:val="28"/>
          <w:szCs w:val="28"/>
        </w:rPr>
      </w:pPr>
      <w:r w:rsidRPr="00253D00">
        <w:rPr>
          <w:rFonts w:ascii="Times New Roman" w:hAnsi="Times New Roman" w:cs="Times New Roman"/>
          <w:sz w:val="28"/>
          <w:szCs w:val="28"/>
        </w:rPr>
        <w:t xml:space="preserve">14) Глава местной администрации должен соблюдать ограничения и запреты и исполнять обязанности, которые установлены Федеральным </w:t>
      </w:r>
      <w:hyperlink r:id="rId17" w:history="1">
        <w:r w:rsidRPr="00EA32F1">
          <w:rPr>
            <w:rFonts w:ascii="Times New Roman" w:hAnsi="Times New Roman" w:cs="Times New Roman"/>
            <w:sz w:val="28"/>
            <w:szCs w:val="28"/>
          </w:rPr>
          <w:t>законом</w:t>
        </w:r>
      </w:hyperlink>
      <w:r w:rsidRPr="00253D00">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32. Муниципальные правовые акты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Систему муниципальных правовых актов городского поселения образуют: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Устав муниципального образования "Пушкиногорье";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правовые акты, принятые на местном референдуме (сходе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решения Собрания депутатов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постановления и распоряжения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постановления и распоряжения главы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Муниципальные правовые акты вступают в силу после их подписания, если иное не установлено в самом акте.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Муниципальные правовые акты Собрания депутатов городского поселения о налогах и сборах вступают в силу в соответствии с Налоговым кодексом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Официальным опубликованием (обнародованием) является их размещение на доске объявлений Администрации городского поселения и в районной библиотеке.</w:t>
      </w:r>
    </w:p>
    <w:p w:rsidR="00606D3B" w:rsidRDefault="00606D3B" w:rsidP="00606D3B">
      <w:pPr>
        <w:pStyle w:val="ConsPlusNormal"/>
        <w:widowControl/>
        <w:ind w:firstLine="540"/>
        <w:jc w:val="both"/>
        <w:rPr>
          <w:rFonts w:ascii="Times New Roman" w:hAnsi="Times New Roman" w:cs="Times New Roman"/>
          <w:sz w:val="28"/>
          <w:szCs w:val="28"/>
        </w:rPr>
      </w:pPr>
      <w:r w:rsidRPr="00D77B28">
        <w:rPr>
          <w:rFonts w:ascii="Times New Roman" w:hAnsi="Times New Roman" w:cs="Times New Roman"/>
          <w:sz w:val="28"/>
          <w:szCs w:val="28"/>
        </w:rPr>
        <w:t xml:space="preserve">3. </w:t>
      </w:r>
      <w:proofErr w:type="gramStart"/>
      <w:r w:rsidRPr="00D77B28">
        <w:rPr>
          <w:rFonts w:ascii="Times New Roman" w:hAnsi="Times New Roman" w:cs="Times New Roman"/>
          <w:sz w:val="28"/>
          <w:szCs w:val="28"/>
        </w:rPr>
        <w:t xml:space="preserve">Собрание депутатов поселения по вопросам, отнесенным к его компетенции федеральными законами, законами Псковской области, Уставом поселения, принимает решения, устанавливающие правила, </w:t>
      </w:r>
      <w:r w:rsidRPr="00D77B28">
        <w:rPr>
          <w:rFonts w:ascii="Times New Roman" w:hAnsi="Times New Roman" w:cs="Times New Roman"/>
          <w:sz w:val="28"/>
          <w:szCs w:val="28"/>
        </w:rPr>
        <w:lastRenderedPageBreak/>
        <w:t>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Собрания депутатов поселения и по иным вопросам, отнесенным к его компетенции федеральными законами, законами Псковской области, Уставом муниципального</w:t>
      </w:r>
      <w:proofErr w:type="gramEnd"/>
      <w:r w:rsidRPr="00D77B28">
        <w:rPr>
          <w:rFonts w:ascii="Times New Roman" w:hAnsi="Times New Roman" w:cs="Times New Roman"/>
          <w:sz w:val="28"/>
          <w:szCs w:val="28"/>
        </w:rPr>
        <w:t xml:space="preserve"> образования. Решения Собрания депутатов поселения,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депутатов поселения, если иное не установлено Федеральным законом</w:t>
      </w:r>
      <w:r>
        <w:rPr>
          <w:rFonts w:ascii="Times New Roman" w:hAnsi="Times New Roman" w:cs="Times New Roman"/>
          <w:sz w:val="28"/>
          <w:szCs w:val="28"/>
        </w:rPr>
        <w:t>.</w:t>
      </w:r>
    </w:p>
    <w:p w:rsidR="00606D3B"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Статья 33. Субъекты правотворческой инициативы</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Правом правотворческой инициативы обладают:</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депутаты Собрания депутатов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инициативные группы граждан;</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прокуратура Пушкиногорского района;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5. органы территориального общественного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6. иные субъекты правотворческой инициативы, установленные настоящим Уставом и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34. Устав муниципального образования, правовые акты, принятые на местном референдуме</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Настоящий Устав муниципального образования "Пушкиногорье" и правовые акты, принятые на местном референдуме, являются актами высшей юридической силы в системе муниципальных правовых актов муниципального образования, имеют прямое действие и применяются на всей территории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Правовые акты органов и должностных лиц местного самоуправления муниципального образования не должны противоречить настоящему Уставу и правовым актам, принятым на местном референдуме.</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Если нормы Устава противоречат правовому акту, принятому на референдуме, Собрание депутатов обязано в течение 15 дней со дня вступления в силу правового акта референдума определить срок подготовки и (или) принятия изменений и (или) дополнений в Устав муниципального образования. Изменения и (или) дополнения в Устав муниципального образования должны быть внесены в Устав не позднее 3 месяцев со дня вступления в силу правового акта референдума.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Решение о внесении изменений и (или) дополнений в настоящий Устав муниципального образования принимается Собранием депутатов большинством голосов в две трети от установленной численности депутатов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Предложения о внесении изменений и дополнений в Устав могут вноситься в Собрание депутатов гражданами, обладающими избирательным правом, в порядке правотворческой инициативы, депутатами, главой городского поселения, главой Администрации городского поселения, </w:t>
      </w:r>
      <w:r w:rsidRPr="008E7682">
        <w:rPr>
          <w:rFonts w:ascii="Times New Roman" w:hAnsi="Times New Roman" w:cs="Times New Roman"/>
          <w:sz w:val="28"/>
          <w:szCs w:val="28"/>
        </w:rPr>
        <w:lastRenderedPageBreak/>
        <w:t>органами Территориального общественного самоуправления, прокуратурой Пушкиногорского района.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Проект решения о внесении изменений и (или) дополнений в Устав не </w:t>
      </w:r>
      <w:proofErr w:type="gramStart"/>
      <w:r w:rsidRPr="008E7682">
        <w:rPr>
          <w:rFonts w:ascii="Times New Roman" w:hAnsi="Times New Roman" w:cs="Times New Roman"/>
          <w:sz w:val="28"/>
          <w:szCs w:val="28"/>
        </w:rPr>
        <w:t>позднее</w:t>
      </w:r>
      <w:proofErr w:type="gramEnd"/>
      <w:r w:rsidRPr="008E7682">
        <w:rPr>
          <w:rFonts w:ascii="Times New Roman" w:hAnsi="Times New Roman" w:cs="Times New Roman"/>
          <w:sz w:val="28"/>
          <w:szCs w:val="28"/>
        </w:rPr>
        <w:t xml:space="preserve"> чем за 30 дней до рассмотрения вопроса о его принятии подлежит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Одновременно должен быть опубликован </w:t>
      </w:r>
      <w:r>
        <w:rPr>
          <w:rFonts w:ascii="Times New Roman" w:hAnsi="Times New Roman" w:cs="Times New Roman"/>
          <w:sz w:val="28"/>
          <w:szCs w:val="28"/>
        </w:rPr>
        <w:t xml:space="preserve">(обнародован) </w:t>
      </w:r>
      <w:r w:rsidRPr="008E7682">
        <w:rPr>
          <w:rFonts w:ascii="Times New Roman" w:hAnsi="Times New Roman" w:cs="Times New Roman"/>
          <w:sz w:val="28"/>
          <w:szCs w:val="28"/>
        </w:rPr>
        <w:t>установленный Собранием депутатов порядок учета предложений по данному проекту решения и порядок участия граждан в обсуждении проекта решения о внесении изменений и (или) дополнений в Устав. Если иное не будет установлено указанным решением, то граждане принимают участие в обсуждении проекта решения о внесении изменений и (или) дополнений в Устав в форме публичных слушаний.</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35. Порядок рассмотрения и принятия решений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По вопросам своей компетенции Собрание депутатов принимает правовые акты в форме решений. Решения Собрания депутатов принимаются большинством голосов от установленной численности депутатов (если иное не установлено настоящим Уставом) и подписываются главой городского поселения и председателем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Администрацией городского поселения или при наличии ее заключения.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Правовые акты Собрания депутатов вступают в силу с момента их подписания главой городского поселения, если иной порядок не установлен действующим законодательством или самим правовым актом.</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36. Муниципальные правовые акты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Глава городского поселения в пределах своих полномочий, установленных федеральными законами, законами Псковской области, настоящим Уставом и решениями Собрания депутатов, издает постановления и распоряжения по вопросам организации деятельности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Постановления главы городского поселения по вопросам организации деятельности Собрания депутатов принимаются для созыва сессии (определение времени, места проведения сессии и предлагаемой повестки дня и др.) и по другим вопросам, затрагивающим права граждан на местное самоуправление. Постановления главы городского поселения подлежат официальному опубликованию (обнародованию).</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3. Глава городского поселения издает распоряжения по обеспечению деятельности Собрания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4. Глава городского поселения издает распоряжения и постановления по вопросам, относящимся к исключительной компетенции главы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lastRenderedPageBreak/>
        <w:t>Статья 37. Постановления и распоряжения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Администрация городского поселения по вопросам организации деятельности Администрации поселения в пределах своих полномочий, установленных федеральными законами, законами Псковской области и настоящим Уставом,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Глава Администрации городского поселения издает распоряжения по вопросам организации работы Администрации городского поселения.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EA32F1">
        <w:rPr>
          <w:rFonts w:ascii="Times New Roman" w:hAnsi="Times New Roman" w:cs="Times New Roman"/>
          <w:sz w:val="28"/>
          <w:szCs w:val="28"/>
        </w:rPr>
        <w:t>Статья 38</w:t>
      </w:r>
      <w:r w:rsidRPr="008E7682">
        <w:rPr>
          <w:rFonts w:ascii="Times New Roman" w:hAnsi="Times New Roman" w:cs="Times New Roman"/>
          <w:sz w:val="28"/>
          <w:szCs w:val="28"/>
        </w:rPr>
        <w:t>. Условия и порядок прохождения муниципальной службы, гарантии муниципальным служащим</w:t>
      </w:r>
      <w:r w:rsidRPr="00EA32F1">
        <w:rPr>
          <w:rFonts w:ascii="Times New Roman" w:hAnsi="Times New Roman" w:cs="Times New Roman"/>
          <w:sz w:val="28"/>
          <w:szCs w:val="28"/>
        </w:rPr>
        <w:t>:</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1. Организация муниципальной службы, порядок исполнения муниципальными служащими обязанностей по муниципальной службе, их статус, в том числе их права и обязанности, материальное, социально-правовое обеспечение муниципальных служащих, поступление на муниципальную службу и прекращение муниципальной службы определяются федеральными законами, законами области, настоящим Уставом и нормативными актами органов местного самоуправления поселения.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2. </w:t>
      </w:r>
      <w:proofErr w:type="gramStart"/>
      <w:r w:rsidRPr="007C02B7">
        <w:rPr>
          <w:rFonts w:ascii="Times New Roman" w:hAnsi="Times New Roman" w:cs="Times New Roman"/>
          <w:sz w:val="28"/>
          <w:szCs w:val="28"/>
        </w:rPr>
        <w:t>В случае увольнения с должности муниципальной службы в связи с выходом на пенсию (по возрасту, по инвалидности, за выслугу лет либо на иную пенсию, назначенную в соответствии с федеральным законодательством) муниципальному служащему выплачивается единовременное государственное пособие в размере 0,5 должностного оклада с надбавкой за выслугу лет за каждый полный год стажа работы (службы), но не более 8 должностных окладов с</w:t>
      </w:r>
      <w:proofErr w:type="gramEnd"/>
      <w:r w:rsidRPr="007C02B7">
        <w:rPr>
          <w:rFonts w:ascii="Times New Roman" w:hAnsi="Times New Roman" w:cs="Times New Roman"/>
          <w:sz w:val="28"/>
          <w:szCs w:val="28"/>
        </w:rPr>
        <w:t xml:space="preserve"> надбавкой </w:t>
      </w:r>
      <w:proofErr w:type="gramStart"/>
      <w:r w:rsidRPr="007C02B7">
        <w:rPr>
          <w:rFonts w:ascii="Times New Roman" w:hAnsi="Times New Roman" w:cs="Times New Roman"/>
          <w:sz w:val="28"/>
          <w:szCs w:val="28"/>
        </w:rPr>
        <w:t>за выслугу лет по замещаемой при увольнении в связи с выходом</w:t>
      </w:r>
      <w:proofErr w:type="gramEnd"/>
      <w:r w:rsidRPr="007C02B7">
        <w:rPr>
          <w:rFonts w:ascii="Times New Roman" w:hAnsi="Times New Roman" w:cs="Times New Roman"/>
          <w:sz w:val="28"/>
          <w:szCs w:val="28"/>
        </w:rPr>
        <w:t xml:space="preserve"> на пенсию должности муниципальной службы. </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Единовременное государственное пособие может быть выплачено муниципальному служащему только один раз за время прохождения муниципальной службы. </w:t>
      </w:r>
      <w:proofErr w:type="gramStart"/>
      <w:r w:rsidRPr="007C02B7">
        <w:rPr>
          <w:rFonts w:ascii="Times New Roman" w:hAnsi="Times New Roman" w:cs="Times New Roman"/>
          <w:sz w:val="28"/>
          <w:szCs w:val="28"/>
        </w:rPr>
        <w:t>В случае повторного увольнения муниципального служащего с должности муниципальной службы в связи с выходом на пенсию</w:t>
      </w:r>
      <w:proofErr w:type="gramEnd"/>
      <w:r w:rsidRPr="007C02B7">
        <w:rPr>
          <w:rFonts w:ascii="Times New Roman" w:hAnsi="Times New Roman" w:cs="Times New Roman"/>
          <w:sz w:val="28"/>
          <w:szCs w:val="28"/>
        </w:rPr>
        <w:t xml:space="preserve"> выплата единовременного государственного пособия не производится.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3. При увольнении муниципального служащего, замещавшего должность муниципальной службы категории «Б», в связи с истечением  срока трудового договора, при условии, что он  проработал в этой должности не менее  трех лет, ему выплачивается  единовременное пособие в размере трех должностных окладов по замещаемой должности;</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4. При увольнении в связи с ликвидацией органа местного самоуправления, при сокращении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w:t>
      </w:r>
      <w:r w:rsidRPr="007C02B7">
        <w:rPr>
          <w:rFonts w:ascii="Times New Roman" w:hAnsi="Times New Roman" w:cs="Times New Roman"/>
          <w:sz w:val="28"/>
          <w:szCs w:val="28"/>
        </w:rPr>
        <w:lastRenderedPageBreak/>
        <w:t>зачетом выходного пособия).</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5. Муниципальным служащим кроме гарантий, предусмотренных федеральным законодательством и законами Псковской области, в целях обеспечения условий для повышения профессионального уровня устанавливается дополнительная гарантия в виде ежемесячной гарантированной компенсационной выплаты в фиксированном размере. </w:t>
      </w:r>
    </w:p>
    <w:p w:rsid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 xml:space="preserve">Размер, порядок и условия выплаты муниципальным служащим ежемесячной гарантированной компенсационной выплаты в фиксированном размере утверждаются Собранием депутатов городского поселения. </w:t>
      </w:r>
    </w:p>
    <w:p w:rsidR="007C02B7" w:rsidRPr="007C02B7" w:rsidRDefault="007C02B7" w:rsidP="007C02B7">
      <w:pPr>
        <w:pStyle w:val="ConsPlusNormal"/>
        <w:ind w:firstLine="540"/>
        <w:jc w:val="both"/>
        <w:rPr>
          <w:rFonts w:ascii="Times New Roman" w:hAnsi="Times New Roman" w:cs="Times New Roman"/>
          <w:sz w:val="28"/>
          <w:szCs w:val="28"/>
        </w:rPr>
      </w:pPr>
      <w:r w:rsidRPr="007C02B7">
        <w:rPr>
          <w:rFonts w:ascii="Times New Roman" w:hAnsi="Times New Roman" w:cs="Times New Roman"/>
          <w:sz w:val="28"/>
          <w:szCs w:val="28"/>
        </w:rPr>
        <w:t>6. Расходы, связанные с предоставлением гарантий, предусмотренных настоящей статьей, производятся за счет средств бюджета городского поселения</w:t>
      </w:r>
      <w:proofErr w:type="gramStart"/>
      <w:r w:rsidRPr="007C02B7">
        <w:rPr>
          <w:rFonts w:ascii="Times New Roman" w:hAnsi="Times New Roman" w:cs="Times New Roman"/>
          <w:sz w:val="28"/>
          <w:szCs w:val="28"/>
        </w:rPr>
        <w:t>.»</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39. Порядок владения, пользования и распоряжения муниципальным имуществом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Порядок владения, пользования и распоряжения муниципальным имуществом муниципального образования устанавливается Собранием депутатов.</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40. Муниципальный заказ</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r>
        <w:rPr>
          <w:rFonts w:ascii="Times New Roman" w:hAnsi="Times New Roman" w:cs="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sidRPr="008E7682">
        <w:rPr>
          <w:rFonts w:ascii="Times New Roman" w:hAnsi="Times New Roman" w:cs="Times New Roman"/>
          <w:sz w:val="28"/>
          <w:szCs w:val="28"/>
        </w:rPr>
        <w:t>.</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Порядок формирования, обеспечения размещения, исполнения и </w:t>
      </w:r>
      <w:proofErr w:type="gramStart"/>
      <w:r w:rsidRPr="008E7682">
        <w:rPr>
          <w:rFonts w:ascii="Times New Roman" w:hAnsi="Times New Roman" w:cs="Times New Roman"/>
          <w:sz w:val="28"/>
          <w:szCs w:val="28"/>
        </w:rPr>
        <w:t>контроля за</w:t>
      </w:r>
      <w:proofErr w:type="gramEnd"/>
      <w:r w:rsidRPr="008E7682">
        <w:rPr>
          <w:rFonts w:ascii="Times New Roman" w:hAnsi="Times New Roman" w:cs="Times New Roman"/>
          <w:sz w:val="28"/>
          <w:szCs w:val="28"/>
        </w:rPr>
        <w:t xml:space="preserve"> исполнением муниципального заказа устанавливается </w:t>
      </w:r>
      <w:r>
        <w:rPr>
          <w:rFonts w:ascii="Times New Roman" w:hAnsi="Times New Roman" w:cs="Times New Roman"/>
          <w:sz w:val="28"/>
          <w:szCs w:val="28"/>
        </w:rPr>
        <w:t>у</w:t>
      </w:r>
      <w:r w:rsidRPr="008E7682">
        <w:rPr>
          <w:rFonts w:ascii="Times New Roman" w:hAnsi="Times New Roman" w:cs="Times New Roman"/>
          <w:sz w:val="28"/>
          <w:szCs w:val="28"/>
        </w:rPr>
        <w:t>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41. Правовая основа бюджетного процесса</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Формирование, утверждение и исполнение местного бюджета, а также порядок </w:t>
      </w:r>
      <w:proofErr w:type="gramStart"/>
      <w:r w:rsidRPr="008E7682">
        <w:rPr>
          <w:rFonts w:ascii="Times New Roman" w:hAnsi="Times New Roman" w:cs="Times New Roman"/>
          <w:sz w:val="28"/>
          <w:szCs w:val="28"/>
        </w:rPr>
        <w:t>контроля за</w:t>
      </w:r>
      <w:proofErr w:type="gramEnd"/>
      <w:r w:rsidRPr="008E7682">
        <w:rPr>
          <w:rFonts w:ascii="Times New Roman" w:hAnsi="Times New Roman" w:cs="Times New Roman"/>
          <w:sz w:val="28"/>
          <w:szCs w:val="28"/>
        </w:rPr>
        <w:t xml:space="preserve"> его исполнением осуществляется в соответствии с бюджетным законодательством Российской Федерации и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42. Ответственность органов местного самоуправления и должностных лиц местного самоуправления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lastRenderedPageBreak/>
        <w:t>2. Ответственность депутатов Собрания депутатов, главы городского поселения и главы Администрации городского поселения 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Псковской области.</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43. Переходные положения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1. Собрание депутатов городского поселения "Пушкиногорье" в соответствии со своей компетенцией, предусмотренной настоящим</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Уставом, является правопреемником Собрания депутатов городского поселения "Пушкинские Горы", Собрания депутатов сельского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поселения "Пушкиногорская волость" и Собрания депутатов сельского поселения "Зарецкая волость" по всем вопросам их деятельности, в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том числе по вопросам, связанным с изданием муниципальных </w:t>
      </w:r>
      <w:r>
        <w:rPr>
          <w:rFonts w:ascii="Times New Roman" w:hAnsi="Times New Roman" w:cs="Times New Roman"/>
          <w:sz w:val="28"/>
          <w:szCs w:val="28"/>
        </w:rPr>
        <w:t xml:space="preserve">      </w:t>
      </w:r>
      <w:r w:rsidRPr="008E7682">
        <w:rPr>
          <w:rFonts w:ascii="Times New Roman" w:hAnsi="Times New Roman" w:cs="Times New Roman"/>
          <w:sz w:val="28"/>
          <w:szCs w:val="28"/>
        </w:rPr>
        <w:t>правовых актов.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Правопреемство полномочий (прав и обязанностей) </w:t>
      </w:r>
      <w:r>
        <w:rPr>
          <w:rFonts w:ascii="Times New Roman" w:hAnsi="Times New Roman" w:cs="Times New Roman"/>
          <w:sz w:val="28"/>
          <w:szCs w:val="28"/>
        </w:rPr>
        <w:t xml:space="preserve">       </w:t>
      </w:r>
      <w:r w:rsidRPr="008E7682">
        <w:rPr>
          <w:rFonts w:ascii="Times New Roman" w:hAnsi="Times New Roman" w:cs="Times New Roman"/>
          <w:sz w:val="28"/>
          <w:szCs w:val="28"/>
        </w:rPr>
        <w:t>осуществляется в соответствии с передаточным актом названных представительных органов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2. Глава городского поселения "Пушкиногорье" в соответствии со своей компетенцией, определенной настоящим Уставом, является правопреемником главы городского поселения "Пушкинские Горы", </w:t>
      </w:r>
      <w:r>
        <w:rPr>
          <w:rFonts w:ascii="Times New Roman" w:hAnsi="Times New Roman" w:cs="Times New Roman"/>
          <w:sz w:val="28"/>
          <w:szCs w:val="28"/>
        </w:rPr>
        <w:t xml:space="preserve">   Г</w:t>
      </w:r>
      <w:r w:rsidRPr="008E7682">
        <w:rPr>
          <w:rFonts w:ascii="Times New Roman" w:hAnsi="Times New Roman" w:cs="Times New Roman"/>
          <w:sz w:val="28"/>
          <w:szCs w:val="28"/>
        </w:rPr>
        <w:t>лавы сельского поселе</w:t>
      </w:r>
      <w:r>
        <w:rPr>
          <w:rFonts w:ascii="Times New Roman" w:hAnsi="Times New Roman" w:cs="Times New Roman"/>
          <w:sz w:val="28"/>
          <w:szCs w:val="28"/>
        </w:rPr>
        <w:t>ния "Пушкиногорская волость" и Г</w:t>
      </w:r>
      <w:r w:rsidRPr="008E7682">
        <w:rPr>
          <w:rFonts w:ascii="Times New Roman" w:hAnsi="Times New Roman" w:cs="Times New Roman"/>
          <w:sz w:val="28"/>
          <w:szCs w:val="28"/>
        </w:rPr>
        <w:t xml:space="preserve">лавы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сельского поселения "Зарецкая волость" в части собственных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полномочий </w:t>
      </w:r>
      <w:r>
        <w:rPr>
          <w:rFonts w:ascii="Times New Roman" w:hAnsi="Times New Roman" w:cs="Times New Roman"/>
          <w:sz w:val="28"/>
          <w:szCs w:val="28"/>
        </w:rPr>
        <w:t>Г</w:t>
      </w:r>
      <w:r w:rsidRPr="008E7682">
        <w:rPr>
          <w:rFonts w:ascii="Times New Roman" w:hAnsi="Times New Roman" w:cs="Times New Roman"/>
          <w:sz w:val="28"/>
          <w:szCs w:val="28"/>
        </w:rPr>
        <w:t>лавы муниципального образования и его полномочий по вопросам организации деятельности представительного органа муниципального образования.</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Правопреемство полномочий (прав и обязанностей) осуществляется в соответствии с передаточным актом названных глав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3. </w:t>
      </w:r>
      <w:proofErr w:type="gramStart"/>
      <w:r w:rsidRPr="008E7682">
        <w:rPr>
          <w:rFonts w:ascii="Times New Roman" w:hAnsi="Times New Roman" w:cs="Times New Roman"/>
          <w:sz w:val="28"/>
          <w:szCs w:val="28"/>
        </w:rPr>
        <w:t xml:space="preserve">Администрация городского поселения "Пушкиногорье" в соответствии со своей компетенцией, определенной настоящим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Уставом, является правопреемником Администрации городского </w:t>
      </w:r>
      <w:r>
        <w:rPr>
          <w:rFonts w:ascii="Times New Roman" w:hAnsi="Times New Roman" w:cs="Times New Roman"/>
          <w:sz w:val="28"/>
          <w:szCs w:val="28"/>
        </w:rPr>
        <w:t xml:space="preserve">   </w:t>
      </w:r>
      <w:r w:rsidRPr="008E7682">
        <w:rPr>
          <w:rFonts w:ascii="Times New Roman" w:hAnsi="Times New Roman" w:cs="Times New Roman"/>
          <w:sz w:val="28"/>
          <w:szCs w:val="28"/>
        </w:rPr>
        <w:t>поселения "Пушкинские Горы", Администрации сельского поселения "Пушкиногорская волость" и Администрации сельского поселения</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"Зарецкая волость" по всем вопросам их деятельности, в том числе полномочиям по реализации вопросов местного значения, отдельным государственным полномочиям и иным полномочиям, </w:t>
      </w:r>
      <w:r>
        <w:rPr>
          <w:rFonts w:ascii="Times New Roman" w:hAnsi="Times New Roman" w:cs="Times New Roman"/>
          <w:sz w:val="28"/>
          <w:szCs w:val="28"/>
        </w:rPr>
        <w:t xml:space="preserve">      </w:t>
      </w:r>
      <w:r w:rsidRPr="008E7682">
        <w:rPr>
          <w:rFonts w:ascii="Times New Roman" w:hAnsi="Times New Roman" w:cs="Times New Roman"/>
          <w:sz w:val="28"/>
          <w:szCs w:val="28"/>
        </w:rPr>
        <w:t>осуществляемым указанными местными администрациями, и</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 вопросам, связанным с изданием муниципальных</w:t>
      </w:r>
      <w:proofErr w:type="gramEnd"/>
      <w:r w:rsidRPr="008E7682">
        <w:rPr>
          <w:rFonts w:ascii="Times New Roman" w:hAnsi="Times New Roman" w:cs="Times New Roman"/>
          <w:sz w:val="28"/>
          <w:szCs w:val="28"/>
        </w:rPr>
        <w:t xml:space="preserve"> правовых актов.</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Правопреемство полномочий (прав и обязанностей)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осуществляется в соответствии с передаточным актом названных </w:t>
      </w:r>
      <w:r>
        <w:rPr>
          <w:rFonts w:ascii="Times New Roman" w:hAnsi="Times New Roman" w:cs="Times New Roman"/>
          <w:sz w:val="28"/>
          <w:szCs w:val="28"/>
        </w:rPr>
        <w:t xml:space="preserve">    </w:t>
      </w:r>
      <w:r w:rsidRPr="008E7682">
        <w:rPr>
          <w:rFonts w:ascii="Times New Roman" w:hAnsi="Times New Roman" w:cs="Times New Roman"/>
          <w:sz w:val="28"/>
          <w:szCs w:val="28"/>
        </w:rPr>
        <w:t>местных администраций муниципальных образований.</w:t>
      </w: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4. </w:t>
      </w:r>
      <w:proofErr w:type="gramStart"/>
      <w:r w:rsidRPr="008E7682">
        <w:rPr>
          <w:rFonts w:ascii="Times New Roman" w:hAnsi="Times New Roman" w:cs="Times New Roman"/>
          <w:sz w:val="28"/>
          <w:szCs w:val="28"/>
        </w:rPr>
        <w:t xml:space="preserve">Муниципальные правовые акты, принятые органами местного самоуправления преобразованных муниципальных образований </w:t>
      </w:r>
      <w:r>
        <w:rPr>
          <w:rFonts w:ascii="Times New Roman" w:hAnsi="Times New Roman" w:cs="Times New Roman"/>
          <w:sz w:val="28"/>
          <w:szCs w:val="28"/>
        </w:rPr>
        <w:t xml:space="preserve">    </w:t>
      </w:r>
      <w:r w:rsidRPr="008E7682">
        <w:rPr>
          <w:rFonts w:ascii="Times New Roman" w:hAnsi="Times New Roman" w:cs="Times New Roman"/>
          <w:sz w:val="28"/>
          <w:szCs w:val="28"/>
        </w:rPr>
        <w:t>городское поселение "Пушкинские Горы", сельское поселение "Пушкиногорская волость" и сельского поселения "Зарецкая волость" действуют в части, не противоречащей федеральным законам и иным нормативным правовым актам Псковской области, а так</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же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муниципальным правовым актам </w:t>
      </w:r>
      <w:r w:rsidRPr="008E7682">
        <w:rPr>
          <w:rFonts w:ascii="Times New Roman" w:hAnsi="Times New Roman" w:cs="Times New Roman"/>
          <w:sz w:val="28"/>
          <w:szCs w:val="28"/>
        </w:rPr>
        <w:lastRenderedPageBreak/>
        <w:t xml:space="preserve">органов местного самоуправления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вновь образованного муниципального образования городское </w:t>
      </w:r>
      <w:r>
        <w:rPr>
          <w:rFonts w:ascii="Times New Roman" w:hAnsi="Times New Roman" w:cs="Times New Roman"/>
          <w:sz w:val="28"/>
          <w:szCs w:val="28"/>
        </w:rPr>
        <w:t xml:space="preserve">      </w:t>
      </w:r>
      <w:r w:rsidRPr="008E7682">
        <w:rPr>
          <w:rFonts w:ascii="Times New Roman" w:hAnsi="Times New Roman" w:cs="Times New Roman"/>
          <w:sz w:val="28"/>
          <w:szCs w:val="28"/>
        </w:rPr>
        <w:t>поселение "Пушкиногорье".</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 xml:space="preserve">5. </w:t>
      </w:r>
      <w:proofErr w:type="gramStart"/>
      <w:r w:rsidRPr="008E7682">
        <w:rPr>
          <w:rFonts w:ascii="Times New Roman" w:hAnsi="Times New Roman" w:cs="Times New Roman"/>
          <w:sz w:val="28"/>
          <w:szCs w:val="28"/>
        </w:rPr>
        <w:t xml:space="preserve">До формирования органов местного самоуправления вновь образованного муниципального образования городское поселение "Пушкиногорье" полномочия по решению вопросов местного значения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вновь образованного муниципального образования на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соответствующих территориях в соответствии со статьей 14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Федерального закона от 06.10.2003 N 131-ФЗ осуществляют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органы местного самоуправления, которые на день создания вновь образованного муниципального образования осуществляли </w:t>
      </w:r>
      <w:r>
        <w:rPr>
          <w:rFonts w:ascii="Times New Roman" w:hAnsi="Times New Roman" w:cs="Times New Roman"/>
          <w:sz w:val="28"/>
          <w:szCs w:val="28"/>
        </w:rPr>
        <w:t xml:space="preserve">      </w:t>
      </w:r>
      <w:r w:rsidRPr="008E7682">
        <w:rPr>
          <w:rFonts w:ascii="Times New Roman" w:hAnsi="Times New Roman" w:cs="Times New Roman"/>
          <w:sz w:val="28"/>
          <w:szCs w:val="28"/>
        </w:rPr>
        <w:t xml:space="preserve">полномочия по решению вопросов местного значения на этих </w:t>
      </w:r>
      <w:r>
        <w:rPr>
          <w:rFonts w:ascii="Times New Roman" w:hAnsi="Times New Roman" w:cs="Times New Roman"/>
          <w:sz w:val="28"/>
          <w:szCs w:val="28"/>
        </w:rPr>
        <w:t xml:space="preserve">   </w:t>
      </w:r>
      <w:r w:rsidRPr="008E7682">
        <w:rPr>
          <w:rFonts w:ascii="Times New Roman" w:hAnsi="Times New Roman" w:cs="Times New Roman"/>
          <w:sz w:val="28"/>
          <w:szCs w:val="28"/>
        </w:rPr>
        <w:t>территориях.</w:t>
      </w:r>
      <w:proofErr w:type="gramEnd"/>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outlineLvl w:val="1"/>
        <w:rPr>
          <w:rFonts w:ascii="Times New Roman" w:hAnsi="Times New Roman" w:cs="Times New Roman"/>
          <w:sz w:val="28"/>
          <w:szCs w:val="28"/>
        </w:rPr>
      </w:pPr>
      <w:r w:rsidRPr="008E7682">
        <w:rPr>
          <w:rFonts w:ascii="Times New Roman" w:hAnsi="Times New Roman" w:cs="Times New Roman"/>
          <w:sz w:val="28"/>
          <w:szCs w:val="28"/>
        </w:rPr>
        <w:t>Статья 44. Заключительные положения</w:t>
      </w:r>
    </w:p>
    <w:p w:rsidR="00606D3B" w:rsidRPr="008E7682" w:rsidRDefault="00606D3B" w:rsidP="00606D3B">
      <w:pPr>
        <w:pStyle w:val="ConsPlusNormal"/>
        <w:widowControl/>
        <w:ind w:firstLine="540"/>
        <w:jc w:val="both"/>
        <w:rPr>
          <w:rFonts w:ascii="Times New Roman" w:hAnsi="Times New Roman" w:cs="Times New Roman"/>
          <w:sz w:val="28"/>
          <w:szCs w:val="28"/>
        </w:rPr>
      </w:pPr>
    </w:p>
    <w:p w:rsidR="00606D3B" w:rsidRPr="008E7682" w:rsidRDefault="00606D3B" w:rsidP="00606D3B">
      <w:pPr>
        <w:pStyle w:val="ConsPlusNormal"/>
        <w:widowControl/>
        <w:ind w:firstLine="540"/>
        <w:jc w:val="both"/>
        <w:rPr>
          <w:rFonts w:ascii="Times New Roman" w:hAnsi="Times New Roman" w:cs="Times New Roman"/>
          <w:sz w:val="28"/>
          <w:szCs w:val="28"/>
        </w:rPr>
      </w:pPr>
      <w:r w:rsidRPr="008E7682">
        <w:rPr>
          <w:rFonts w:ascii="Times New Roman" w:hAnsi="Times New Roman" w:cs="Times New Roman"/>
          <w:sz w:val="28"/>
          <w:szCs w:val="28"/>
        </w:rPr>
        <w:t>Настоящий Устав поселения вступает в силу после его государственной регистрации и официального обнародования.</w:t>
      </w:r>
    </w:p>
    <w:p w:rsidR="00606D3B" w:rsidRPr="00AC3173" w:rsidRDefault="00606D3B" w:rsidP="00606D3B">
      <w:pPr>
        <w:pStyle w:val="ConsPlusNormal"/>
        <w:widowControl/>
        <w:ind w:firstLine="0"/>
        <w:rPr>
          <w:sz w:val="24"/>
          <w:szCs w:val="24"/>
        </w:rPr>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p w:rsidR="00CB46CC" w:rsidRDefault="00CB46CC" w:rsidP="00174B47">
      <w:pPr>
        <w:pStyle w:val="ConsPlusNormal"/>
        <w:ind w:firstLine="540"/>
        <w:jc w:val="both"/>
        <w:outlineLvl w:val="0"/>
      </w:pPr>
    </w:p>
    <w:sectPr w:rsidR="00CB46CC" w:rsidSect="00953A4E">
      <w:pgSz w:w="11906" w:h="16838" w:code="9"/>
      <w:pgMar w:top="567" w:right="851"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F27"/>
    <w:multiLevelType w:val="hybridMultilevel"/>
    <w:tmpl w:val="897CE4F4"/>
    <w:lvl w:ilvl="0" w:tplc="82DA6240">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0D05B09"/>
    <w:multiLevelType w:val="hybridMultilevel"/>
    <w:tmpl w:val="4BAA4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7213B"/>
    <w:multiLevelType w:val="hybridMultilevel"/>
    <w:tmpl w:val="BFD844F0"/>
    <w:lvl w:ilvl="0" w:tplc="80CA4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91D4AE2"/>
    <w:multiLevelType w:val="hybridMultilevel"/>
    <w:tmpl w:val="301C19C2"/>
    <w:lvl w:ilvl="0" w:tplc="FFD2AE1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173"/>
    <w:rsid w:val="00015210"/>
    <w:rsid w:val="000454C7"/>
    <w:rsid w:val="0009737F"/>
    <w:rsid w:val="000E0892"/>
    <w:rsid w:val="000F1981"/>
    <w:rsid w:val="00107E70"/>
    <w:rsid w:val="00116ADC"/>
    <w:rsid w:val="001423DD"/>
    <w:rsid w:val="0015526C"/>
    <w:rsid w:val="00174B47"/>
    <w:rsid w:val="001E687C"/>
    <w:rsid w:val="00212914"/>
    <w:rsid w:val="002214E9"/>
    <w:rsid w:val="0023475F"/>
    <w:rsid w:val="00253D00"/>
    <w:rsid w:val="002564D4"/>
    <w:rsid w:val="002627D7"/>
    <w:rsid w:val="002701EB"/>
    <w:rsid w:val="0028164F"/>
    <w:rsid w:val="00290CCF"/>
    <w:rsid w:val="002A0580"/>
    <w:rsid w:val="002F3B50"/>
    <w:rsid w:val="002F7CF0"/>
    <w:rsid w:val="00314F67"/>
    <w:rsid w:val="003555E3"/>
    <w:rsid w:val="003923B7"/>
    <w:rsid w:val="00392D4B"/>
    <w:rsid w:val="003A0CAE"/>
    <w:rsid w:val="003C1495"/>
    <w:rsid w:val="003D66FB"/>
    <w:rsid w:val="00412B32"/>
    <w:rsid w:val="00425D35"/>
    <w:rsid w:val="00434FEC"/>
    <w:rsid w:val="0044146F"/>
    <w:rsid w:val="004869D4"/>
    <w:rsid w:val="004B2011"/>
    <w:rsid w:val="00516468"/>
    <w:rsid w:val="00572E3B"/>
    <w:rsid w:val="00573505"/>
    <w:rsid w:val="005941A5"/>
    <w:rsid w:val="005A3035"/>
    <w:rsid w:val="005E2EEC"/>
    <w:rsid w:val="005F326B"/>
    <w:rsid w:val="005F54E9"/>
    <w:rsid w:val="00606D3B"/>
    <w:rsid w:val="006B2B27"/>
    <w:rsid w:val="006B7EBB"/>
    <w:rsid w:val="006D41C2"/>
    <w:rsid w:val="006F5141"/>
    <w:rsid w:val="00716111"/>
    <w:rsid w:val="007263A5"/>
    <w:rsid w:val="00792561"/>
    <w:rsid w:val="007C02B7"/>
    <w:rsid w:val="007F4F60"/>
    <w:rsid w:val="0081781D"/>
    <w:rsid w:val="00822837"/>
    <w:rsid w:val="0086794A"/>
    <w:rsid w:val="0088491E"/>
    <w:rsid w:val="008961BC"/>
    <w:rsid w:val="008A4841"/>
    <w:rsid w:val="008B7B20"/>
    <w:rsid w:val="008E7682"/>
    <w:rsid w:val="00906176"/>
    <w:rsid w:val="00953A4E"/>
    <w:rsid w:val="00955A4D"/>
    <w:rsid w:val="00983D61"/>
    <w:rsid w:val="009A1086"/>
    <w:rsid w:val="009D0798"/>
    <w:rsid w:val="009D21C3"/>
    <w:rsid w:val="00A06DC5"/>
    <w:rsid w:val="00A16346"/>
    <w:rsid w:val="00A24313"/>
    <w:rsid w:val="00A4620F"/>
    <w:rsid w:val="00A51AA3"/>
    <w:rsid w:val="00A62A23"/>
    <w:rsid w:val="00A778AC"/>
    <w:rsid w:val="00A97BFD"/>
    <w:rsid w:val="00AA606C"/>
    <w:rsid w:val="00AC2149"/>
    <w:rsid w:val="00AC3173"/>
    <w:rsid w:val="00B507D9"/>
    <w:rsid w:val="00B60A05"/>
    <w:rsid w:val="00BC46FB"/>
    <w:rsid w:val="00BD0867"/>
    <w:rsid w:val="00BD5BE0"/>
    <w:rsid w:val="00C14204"/>
    <w:rsid w:val="00C62B8E"/>
    <w:rsid w:val="00C82EFA"/>
    <w:rsid w:val="00CA1868"/>
    <w:rsid w:val="00CB46CC"/>
    <w:rsid w:val="00CC316F"/>
    <w:rsid w:val="00D32CC4"/>
    <w:rsid w:val="00D64292"/>
    <w:rsid w:val="00D77B28"/>
    <w:rsid w:val="00D8122D"/>
    <w:rsid w:val="00D90E24"/>
    <w:rsid w:val="00DF3A96"/>
    <w:rsid w:val="00DF5FAD"/>
    <w:rsid w:val="00E24886"/>
    <w:rsid w:val="00E87070"/>
    <w:rsid w:val="00ED3F73"/>
    <w:rsid w:val="00EF4096"/>
    <w:rsid w:val="00F5746F"/>
    <w:rsid w:val="00F60E81"/>
    <w:rsid w:val="00F6198A"/>
    <w:rsid w:val="00F67D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B"/>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customStyle="1" w:styleId="1">
    <w:name w:val="Основной шрифт абзаца1"/>
    <w:rsid w:val="00D77B28"/>
  </w:style>
  <w:style w:type="paragraph" w:styleId="a3">
    <w:name w:val="Balloon Text"/>
    <w:basedOn w:val="a"/>
    <w:link w:val="a4"/>
    <w:uiPriority w:val="99"/>
    <w:semiHidden/>
    <w:unhideWhenUsed/>
    <w:rsid w:val="00AA606C"/>
    <w:pPr>
      <w:suppressAutoHyphens/>
      <w:spacing w:after="0" w:line="240" w:lineRule="auto"/>
    </w:pPr>
    <w:rPr>
      <w:rFonts w:ascii="Tahoma" w:hAnsi="Tahoma"/>
      <w:sz w:val="16"/>
      <w:szCs w:val="16"/>
      <w:lang w:val="en-US" w:eastAsia="ar-SA"/>
    </w:rPr>
  </w:style>
  <w:style w:type="character" w:customStyle="1" w:styleId="a4">
    <w:name w:val="Текст выноски Знак"/>
    <w:link w:val="a3"/>
    <w:uiPriority w:val="99"/>
    <w:semiHidden/>
    <w:rsid w:val="00AA606C"/>
    <w:rPr>
      <w:rFonts w:ascii="Tahoma" w:hAnsi="Tahoma" w:cs="Tahoma"/>
      <w:sz w:val="16"/>
      <w:szCs w:val="16"/>
      <w:lang w:val="en-US" w:eastAsia="ar-SA"/>
    </w:rPr>
  </w:style>
  <w:style w:type="paragraph" w:styleId="a5">
    <w:name w:val="List Paragraph"/>
    <w:basedOn w:val="a"/>
    <w:uiPriority w:val="34"/>
    <w:qFormat/>
    <w:rsid w:val="00516468"/>
    <w:pPr>
      <w:ind w:left="720"/>
      <w:contextualSpacing/>
    </w:pPr>
    <w:rPr>
      <w:rFonts w:eastAsia="Calibri"/>
      <w:lang w:eastAsia="en-US"/>
    </w:rPr>
  </w:style>
  <w:style w:type="character" w:customStyle="1" w:styleId="a6">
    <w:name w:val="Основной текст_"/>
    <w:link w:val="10"/>
    <w:locked/>
    <w:rsid w:val="00412B32"/>
    <w:rPr>
      <w:rFonts w:ascii="Times New Roman" w:hAnsi="Times New Roman"/>
      <w:spacing w:val="5"/>
      <w:sz w:val="25"/>
      <w:szCs w:val="25"/>
      <w:shd w:val="clear" w:color="auto" w:fill="FFFFFF"/>
    </w:rPr>
  </w:style>
  <w:style w:type="paragraph" w:customStyle="1" w:styleId="10">
    <w:name w:val="Основной текст1"/>
    <w:basedOn w:val="a"/>
    <w:link w:val="a6"/>
    <w:rsid w:val="00412B32"/>
    <w:pPr>
      <w:widowControl w:val="0"/>
      <w:shd w:val="clear" w:color="auto" w:fill="FFFFFF"/>
      <w:spacing w:after="180" w:line="0" w:lineRule="atLeast"/>
      <w:jc w:val="center"/>
    </w:pPr>
    <w:rPr>
      <w:rFonts w:ascii="Times New Roman" w:hAnsi="Times New Roman"/>
      <w:spacing w:val="5"/>
      <w:sz w:val="25"/>
      <w:szCs w:val="25"/>
      <w:lang/>
    </w:rPr>
  </w:style>
  <w:style w:type="table" w:styleId="a7">
    <w:name w:val="Table Grid"/>
    <w:basedOn w:val="a1"/>
    <w:uiPriority w:val="59"/>
    <w:rsid w:val="00412B32"/>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6F514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1611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6298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2001;fld=134;dst=306" TargetMode="External"/><Relationship Id="rId13" Type="http://schemas.openxmlformats.org/officeDocument/2006/relationships/hyperlink" Target="consultantplus://offline/ref=A31EADBB0F21943F0416B47F09574E6A9B1D580F932DC952A632599E7045F54050BA7B7CD8867971I4n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1EADBB0F21943F0416B47F09574E6A9B1D580F932DC952A632599E7045F54050BA7B7CD8867971I4n9K" TargetMode="External"/><Relationship Id="rId12" Type="http://schemas.openxmlformats.org/officeDocument/2006/relationships/hyperlink" Target="consultantplus://offline/main?base=ROS;n=116687;fld=134" TargetMode="External"/><Relationship Id="rId17" Type="http://schemas.openxmlformats.org/officeDocument/2006/relationships/hyperlink" Target="consultantplus://offline/main?base=ROS;n=116687;fld=134" TargetMode="External"/><Relationship Id="rId2" Type="http://schemas.openxmlformats.org/officeDocument/2006/relationships/numbering" Target="numbering.xml"/><Relationship Id="rId16" Type="http://schemas.openxmlformats.org/officeDocument/2006/relationships/hyperlink" Target="consultantplus://offline/main?base=ROS;n=116987;fld=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OS;n=116687;fld=134" TargetMode="External"/><Relationship Id="rId5" Type="http://schemas.openxmlformats.org/officeDocument/2006/relationships/webSettings" Target="webSettings.xml"/><Relationship Id="rId15" Type="http://schemas.openxmlformats.org/officeDocument/2006/relationships/hyperlink" Target="consultantplus://offline/ref=C2E4E4EE30E74757EDDB3BB4A043E7074020E0C8AE046DC66A65738E6BF5o4G" TargetMode="External"/><Relationship Id="rId10" Type="http://schemas.openxmlformats.org/officeDocument/2006/relationships/hyperlink" Target="consultantplus://offline/main?base=ROS;n=11698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E4E4EE30E74757EDDB3BB4A043E7074020E0C8AE046DC66A65738E6BF5o4G" TargetMode="External"/><Relationship Id="rId14" Type="http://schemas.openxmlformats.org/officeDocument/2006/relationships/hyperlink" Target="consultantplus://offline/ref=2FC61430FE4D866450BDC58CC58F2D735C30A0DFFB2821154D6509ADCCQFN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33A5-0F95-431E-A8FC-901FC182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13249</Words>
  <Characters>75521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88593</CharactersWithSpaces>
  <SharedDoc>false</SharedDoc>
  <HLinks>
    <vt:vector size="66" baseType="variant">
      <vt:variant>
        <vt:i4>6684784</vt:i4>
      </vt:variant>
      <vt:variant>
        <vt:i4>30</vt:i4>
      </vt:variant>
      <vt:variant>
        <vt:i4>0</vt:i4>
      </vt:variant>
      <vt:variant>
        <vt:i4>5</vt:i4>
      </vt:variant>
      <vt:variant>
        <vt:lpwstr>consultantplus://offline/main?base=ROS;n=116687;fld=134</vt:lpwstr>
      </vt:variant>
      <vt:variant>
        <vt:lpwstr/>
      </vt:variant>
      <vt:variant>
        <vt:i4>6684799</vt:i4>
      </vt:variant>
      <vt:variant>
        <vt:i4>27</vt:i4>
      </vt:variant>
      <vt:variant>
        <vt:i4>0</vt:i4>
      </vt:variant>
      <vt:variant>
        <vt:i4>5</vt:i4>
      </vt:variant>
      <vt:variant>
        <vt:lpwstr>consultantplus://offline/main?base=ROS;n=116987;fld=134</vt:lpwstr>
      </vt:variant>
      <vt:variant>
        <vt:lpwstr/>
      </vt:variant>
      <vt:variant>
        <vt:i4>1441800</vt:i4>
      </vt:variant>
      <vt:variant>
        <vt:i4>24</vt:i4>
      </vt:variant>
      <vt:variant>
        <vt:i4>0</vt:i4>
      </vt:variant>
      <vt:variant>
        <vt:i4>5</vt:i4>
      </vt:variant>
      <vt:variant>
        <vt:lpwstr>consultantplus://offline/ref=C2E4E4EE30E74757EDDB3BB4A043E7074020E0C8AE046DC66A65738E6BF5o4G</vt:lpwstr>
      </vt:variant>
      <vt:variant>
        <vt:lpwstr/>
      </vt:variant>
      <vt:variant>
        <vt:i4>720902</vt:i4>
      </vt:variant>
      <vt:variant>
        <vt:i4>21</vt:i4>
      </vt:variant>
      <vt:variant>
        <vt:i4>0</vt:i4>
      </vt:variant>
      <vt:variant>
        <vt:i4>5</vt:i4>
      </vt:variant>
      <vt:variant>
        <vt:lpwstr>consultantplus://offline/ref=2FC61430FE4D866450BDC58CC58F2D735C30A0DFFB2821154D6509ADCCQFNDI</vt:lpwstr>
      </vt:variant>
      <vt:variant>
        <vt:lpwstr/>
      </vt:variant>
      <vt:variant>
        <vt:i4>7602281</vt:i4>
      </vt:variant>
      <vt:variant>
        <vt:i4>18</vt:i4>
      </vt:variant>
      <vt:variant>
        <vt:i4>0</vt:i4>
      </vt:variant>
      <vt:variant>
        <vt:i4>5</vt:i4>
      </vt:variant>
      <vt:variant>
        <vt:lpwstr>consultantplus://offline/ref=A31EADBB0F21943F0416B47F09574E6A9B1D580F932DC952A632599E7045F54050BA7B7CD8867971I4n9K</vt:lpwstr>
      </vt:variant>
      <vt:variant>
        <vt:lpwstr/>
      </vt:variant>
      <vt:variant>
        <vt:i4>6684784</vt:i4>
      </vt:variant>
      <vt:variant>
        <vt:i4>15</vt:i4>
      </vt:variant>
      <vt:variant>
        <vt:i4>0</vt:i4>
      </vt:variant>
      <vt:variant>
        <vt:i4>5</vt:i4>
      </vt:variant>
      <vt:variant>
        <vt:lpwstr>consultantplus://offline/main?base=ROS;n=116687;fld=134</vt:lpwstr>
      </vt:variant>
      <vt:variant>
        <vt:lpwstr/>
      </vt:variant>
      <vt:variant>
        <vt:i4>6684784</vt:i4>
      </vt:variant>
      <vt:variant>
        <vt:i4>12</vt:i4>
      </vt:variant>
      <vt:variant>
        <vt:i4>0</vt:i4>
      </vt:variant>
      <vt:variant>
        <vt:i4>5</vt:i4>
      </vt:variant>
      <vt:variant>
        <vt:lpwstr>consultantplus://offline/main?base=ROS;n=116687;fld=134</vt:lpwstr>
      </vt:variant>
      <vt:variant>
        <vt:lpwstr/>
      </vt:variant>
      <vt:variant>
        <vt:i4>6684799</vt:i4>
      </vt:variant>
      <vt:variant>
        <vt:i4>9</vt:i4>
      </vt:variant>
      <vt:variant>
        <vt:i4>0</vt:i4>
      </vt:variant>
      <vt:variant>
        <vt:i4>5</vt:i4>
      </vt:variant>
      <vt:variant>
        <vt:lpwstr>consultantplus://offline/main?base=ROS;n=116987;fld=134</vt:lpwstr>
      </vt:variant>
      <vt:variant>
        <vt:lpwstr/>
      </vt:variant>
      <vt:variant>
        <vt:i4>1441800</vt:i4>
      </vt:variant>
      <vt:variant>
        <vt:i4>6</vt:i4>
      </vt:variant>
      <vt:variant>
        <vt:i4>0</vt:i4>
      </vt:variant>
      <vt:variant>
        <vt:i4>5</vt:i4>
      </vt:variant>
      <vt:variant>
        <vt:lpwstr>consultantplus://offline/ref=C2E4E4EE30E74757EDDB3BB4A043E7074020E0C8AE046DC66A65738E6BF5o4G</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7602281</vt:i4>
      </vt:variant>
      <vt:variant>
        <vt:i4>0</vt:i4>
      </vt:variant>
      <vt:variant>
        <vt:i4>0</vt:i4>
      </vt:variant>
      <vt:variant>
        <vt:i4>5</vt:i4>
      </vt:variant>
      <vt:variant>
        <vt:lpwstr>consultantplus://offline/ref=A31EADBB0F21943F0416B47F09574E6A9B1D580F932DC952A632599E7045F54050BA7B7CD8867971I4n9K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cp:lastModifiedBy>user</cp:lastModifiedBy>
  <cp:revision>2</cp:revision>
  <cp:lastPrinted>2016-05-06T08:43:00Z</cp:lastPrinted>
  <dcterms:created xsi:type="dcterms:W3CDTF">2016-05-06T10:18:00Z</dcterms:created>
  <dcterms:modified xsi:type="dcterms:W3CDTF">2016-05-06T10:18:00Z</dcterms:modified>
</cp:coreProperties>
</file>