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B8" w:rsidRDefault="00A70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704B8" w:rsidRDefault="00A704B8" w:rsidP="00A704B8">
      <w:pPr>
        <w:pStyle w:val="2"/>
        <w:jc w:val="left"/>
      </w:pPr>
      <w:r>
        <w:t xml:space="preserve">                                           </w:t>
      </w:r>
      <w:r>
        <w:rPr>
          <w:noProof/>
        </w:rPr>
        <w:drawing>
          <wp:inline distT="0" distB="0" distL="0" distR="0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4B8" w:rsidRDefault="00A704B8" w:rsidP="00A704B8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АДМИНИСТРАЦИЯ</w:t>
      </w:r>
    </w:p>
    <w:p w:rsidR="00A704B8" w:rsidRDefault="00A704B8" w:rsidP="00A704B8">
      <w:pPr>
        <w:pStyle w:val="2"/>
        <w:rPr>
          <w:sz w:val="32"/>
          <w:szCs w:val="32"/>
        </w:rPr>
      </w:pPr>
      <w:r>
        <w:rPr>
          <w:sz w:val="32"/>
          <w:szCs w:val="32"/>
        </w:rPr>
        <w:t>ГОРОДСКОГО ПОСЕЛЕНИЯ «ПУШКИНОГОРЬЕ»</w:t>
      </w:r>
    </w:p>
    <w:p w:rsidR="00A704B8" w:rsidRDefault="00A704B8" w:rsidP="00A704B8">
      <w:pPr>
        <w:pStyle w:val="2"/>
        <w:rPr>
          <w:sz w:val="32"/>
          <w:szCs w:val="32"/>
        </w:rPr>
      </w:pPr>
      <w:r>
        <w:rPr>
          <w:sz w:val="32"/>
          <w:szCs w:val="32"/>
        </w:rPr>
        <w:t>ПУШКИНОГОРСКОГО РАЙОНА ПСКОВСКОЙ ОБЛАСТИ</w:t>
      </w:r>
    </w:p>
    <w:p w:rsidR="00A704B8" w:rsidRDefault="00A704B8" w:rsidP="00A704B8">
      <w:pPr>
        <w:pStyle w:val="2"/>
      </w:pPr>
    </w:p>
    <w:p w:rsidR="00B25A3D" w:rsidRPr="00B25A3D" w:rsidRDefault="00A704B8" w:rsidP="00B25A3D">
      <w:pPr>
        <w:pStyle w:val="1"/>
        <w:rPr>
          <w:b/>
          <w:sz w:val="32"/>
          <w:szCs w:val="32"/>
        </w:rPr>
      </w:pPr>
      <w:r w:rsidRPr="00B25A3D">
        <w:rPr>
          <w:b/>
          <w:sz w:val="32"/>
          <w:szCs w:val="32"/>
        </w:rPr>
        <w:t>ПОСТАНОВЛЕНИЕ</w:t>
      </w:r>
    </w:p>
    <w:p w:rsidR="00A704B8" w:rsidRPr="00A704B8" w:rsidRDefault="00A704B8" w:rsidP="00A704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15.06.2015    № 120 </w:t>
      </w:r>
    </w:p>
    <w:p w:rsidR="00351F50" w:rsidRPr="00B25A3D" w:rsidRDefault="00B25A3D" w:rsidP="008D7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5A3D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 положения о размещении </w:t>
      </w:r>
    </w:p>
    <w:p w:rsidR="00B25A3D" w:rsidRPr="00B25A3D" w:rsidRDefault="00B25A3D" w:rsidP="008D7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5A3D">
        <w:rPr>
          <w:rFonts w:ascii="Times New Roman" w:hAnsi="Times New Roman" w:cs="Times New Roman"/>
          <w:b/>
          <w:bCs/>
          <w:sz w:val="24"/>
          <w:szCs w:val="24"/>
        </w:rPr>
        <w:t>нестационарных торговых объектов  и объектов</w:t>
      </w:r>
    </w:p>
    <w:p w:rsidR="00B25A3D" w:rsidRPr="00B25A3D" w:rsidRDefault="00B25A3D" w:rsidP="008D7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5A3D">
        <w:rPr>
          <w:rFonts w:ascii="Times New Roman" w:hAnsi="Times New Roman" w:cs="Times New Roman"/>
          <w:b/>
          <w:bCs/>
          <w:sz w:val="24"/>
          <w:szCs w:val="24"/>
        </w:rPr>
        <w:t xml:space="preserve">оказания услуг на территории городского </w:t>
      </w:r>
    </w:p>
    <w:p w:rsidR="00B25A3D" w:rsidRPr="00B25A3D" w:rsidRDefault="00B25A3D" w:rsidP="008D7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A3D">
        <w:rPr>
          <w:rFonts w:ascii="Times New Roman" w:hAnsi="Times New Roman" w:cs="Times New Roman"/>
          <w:b/>
          <w:bCs/>
          <w:sz w:val="24"/>
          <w:szCs w:val="24"/>
        </w:rPr>
        <w:t>поселения «Пушкиногорье»</w:t>
      </w:r>
    </w:p>
    <w:p w:rsidR="00351F50" w:rsidRPr="00351F50" w:rsidRDefault="00351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E797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0B4">
        <w:rPr>
          <w:rFonts w:ascii="Times New Roman" w:hAnsi="Times New Roman" w:cs="Times New Roman"/>
          <w:sz w:val="24"/>
          <w:szCs w:val="24"/>
        </w:rPr>
        <w:t xml:space="preserve">В целях реализации статьи Федерального </w:t>
      </w:r>
      <w:hyperlink r:id="rId7" w:history="1">
        <w:r w:rsidRPr="006270B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270B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8" w:history="1">
        <w:r w:rsidRPr="006270B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270B4">
        <w:rPr>
          <w:rFonts w:ascii="Times New Roman" w:hAnsi="Times New Roman" w:cs="Times New Roman"/>
          <w:sz w:val="24"/>
          <w:szCs w:val="24"/>
        </w:rP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9" w:history="1">
        <w:r w:rsidRPr="006270B4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270B4">
        <w:rPr>
          <w:rFonts w:ascii="Times New Roman" w:hAnsi="Times New Roman" w:cs="Times New Roman"/>
          <w:sz w:val="24"/>
          <w:szCs w:val="24"/>
        </w:rPr>
        <w:t xml:space="preserve"> Государственного комитета Псковской области по экономическому развитию, промышленности и торговле от 16.02.2011 N 55 "О порядке разработки и утверждения органами местного самоуправления городских округов, городских</w:t>
      </w:r>
      <w:proofErr w:type="gramEnd"/>
      <w:r w:rsidRPr="00627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0B4">
        <w:rPr>
          <w:rFonts w:ascii="Times New Roman" w:hAnsi="Times New Roman" w:cs="Times New Roman"/>
          <w:sz w:val="24"/>
          <w:szCs w:val="24"/>
        </w:rPr>
        <w:t xml:space="preserve">и сельских поселений Псковской области схем размещения нестационарных торговых объектов", </w:t>
      </w:r>
      <w:hyperlink r:id="rId10" w:history="1">
        <w:r w:rsidRPr="002E7A7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1E30DE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 xml:space="preserve"> от </w:t>
      </w:r>
      <w:r w:rsidR="00A704B8">
        <w:rPr>
          <w:rFonts w:ascii="Times New Roman" w:hAnsi="Times New Roman" w:cs="Times New Roman"/>
          <w:sz w:val="24"/>
          <w:szCs w:val="24"/>
        </w:rPr>
        <w:t>15</w:t>
      </w:r>
      <w:r w:rsidR="001E30DE">
        <w:rPr>
          <w:rFonts w:ascii="Times New Roman" w:hAnsi="Times New Roman" w:cs="Times New Roman"/>
          <w:sz w:val="24"/>
          <w:szCs w:val="24"/>
        </w:rPr>
        <w:t>.</w:t>
      </w:r>
      <w:r w:rsidR="00A704B8">
        <w:rPr>
          <w:rFonts w:ascii="Times New Roman" w:hAnsi="Times New Roman" w:cs="Times New Roman"/>
          <w:sz w:val="24"/>
          <w:szCs w:val="24"/>
        </w:rPr>
        <w:t>06.</w:t>
      </w:r>
      <w:r w:rsidRPr="006270B4">
        <w:rPr>
          <w:rFonts w:ascii="Times New Roman" w:hAnsi="Times New Roman" w:cs="Times New Roman"/>
          <w:sz w:val="24"/>
          <w:szCs w:val="24"/>
        </w:rPr>
        <w:t>201</w:t>
      </w:r>
      <w:r w:rsidR="001E30DE">
        <w:rPr>
          <w:rFonts w:ascii="Times New Roman" w:hAnsi="Times New Roman" w:cs="Times New Roman"/>
          <w:sz w:val="24"/>
          <w:szCs w:val="24"/>
        </w:rPr>
        <w:t xml:space="preserve">5 </w:t>
      </w:r>
      <w:r w:rsidR="00A704B8">
        <w:rPr>
          <w:rFonts w:ascii="Times New Roman" w:hAnsi="Times New Roman" w:cs="Times New Roman"/>
          <w:sz w:val="24"/>
          <w:szCs w:val="24"/>
        </w:rPr>
        <w:t xml:space="preserve">  </w:t>
      </w:r>
      <w:r w:rsidR="001E30DE">
        <w:rPr>
          <w:rFonts w:ascii="Times New Roman" w:hAnsi="Times New Roman" w:cs="Times New Roman"/>
          <w:sz w:val="24"/>
          <w:szCs w:val="24"/>
        </w:rPr>
        <w:t>№</w:t>
      </w:r>
      <w:r w:rsidR="00A704B8">
        <w:rPr>
          <w:rFonts w:ascii="Times New Roman" w:hAnsi="Times New Roman" w:cs="Times New Roman"/>
          <w:sz w:val="24"/>
          <w:szCs w:val="24"/>
        </w:rPr>
        <w:t>119</w:t>
      </w:r>
      <w:r w:rsidRPr="006270B4">
        <w:rPr>
          <w:rFonts w:ascii="Times New Roman" w:hAnsi="Times New Roman" w:cs="Times New Roman"/>
          <w:sz w:val="24"/>
          <w:szCs w:val="24"/>
        </w:rPr>
        <w:t xml:space="preserve"> "Об утверждении схемы размещения нестационарных торговых объектов и объектов оказания услуг на территории </w:t>
      </w:r>
      <w:r w:rsidR="00A704B8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 xml:space="preserve">", в целях создания условий для обеспечения жителей услугами торговли, бытового обслуживания и общественного питания, находящихся на территории </w:t>
      </w:r>
      <w:r w:rsidR="00D06840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E7974" w:rsidRDefault="00351F50" w:rsidP="00AE7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Администрация город</w:t>
      </w:r>
      <w:r w:rsidR="00AD35A4">
        <w:rPr>
          <w:rFonts w:ascii="Times New Roman" w:hAnsi="Times New Roman" w:cs="Times New Roman"/>
          <w:sz w:val="24"/>
          <w:szCs w:val="24"/>
        </w:rPr>
        <w:t>ского поселения «Пушкиногорье»</w:t>
      </w:r>
    </w:p>
    <w:p w:rsidR="00AE7974" w:rsidRDefault="008D783F" w:rsidP="00B25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351F50" w:rsidRPr="006270B4">
        <w:rPr>
          <w:rFonts w:ascii="Times New Roman" w:hAnsi="Times New Roman" w:cs="Times New Roman"/>
          <w:sz w:val="24"/>
          <w:szCs w:val="24"/>
        </w:rPr>
        <w:t>: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1" w:history="1">
        <w:r w:rsidRPr="006270B4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6270B4">
        <w:rPr>
          <w:rFonts w:ascii="Times New Roman" w:hAnsi="Times New Roman" w:cs="Times New Roman"/>
          <w:sz w:val="24"/>
          <w:szCs w:val="24"/>
        </w:rPr>
        <w:t xml:space="preserve"> о размещении нестационарных торговых объектов и объектов оказания услуг на территории </w:t>
      </w:r>
      <w:r w:rsidR="00AE7974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="00AD35A4">
        <w:rPr>
          <w:rFonts w:ascii="Times New Roman" w:hAnsi="Times New Roman" w:cs="Times New Roman"/>
          <w:sz w:val="24"/>
          <w:szCs w:val="24"/>
        </w:rPr>
        <w:t xml:space="preserve"> </w:t>
      </w:r>
      <w:r w:rsidRPr="006270B4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351F50" w:rsidRPr="006270B4" w:rsidRDefault="00342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1F50" w:rsidRPr="006270B4">
        <w:rPr>
          <w:rFonts w:ascii="Times New Roman" w:hAnsi="Times New Roman" w:cs="Times New Roman"/>
          <w:sz w:val="24"/>
          <w:szCs w:val="24"/>
        </w:rPr>
        <w:t xml:space="preserve">. Настоящее постановление опубликовать </w:t>
      </w:r>
      <w:r w:rsidR="00B25A3D">
        <w:rPr>
          <w:rFonts w:ascii="Times New Roman" w:hAnsi="Times New Roman" w:cs="Times New Roman"/>
          <w:sz w:val="24"/>
          <w:szCs w:val="24"/>
        </w:rPr>
        <w:t>в соответствии с Уставом.</w:t>
      </w:r>
    </w:p>
    <w:p w:rsidR="00351F50" w:rsidRPr="006270B4" w:rsidRDefault="006F2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F50" w:rsidRPr="006270B4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2E7A78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EC04A1">
        <w:rPr>
          <w:rFonts w:ascii="Times New Roman" w:hAnsi="Times New Roman" w:cs="Times New Roman"/>
          <w:sz w:val="24"/>
          <w:szCs w:val="24"/>
        </w:rPr>
        <w:t>г</w:t>
      </w:r>
      <w:r w:rsidR="00351F50" w:rsidRPr="006270B4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AD35A4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="002E7A78">
        <w:rPr>
          <w:rFonts w:ascii="Times New Roman" w:hAnsi="Times New Roman" w:cs="Times New Roman"/>
          <w:sz w:val="24"/>
          <w:szCs w:val="24"/>
        </w:rPr>
        <w:t xml:space="preserve"> Андреева Сергея Николаевича</w:t>
      </w:r>
      <w:r w:rsidR="00351F50" w:rsidRPr="006270B4">
        <w:rPr>
          <w:rFonts w:ascii="Times New Roman" w:hAnsi="Times New Roman" w:cs="Times New Roman"/>
          <w:sz w:val="24"/>
          <w:szCs w:val="24"/>
        </w:rPr>
        <w:t>.</w:t>
      </w:r>
    </w:p>
    <w:p w:rsidR="008D783F" w:rsidRDefault="008D783F" w:rsidP="008D7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C82" w:rsidRDefault="00DA4C82" w:rsidP="00B25A3D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C82" w:rsidRDefault="00DA4C82" w:rsidP="00B25A3D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5A4" w:rsidRPr="006270B4" w:rsidRDefault="00AD35A4" w:rsidP="00B25A3D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25A3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25A3D">
        <w:rPr>
          <w:rFonts w:ascii="Times New Roman" w:hAnsi="Times New Roman" w:cs="Times New Roman"/>
          <w:sz w:val="24"/>
          <w:szCs w:val="24"/>
        </w:rPr>
        <w:tab/>
      </w:r>
    </w:p>
    <w:p w:rsidR="00DA4C82" w:rsidRDefault="00B25A3D" w:rsidP="00DA4C82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351F50" w:rsidRPr="006270B4" w:rsidRDefault="00B25A3D" w:rsidP="00DA4C82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«Пушкиногорье"</w:t>
      </w:r>
      <w:r w:rsidR="00DA4C8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Иванов Н.В.</w:t>
      </w:r>
    </w:p>
    <w:p w:rsidR="00A14137" w:rsidRDefault="00A141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6"/>
      <w:bookmarkEnd w:id="0"/>
    </w:p>
    <w:p w:rsidR="00A14137" w:rsidRDefault="00A141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6840" w:rsidRDefault="00D068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51F50" w:rsidRPr="006270B4" w:rsidRDefault="00DF1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351F50" w:rsidRPr="006270B4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DF1B71" w:rsidRDefault="00351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35A4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351F50" w:rsidRPr="006270B4" w:rsidRDefault="00AD3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«Пушкиногорье»</w:t>
      </w:r>
    </w:p>
    <w:p w:rsidR="00351F50" w:rsidRPr="006270B4" w:rsidRDefault="00AD3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F1B7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1B71">
        <w:rPr>
          <w:rFonts w:ascii="Times New Roman" w:hAnsi="Times New Roman" w:cs="Times New Roman"/>
          <w:sz w:val="24"/>
          <w:szCs w:val="24"/>
        </w:rPr>
        <w:t>06.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DF1B7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F1B71">
        <w:rPr>
          <w:rFonts w:ascii="Times New Roman" w:hAnsi="Times New Roman" w:cs="Times New Roman"/>
          <w:sz w:val="24"/>
          <w:szCs w:val="24"/>
        </w:rPr>
        <w:t>120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1"/>
      <w:bookmarkEnd w:id="1"/>
      <w:r w:rsidRPr="006270B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0B4">
        <w:rPr>
          <w:rFonts w:ascii="Times New Roman" w:hAnsi="Times New Roman" w:cs="Times New Roman"/>
          <w:b/>
          <w:bCs/>
          <w:sz w:val="24"/>
          <w:szCs w:val="24"/>
        </w:rPr>
        <w:t>О РАЗМЕЩЕНИИ НЕСТАЦИОНАРНЫХ ТОРГОВЫХ ОБЪЕКТОВ И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0B4">
        <w:rPr>
          <w:rFonts w:ascii="Times New Roman" w:hAnsi="Times New Roman" w:cs="Times New Roman"/>
          <w:b/>
          <w:bCs/>
          <w:sz w:val="24"/>
          <w:szCs w:val="24"/>
        </w:rPr>
        <w:t xml:space="preserve">ОБЪЕКТОВ ОКАЗАНИЯ УСЛУГ НА ТЕРРИТОРИИ </w:t>
      </w:r>
      <w:r w:rsidR="00DD0ABC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«ПУШКИНОГОРЬЕ»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F50" w:rsidRPr="002826AA" w:rsidRDefault="002826AA" w:rsidP="00A14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38"/>
      <w:bookmarkEnd w:id="2"/>
      <w:r w:rsidRPr="002826AA">
        <w:rPr>
          <w:rFonts w:ascii="Times New Roman" w:hAnsi="Times New Roman" w:cs="Times New Roman"/>
          <w:b/>
          <w:sz w:val="24"/>
          <w:szCs w:val="24"/>
        </w:rPr>
        <w:t>1</w:t>
      </w:r>
      <w:r w:rsidR="00351F50" w:rsidRPr="002826AA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270B4">
        <w:rPr>
          <w:rFonts w:ascii="Times New Roman" w:hAnsi="Times New Roman" w:cs="Times New Roman"/>
          <w:sz w:val="24"/>
          <w:szCs w:val="24"/>
        </w:rPr>
        <w:t xml:space="preserve">Настоящее Положение о размещении нестационарных торговых объектов на территории </w:t>
      </w:r>
      <w:r w:rsidR="00DD0ABC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на основе Федерального </w:t>
      </w:r>
      <w:hyperlink r:id="rId11" w:history="1">
        <w:r w:rsidRPr="006270B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270B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12" w:history="1">
        <w:r w:rsidRPr="006270B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270B4">
        <w:rPr>
          <w:rFonts w:ascii="Times New Roman" w:hAnsi="Times New Roman" w:cs="Times New Roman"/>
          <w:sz w:val="24"/>
          <w:szCs w:val="24"/>
        </w:rP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13" w:history="1">
        <w:r w:rsidRPr="006270B4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270B4">
        <w:rPr>
          <w:rFonts w:ascii="Times New Roman" w:hAnsi="Times New Roman" w:cs="Times New Roman"/>
          <w:sz w:val="24"/>
          <w:szCs w:val="24"/>
        </w:rPr>
        <w:t xml:space="preserve"> Государственного комитета Псковской области по экономическому развитию, промышленности и торговле от 16.02.2011</w:t>
      </w:r>
      <w:proofErr w:type="gramEnd"/>
      <w:r w:rsidRPr="00627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0B4">
        <w:rPr>
          <w:rFonts w:ascii="Times New Roman" w:hAnsi="Times New Roman" w:cs="Times New Roman"/>
          <w:sz w:val="24"/>
          <w:szCs w:val="24"/>
        </w:rPr>
        <w:t xml:space="preserve">N 55 "О порядке разработки и утверждения органами местного самоуправления городских округов, городских и сельских поселений Псковской области схем размещения нестационарных торговых объектов", </w:t>
      </w:r>
      <w:r w:rsidR="002E7A7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поселения «Пушкиногорье» </w:t>
      </w:r>
      <w:r w:rsidRPr="006270B4">
        <w:rPr>
          <w:rFonts w:ascii="Times New Roman" w:hAnsi="Times New Roman" w:cs="Times New Roman"/>
          <w:sz w:val="24"/>
          <w:szCs w:val="24"/>
        </w:rPr>
        <w:t xml:space="preserve">от </w:t>
      </w:r>
      <w:r w:rsidR="00DF1B71">
        <w:rPr>
          <w:rFonts w:ascii="Times New Roman" w:hAnsi="Times New Roman" w:cs="Times New Roman"/>
          <w:sz w:val="24"/>
          <w:szCs w:val="24"/>
        </w:rPr>
        <w:t>15.06.2015г.</w:t>
      </w:r>
      <w:r w:rsidR="002E7A78">
        <w:rPr>
          <w:rFonts w:ascii="Times New Roman" w:hAnsi="Times New Roman" w:cs="Times New Roman"/>
          <w:sz w:val="24"/>
          <w:szCs w:val="24"/>
        </w:rPr>
        <w:t xml:space="preserve"> №</w:t>
      </w:r>
      <w:r w:rsidR="00DF1B71">
        <w:rPr>
          <w:rFonts w:ascii="Times New Roman" w:hAnsi="Times New Roman" w:cs="Times New Roman"/>
          <w:sz w:val="24"/>
          <w:szCs w:val="24"/>
        </w:rPr>
        <w:t xml:space="preserve">119 </w:t>
      </w:r>
      <w:r w:rsidRPr="006270B4">
        <w:rPr>
          <w:rFonts w:ascii="Times New Roman" w:hAnsi="Times New Roman" w:cs="Times New Roman"/>
          <w:sz w:val="24"/>
          <w:szCs w:val="24"/>
        </w:rPr>
        <w:t xml:space="preserve">"Об утверждении схемы размещения нестационарных торговых объектов и объектов оказания услуг на территории </w:t>
      </w:r>
      <w:r w:rsidR="00DF1B71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="008E0ACC">
        <w:rPr>
          <w:rFonts w:ascii="Times New Roman" w:hAnsi="Times New Roman" w:cs="Times New Roman"/>
          <w:sz w:val="24"/>
          <w:szCs w:val="24"/>
        </w:rPr>
        <w:t>"</w:t>
      </w:r>
      <w:r w:rsidRPr="006270B4">
        <w:rPr>
          <w:rFonts w:ascii="Times New Roman" w:hAnsi="Times New Roman" w:cs="Times New Roman"/>
          <w:sz w:val="24"/>
          <w:szCs w:val="24"/>
        </w:rPr>
        <w:t xml:space="preserve"> в целях создания условий для обеспечения жителей услугами торговли, бытового обслуживания и</w:t>
      </w:r>
      <w:proofErr w:type="gramEnd"/>
      <w:r w:rsidRPr="006270B4">
        <w:rPr>
          <w:rFonts w:ascii="Times New Roman" w:hAnsi="Times New Roman" w:cs="Times New Roman"/>
          <w:sz w:val="24"/>
          <w:szCs w:val="24"/>
        </w:rPr>
        <w:t xml:space="preserve"> общественного питания, находящихся на территории </w:t>
      </w:r>
      <w:r w:rsidR="008E0ACC">
        <w:rPr>
          <w:rFonts w:ascii="Times New Roman" w:hAnsi="Times New Roman" w:cs="Times New Roman"/>
          <w:sz w:val="24"/>
          <w:szCs w:val="24"/>
        </w:rPr>
        <w:t>городского</w:t>
      </w:r>
      <w:r w:rsidR="008E0ACC" w:rsidRPr="008E0ACC">
        <w:rPr>
          <w:rFonts w:ascii="Times New Roman" w:hAnsi="Times New Roman" w:cs="Times New Roman"/>
          <w:sz w:val="24"/>
          <w:szCs w:val="24"/>
        </w:rPr>
        <w:t xml:space="preserve"> </w:t>
      </w:r>
      <w:r w:rsidR="008E0ACC">
        <w:rPr>
          <w:rFonts w:ascii="Times New Roman" w:hAnsi="Times New Roman" w:cs="Times New Roman"/>
          <w:sz w:val="24"/>
          <w:szCs w:val="24"/>
        </w:rPr>
        <w:t>поселения «Пушкиногорье»</w:t>
      </w:r>
    </w:p>
    <w:p w:rsidR="008E0ACC" w:rsidRPr="006270B4" w:rsidRDefault="00351F50" w:rsidP="008E0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2. Настоящее Положение определяет порядок и основания для размещения нестационарных торговых объектов и объектов оказания услуг на территории </w:t>
      </w:r>
      <w:r w:rsidR="008E0ACC">
        <w:rPr>
          <w:rFonts w:ascii="Times New Roman" w:hAnsi="Times New Roman" w:cs="Times New Roman"/>
          <w:sz w:val="24"/>
          <w:szCs w:val="24"/>
        </w:rPr>
        <w:t>городского</w:t>
      </w:r>
      <w:r w:rsidR="008E0ACC" w:rsidRPr="008E0ACC">
        <w:rPr>
          <w:rFonts w:ascii="Times New Roman" w:hAnsi="Times New Roman" w:cs="Times New Roman"/>
          <w:sz w:val="24"/>
          <w:szCs w:val="24"/>
        </w:rPr>
        <w:t xml:space="preserve"> </w:t>
      </w:r>
      <w:r w:rsidR="008E0ACC">
        <w:rPr>
          <w:rFonts w:ascii="Times New Roman" w:hAnsi="Times New Roman" w:cs="Times New Roman"/>
          <w:sz w:val="24"/>
          <w:szCs w:val="24"/>
        </w:rPr>
        <w:t>поселения «Пушкиногорье»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3. Требования, предусмотренные настоящим Положением, не распространяются на отношения, связанные с размещением нестационарных торговых объектов, находящихся на территориях рынков, при проведении праздничных, общественно-политических, культурно-массовых и спортивно-массовых мероприятий, имеющих краткосрочный характер, при проведении выставок-ярмарок, ярмарок, нестационарных торговых объектов сезонного характера.</w:t>
      </w:r>
    </w:p>
    <w:p w:rsidR="00351F50" w:rsidRPr="006270B4" w:rsidRDefault="00351F50" w:rsidP="00A14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4. Нестационарные торговые объекты размещаются без оформления земельно-правовых отношений, на период до окончания </w:t>
      </w:r>
      <w:proofErr w:type="gramStart"/>
      <w:r w:rsidRPr="006270B4">
        <w:rPr>
          <w:rFonts w:ascii="Times New Roman" w:hAnsi="Times New Roman" w:cs="Times New Roman"/>
          <w:sz w:val="24"/>
          <w:szCs w:val="24"/>
        </w:rPr>
        <w:t xml:space="preserve">срока действия </w:t>
      </w:r>
      <w:hyperlink r:id="rId14" w:history="1">
        <w:r w:rsidRPr="002E7A78">
          <w:rPr>
            <w:rFonts w:ascii="Times New Roman" w:hAnsi="Times New Roman" w:cs="Times New Roman"/>
            <w:sz w:val="24"/>
            <w:szCs w:val="24"/>
          </w:rPr>
          <w:t>Схемы</w:t>
        </w:r>
      </w:hyperlink>
      <w:r w:rsidRPr="006270B4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</w:t>
      </w:r>
      <w:proofErr w:type="gramEnd"/>
      <w:r w:rsidRPr="006270B4">
        <w:rPr>
          <w:rFonts w:ascii="Times New Roman" w:hAnsi="Times New Roman" w:cs="Times New Roman"/>
          <w:sz w:val="24"/>
          <w:szCs w:val="24"/>
        </w:rPr>
        <w:t xml:space="preserve"> и объектов оказания услуг на территории </w:t>
      </w:r>
      <w:r w:rsidR="00461523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  <w:r w:rsidR="002E7A78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 xml:space="preserve"> от </w:t>
      </w:r>
      <w:r w:rsidR="008E0ACC">
        <w:rPr>
          <w:rFonts w:ascii="Times New Roman" w:hAnsi="Times New Roman" w:cs="Times New Roman"/>
          <w:sz w:val="24"/>
          <w:szCs w:val="24"/>
        </w:rPr>
        <w:t xml:space="preserve">15.06.2015г. </w:t>
      </w:r>
      <w:r w:rsidR="002E7A78">
        <w:rPr>
          <w:rFonts w:ascii="Times New Roman" w:hAnsi="Times New Roman" w:cs="Times New Roman"/>
          <w:sz w:val="24"/>
          <w:szCs w:val="24"/>
        </w:rPr>
        <w:t xml:space="preserve"> № </w:t>
      </w:r>
      <w:r w:rsidR="008E0ACC">
        <w:rPr>
          <w:rFonts w:ascii="Times New Roman" w:hAnsi="Times New Roman" w:cs="Times New Roman"/>
          <w:sz w:val="24"/>
          <w:szCs w:val="24"/>
        </w:rPr>
        <w:t xml:space="preserve">119 </w:t>
      </w:r>
      <w:r w:rsidRPr="006270B4">
        <w:rPr>
          <w:rFonts w:ascii="Times New Roman" w:hAnsi="Times New Roman" w:cs="Times New Roman"/>
          <w:sz w:val="24"/>
          <w:szCs w:val="24"/>
        </w:rPr>
        <w:t>(далее - Схема).</w:t>
      </w:r>
    </w:p>
    <w:p w:rsidR="00351F50" w:rsidRPr="002826AA" w:rsidRDefault="002826AA" w:rsidP="00A14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46"/>
      <w:bookmarkEnd w:id="3"/>
      <w:r w:rsidRPr="002826AA">
        <w:rPr>
          <w:rFonts w:ascii="Times New Roman" w:hAnsi="Times New Roman" w:cs="Times New Roman"/>
          <w:b/>
          <w:sz w:val="24"/>
          <w:szCs w:val="24"/>
        </w:rPr>
        <w:t>2</w:t>
      </w:r>
      <w:r w:rsidR="00351F50" w:rsidRPr="002826AA">
        <w:rPr>
          <w:rFonts w:ascii="Times New Roman" w:hAnsi="Times New Roman" w:cs="Times New Roman"/>
          <w:b/>
          <w:sz w:val="24"/>
          <w:szCs w:val="24"/>
        </w:rPr>
        <w:t>. Основные понятия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Для целей Положения используются следующие основные понятия: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Нестационарный торговый объект - торговый объект, представляющий собой временное сооружение или временную конструкцию, не связанный прочно с земельным участком вне зависимости от присоединения или неприсоединения к сетям инженерно-технического обеспечения, в том числе нестационарный передвижной торговый объект.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К нестационарным торговым объектам относят следующие типы объектов: павильоны, киоски, палатки.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Киоск - оснащенное торговым оборудованием временное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lastRenderedPageBreak/>
        <w:t>Павильон - оборудованное строение, имеющее торговый зал и помещения для хранения товарного запаса, рассчитанное на одно или несколько рабочих мест.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Эскиз нестационарного торгового объекта - графический материал с изображением нестационарного торгового объекта и элементами благоустройства прилегающей территории (в цветном исполнении).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Прилегающая территория - территория, непосредственно примыкающая к нестационарным торговым объектам. Прилегающая территория нестационарного торгового объекта определяется в соответствии с </w:t>
      </w:r>
      <w:hyperlink r:id="rId15" w:history="1">
        <w:r w:rsidRPr="006270B4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6270B4">
        <w:rPr>
          <w:rFonts w:ascii="Times New Roman" w:hAnsi="Times New Roman" w:cs="Times New Roman"/>
          <w:sz w:val="24"/>
          <w:szCs w:val="24"/>
        </w:rPr>
        <w:t xml:space="preserve"> благоустройства, санитарного содержания и озеленения </w:t>
      </w:r>
      <w:r w:rsidR="008E0ACC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>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Самовольно установленные нестационарные торговые объекты - нестационарные торговые объекты, установленные без правового основания, предусмотренного настоящим Положением, а также не включенные в </w:t>
      </w:r>
      <w:hyperlink r:id="rId16" w:history="1">
        <w:r w:rsidRPr="006270B4">
          <w:rPr>
            <w:rFonts w:ascii="Times New Roman" w:hAnsi="Times New Roman" w:cs="Times New Roman"/>
            <w:color w:val="0000FF"/>
            <w:sz w:val="24"/>
            <w:szCs w:val="24"/>
          </w:rPr>
          <w:t>Схему</w:t>
        </w:r>
      </w:hyperlink>
      <w:r w:rsidRPr="006270B4">
        <w:rPr>
          <w:rFonts w:ascii="Times New Roman" w:hAnsi="Times New Roman" w:cs="Times New Roman"/>
          <w:sz w:val="24"/>
          <w:szCs w:val="24"/>
        </w:rPr>
        <w:t>, нестационарные торговые объекты, установленные после прекращения или расторжения договоров на их размещение нестационарных торговых объектов и объектов оказания услуг, за исключением нестационарных торговых объектов, срок окончания договоров аренды земельных участков которых не истек, установленных до утверждения настоящего Положения.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Владелец нестационарного торгового объекта - собственник нестационарного торгового объекта или лицо, владеющее нестационарным торговым объектом на основаниях, предусмотренных гражданским законодательством.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Иные используемые в Положении термины и понятия применяются в значении, используемом в законодательстве.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Pr="002826AA" w:rsidRDefault="002826AA" w:rsidP="002826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59"/>
      <w:bookmarkEnd w:id="4"/>
      <w:r w:rsidRPr="002826AA">
        <w:rPr>
          <w:rFonts w:ascii="Times New Roman" w:hAnsi="Times New Roman" w:cs="Times New Roman"/>
          <w:b/>
          <w:sz w:val="24"/>
          <w:szCs w:val="24"/>
        </w:rPr>
        <w:t>3.</w:t>
      </w:r>
      <w:r w:rsidR="00351F50" w:rsidRPr="00282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8B5" w:rsidRPr="002826AA">
        <w:rPr>
          <w:rFonts w:ascii="Times New Roman" w:hAnsi="Times New Roman" w:cs="Times New Roman"/>
          <w:b/>
          <w:sz w:val="24"/>
          <w:szCs w:val="24"/>
        </w:rPr>
        <w:t>Функции</w:t>
      </w:r>
      <w:r w:rsidR="00351F50" w:rsidRPr="002826AA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2E7A78" w:rsidRPr="002826AA">
        <w:rPr>
          <w:rFonts w:ascii="Times New Roman" w:hAnsi="Times New Roman" w:cs="Times New Roman"/>
          <w:b/>
          <w:sz w:val="24"/>
          <w:szCs w:val="24"/>
        </w:rPr>
        <w:t>городского поселения «Пушкиногорье»</w:t>
      </w:r>
      <w:r w:rsidR="00EE48B5" w:rsidRPr="002826AA">
        <w:rPr>
          <w:rFonts w:ascii="Times New Roman" w:hAnsi="Times New Roman" w:cs="Times New Roman"/>
          <w:b/>
          <w:sz w:val="24"/>
          <w:szCs w:val="24"/>
        </w:rPr>
        <w:t>, осуществляюще</w:t>
      </w:r>
      <w:r w:rsidR="00351F50" w:rsidRPr="002826AA">
        <w:rPr>
          <w:rFonts w:ascii="Times New Roman" w:hAnsi="Times New Roman" w:cs="Times New Roman"/>
          <w:b/>
          <w:sz w:val="24"/>
          <w:szCs w:val="24"/>
        </w:rPr>
        <w:t xml:space="preserve">й мероприятия, направленные на размещение нестационарных торговых объектов и объектов оказания услуг на территории </w:t>
      </w:r>
      <w:r w:rsidR="008E0ACC" w:rsidRPr="002826AA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«Пушкиногорье»  </w:t>
      </w:r>
      <w:r w:rsidR="00351F50" w:rsidRPr="002826AA">
        <w:rPr>
          <w:rFonts w:ascii="Times New Roman" w:hAnsi="Times New Roman" w:cs="Times New Roman"/>
          <w:b/>
          <w:sz w:val="24"/>
          <w:szCs w:val="24"/>
        </w:rPr>
        <w:t>и его функции</w:t>
      </w:r>
      <w:r w:rsidR="008E0ACC" w:rsidRPr="002826AA">
        <w:rPr>
          <w:rFonts w:ascii="Times New Roman" w:hAnsi="Times New Roman" w:cs="Times New Roman"/>
          <w:b/>
          <w:sz w:val="24"/>
          <w:szCs w:val="24"/>
        </w:rPr>
        <w:t>.</w:t>
      </w:r>
    </w:p>
    <w:p w:rsidR="002826AA" w:rsidRDefault="002826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1. </w:t>
      </w:r>
      <w:r w:rsidRPr="003712AE">
        <w:rPr>
          <w:rFonts w:ascii="Times New Roman" w:hAnsi="Times New Roman" w:cs="Times New Roman"/>
          <w:sz w:val="24"/>
          <w:szCs w:val="24"/>
          <w:highlight w:val="yellow"/>
        </w:rPr>
        <w:t xml:space="preserve">Функции </w:t>
      </w:r>
      <w:r w:rsidR="00EE48B5" w:rsidRPr="003712AE">
        <w:rPr>
          <w:rFonts w:ascii="Times New Roman" w:hAnsi="Times New Roman" w:cs="Times New Roman"/>
          <w:sz w:val="24"/>
          <w:szCs w:val="24"/>
          <w:highlight w:val="yellow"/>
        </w:rPr>
        <w:t>Администрации городского поселения «Пушкиногорье»</w:t>
      </w:r>
      <w:r w:rsidRPr="003712AE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1) осуществляет мероприятия, направленные на разработку и утверждение схемы размещения нестационарных торговых объектов и объектов оказания услуг на территории </w:t>
      </w:r>
      <w:r w:rsidR="00622681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2) обеспечивает своевременное внесение изменений в схему размещения нестационарных торговых объектов и объектов оказания услуг на территории </w:t>
      </w:r>
      <w:r w:rsidR="00D1268D">
        <w:rPr>
          <w:rFonts w:ascii="Times New Roman" w:hAnsi="Times New Roman" w:cs="Times New Roman"/>
          <w:sz w:val="24"/>
          <w:szCs w:val="24"/>
        </w:rPr>
        <w:t>городского поселения «Пушкиногорье»;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3) разрабатывает конкурсную документацию;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4) организует проведение конкурсов на право размещения нестационарных торговых объектов и объектов оказания услуг на территории </w:t>
      </w:r>
      <w:r w:rsidR="00D1268D">
        <w:rPr>
          <w:rFonts w:ascii="Times New Roman" w:hAnsi="Times New Roman" w:cs="Times New Roman"/>
          <w:sz w:val="24"/>
          <w:szCs w:val="24"/>
        </w:rPr>
        <w:t>городского поселения «Пушкиногорье»;</w:t>
      </w:r>
    </w:p>
    <w:p w:rsidR="00351F50" w:rsidRPr="006270B4" w:rsidRDefault="00351F50" w:rsidP="00D1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5) организует заседание Конкурсной комиссии по размещению нестационарных торговых объектов и объектов оказания услуг на территории </w:t>
      </w:r>
      <w:r w:rsidR="00D1268D">
        <w:rPr>
          <w:rFonts w:ascii="Times New Roman" w:hAnsi="Times New Roman" w:cs="Times New Roman"/>
          <w:sz w:val="24"/>
          <w:szCs w:val="24"/>
        </w:rPr>
        <w:t xml:space="preserve">городского поселения «Пушкиногорье» </w:t>
      </w:r>
      <w:r w:rsidRPr="006270B4">
        <w:rPr>
          <w:rFonts w:ascii="Times New Roman" w:hAnsi="Times New Roman" w:cs="Times New Roman"/>
          <w:sz w:val="24"/>
          <w:szCs w:val="24"/>
        </w:rPr>
        <w:t>(далее - Комиссия);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6) осуществляет подготовку и заключение (расторжение) договоров на размещение нестационарных торговых объектов и объектов оказания услуг на территории </w:t>
      </w:r>
      <w:r w:rsidR="00D1268D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>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7) осуществляет </w:t>
      </w:r>
      <w:proofErr w:type="gramStart"/>
      <w:r w:rsidRPr="006270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70B4">
        <w:rPr>
          <w:rFonts w:ascii="Times New Roman" w:hAnsi="Times New Roman" w:cs="Times New Roman"/>
          <w:sz w:val="24"/>
          <w:szCs w:val="24"/>
        </w:rPr>
        <w:t xml:space="preserve"> соблюдением условий договоров на размещение нестационарных торговых объектов и объектов оказания услуг на территории </w:t>
      </w:r>
      <w:r w:rsidR="00D1268D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>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8) осуществляет учет нестационарных торговых объектов и объектов оказания услуг на территории </w:t>
      </w:r>
      <w:r w:rsidR="00D1268D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="00D1268D" w:rsidRPr="006270B4">
        <w:rPr>
          <w:rFonts w:ascii="Times New Roman" w:hAnsi="Times New Roman" w:cs="Times New Roman"/>
          <w:sz w:val="24"/>
          <w:szCs w:val="24"/>
        </w:rPr>
        <w:t>.</w:t>
      </w:r>
    </w:p>
    <w:p w:rsidR="002826AA" w:rsidRDefault="002826AA" w:rsidP="002826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72"/>
      <w:bookmarkEnd w:id="5"/>
    </w:p>
    <w:p w:rsidR="002826AA" w:rsidRPr="006270B4" w:rsidRDefault="002826AA" w:rsidP="002826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826AA">
        <w:rPr>
          <w:rFonts w:ascii="Times New Roman" w:hAnsi="Times New Roman" w:cs="Times New Roman"/>
          <w:b/>
          <w:sz w:val="24"/>
          <w:szCs w:val="24"/>
        </w:rPr>
        <w:t>4</w:t>
      </w:r>
      <w:r w:rsidR="00351F50" w:rsidRPr="002826AA">
        <w:rPr>
          <w:rFonts w:ascii="Times New Roman" w:hAnsi="Times New Roman" w:cs="Times New Roman"/>
          <w:b/>
          <w:sz w:val="24"/>
          <w:szCs w:val="24"/>
        </w:rPr>
        <w:t xml:space="preserve">. Порядок размещения нестационарных торговых объектов и объектов </w:t>
      </w:r>
      <w:r w:rsidR="00351F50" w:rsidRPr="002826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оказания услуг на территории </w:t>
      </w:r>
      <w:r w:rsidRPr="002826AA">
        <w:rPr>
          <w:rFonts w:ascii="Times New Roman" w:hAnsi="Times New Roman" w:cs="Times New Roman"/>
          <w:b/>
          <w:sz w:val="24"/>
          <w:szCs w:val="24"/>
        </w:rPr>
        <w:t>городского поселения «Пушкиногорье».</w:t>
      </w:r>
    </w:p>
    <w:p w:rsidR="002826AA" w:rsidRDefault="002826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1. Размещение нестационарных торговых объектов и объектов оказания услуг на территории </w:t>
      </w:r>
      <w:r w:rsidR="002826AA">
        <w:rPr>
          <w:rFonts w:ascii="Times New Roman" w:hAnsi="Times New Roman" w:cs="Times New Roman"/>
          <w:sz w:val="24"/>
          <w:szCs w:val="24"/>
        </w:rPr>
        <w:t xml:space="preserve">городского поселения «Пушкиногорье» </w:t>
      </w:r>
      <w:r w:rsidRPr="006270B4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утвержденной постановлением Администрации </w:t>
      </w:r>
      <w:r w:rsidR="00EE48B5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EE48B5">
          <w:rPr>
            <w:rFonts w:ascii="Times New Roman" w:hAnsi="Times New Roman" w:cs="Times New Roman"/>
            <w:sz w:val="24"/>
            <w:szCs w:val="24"/>
          </w:rPr>
          <w:t>Схемы</w:t>
        </w:r>
      </w:hyperlink>
      <w:r w:rsidRPr="006270B4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и объектов оказания услуг на территории </w:t>
      </w:r>
      <w:r w:rsidR="002826AA">
        <w:rPr>
          <w:rFonts w:ascii="Times New Roman" w:hAnsi="Times New Roman" w:cs="Times New Roman"/>
          <w:sz w:val="24"/>
          <w:szCs w:val="24"/>
        </w:rPr>
        <w:t>городского поселения «Пушкиногорье».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2. Заключение договоров на размещение нестационарных торговых объектов и объектов оказания услуг на территории </w:t>
      </w:r>
      <w:r w:rsidR="002826AA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 xml:space="preserve">, строительство, реконструкция или эксплуатация которых были начаты до утверждения схемы размещения нестационарных торговых объектов и объектов оказания услуг на территории </w:t>
      </w:r>
      <w:r w:rsidR="002826AA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>, осуществляется посредством реализации преимущественного права перед другими лицами.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3. Размещение нестационарных торговых объектов и объектов оказания услуг на территории </w:t>
      </w:r>
      <w:r w:rsidR="002826AA">
        <w:rPr>
          <w:rFonts w:ascii="Times New Roman" w:hAnsi="Times New Roman" w:cs="Times New Roman"/>
          <w:sz w:val="24"/>
          <w:szCs w:val="24"/>
        </w:rPr>
        <w:t xml:space="preserve">городского поселения «Пушкиногорье» </w:t>
      </w:r>
      <w:r w:rsidRPr="006270B4">
        <w:rPr>
          <w:rFonts w:ascii="Times New Roman" w:hAnsi="Times New Roman" w:cs="Times New Roman"/>
          <w:sz w:val="24"/>
          <w:szCs w:val="24"/>
        </w:rPr>
        <w:t xml:space="preserve">на свободных местах, включенных в утвержденную схему размещения нестационарных торговых объектов и объектов оказания услуг на территории </w:t>
      </w:r>
      <w:r w:rsidR="002826AA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>, осуществляется по результатам конкурса.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4. На территории, прилегающей к нестационарному торговому объекту, допускается размещение торгового оборудования при заключении дополнительного соглашения к договору.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5. Договоры на размещение нестационарного торгового объекта на территории </w:t>
      </w:r>
      <w:r w:rsidR="002826AA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="00456865">
        <w:rPr>
          <w:rFonts w:ascii="Times New Roman" w:hAnsi="Times New Roman" w:cs="Times New Roman"/>
          <w:sz w:val="24"/>
          <w:szCs w:val="24"/>
        </w:rPr>
        <w:t xml:space="preserve"> (приложения 3,4 к положению)</w:t>
      </w:r>
      <w:r w:rsidRPr="006270B4">
        <w:rPr>
          <w:rFonts w:ascii="Times New Roman" w:hAnsi="Times New Roman" w:cs="Times New Roman"/>
          <w:sz w:val="24"/>
          <w:szCs w:val="24"/>
        </w:rPr>
        <w:t xml:space="preserve"> заключаются на период до окончания </w:t>
      </w:r>
      <w:proofErr w:type="gramStart"/>
      <w:r w:rsidRPr="006270B4">
        <w:rPr>
          <w:rFonts w:ascii="Times New Roman" w:hAnsi="Times New Roman" w:cs="Times New Roman"/>
          <w:sz w:val="24"/>
          <w:szCs w:val="24"/>
        </w:rPr>
        <w:t>срока действия схемы размещения нестационарных торговых объектов</w:t>
      </w:r>
      <w:proofErr w:type="gramEnd"/>
      <w:r w:rsidRPr="006270B4">
        <w:rPr>
          <w:rFonts w:ascii="Times New Roman" w:hAnsi="Times New Roman" w:cs="Times New Roman"/>
          <w:sz w:val="24"/>
          <w:szCs w:val="24"/>
        </w:rPr>
        <w:t xml:space="preserve"> и объектов оказания услуг на территории </w:t>
      </w:r>
      <w:r w:rsidR="002826AA">
        <w:rPr>
          <w:rFonts w:ascii="Times New Roman" w:hAnsi="Times New Roman" w:cs="Times New Roman"/>
          <w:sz w:val="24"/>
          <w:szCs w:val="24"/>
        </w:rPr>
        <w:t xml:space="preserve">городского поселения «Пушкиногорье» </w:t>
      </w:r>
      <w:r w:rsidRPr="006270B4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город</w:t>
      </w:r>
      <w:r w:rsidR="0014628C">
        <w:rPr>
          <w:rFonts w:ascii="Times New Roman" w:hAnsi="Times New Roman" w:cs="Times New Roman"/>
          <w:sz w:val="24"/>
          <w:szCs w:val="24"/>
        </w:rPr>
        <w:t>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>.</w:t>
      </w:r>
    </w:p>
    <w:p w:rsidR="00351F50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6. Договоры на аренду земельных участков на размещение нестационарных торговых объектов на территории </w:t>
      </w:r>
      <w:r w:rsidR="002826AA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>, заключенные до утверждения настоящего Положения, действительны</w:t>
      </w:r>
      <w:r w:rsidR="0014628C">
        <w:rPr>
          <w:rFonts w:ascii="Times New Roman" w:hAnsi="Times New Roman" w:cs="Times New Roman"/>
          <w:sz w:val="24"/>
          <w:szCs w:val="24"/>
        </w:rPr>
        <w:t xml:space="preserve"> до окончания срока их действия, при этом договор на размещение несанкционированного торгового объекта на территории </w:t>
      </w:r>
      <w:r w:rsidR="002826AA">
        <w:rPr>
          <w:rFonts w:ascii="Times New Roman" w:hAnsi="Times New Roman" w:cs="Times New Roman"/>
          <w:sz w:val="24"/>
          <w:szCs w:val="24"/>
        </w:rPr>
        <w:t xml:space="preserve">городского поселения «Пушкиногорье» </w:t>
      </w:r>
      <w:r w:rsidR="0014628C">
        <w:rPr>
          <w:rFonts w:ascii="Times New Roman" w:hAnsi="Times New Roman" w:cs="Times New Roman"/>
          <w:sz w:val="24"/>
          <w:szCs w:val="24"/>
        </w:rPr>
        <w:t>не заключается.</w:t>
      </w:r>
    </w:p>
    <w:p w:rsidR="002826AA" w:rsidRPr="006270B4" w:rsidRDefault="002826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6AA" w:rsidRPr="002826AA" w:rsidRDefault="002826AA" w:rsidP="002826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81"/>
      <w:bookmarkEnd w:id="6"/>
      <w:r>
        <w:rPr>
          <w:rFonts w:ascii="Times New Roman" w:hAnsi="Times New Roman" w:cs="Times New Roman"/>
          <w:b/>
          <w:sz w:val="24"/>
          <w:szCs w:val="24"/>
        </w:rPr>
        <w:t>5</w:t>
      </w:r>
      <w:r w:rsidR="00351F50" w:rsidRPr="002826AA">
        <w:rPr>
          <w:rFonts w:ascii="Times New Roman" w:hAnsi="Times New Roman" w:cs="Times New Roman"/>
          <w:b/>
          <w:sz w:val="24"/>
          <w:szCs w:val="24"/>
        </w:rPr>
        <w:t xml:space="preserve">. Порядок внесения изменений и дополнений в схему размещения нестационарных торговых объектов и объектов оказания услуг на территории </w:t>
      </w:r>
      <w:r w:rsidRPr="002826AA">
        <w:rPr>
          <w:rFonts w:ascii="Times New Roman" w:hAnsi="Times New Roman" w:cs="Times New Roman"/>
          <w:b/>
          <w:sz w:val="24"/>
          <w:szCs w:val="24"/>
        </w:rPr>
        <w:t>городского поселения «Пушкиногорье».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1. В схему размещения нестационарных торговых объектов и объектов оказания услуг на территории </w:t>
      </w:r>
      <w:r w:rsidR="002826AA">
        <w:rPr>
          <w:rFonts w:ascii="Times New Roman" w:hAnsi="Times New Roman" w:cs="Times New Roman"/>
          <w:sz w:val="24"/>
          <w:szCs w:val="24"/>
        </w:rPr>
        <w:t xml:space="preserve">городского поселения «Пушкиногорье» </w:t>
      </w:r>
      <w:r w:rsidRPr="006270B4">
        <w:rPr>
          <w:rFonts w:ascii="Times New Roman" w:hAnsi="Times New Roman" w:cs="Times New Roman"/>
          <w:sz w:val="24"/>
          <w:szCs w:val="24"/>
        </w:rPr>
        <w:t>вносятся изменения до истечения срока ее действия.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2. Изменения и дополнения в схему размещения нестационарных торговых объектов и объектов оказания услуг на территории </w:t>
      </w:r>
      <w:r w:rsidR="002826AA">
        <w:rPr>
          <w:rFonts w:ascii="Times New Roman" w:hAnsi="Times New Roman" w:cs="Times New Roman"/>
          <w:sz w:val="24"/>
          <w:szCs w:val="24"/>
        </w:rPr>
        <w:t xml:space="preserve">городского поселения «Пушкиногорье» </w:t>
      </w:r>
      <w:r w:rsidRPr="006270B4">
        <w:rPr>
          <w:rFonts w:ascii="Times New Roman" w:hAnsi="Times New Roman" w:cs="Times New Roman"/>
          <w:sz w:val="24"/>
          <w:szCs w:val="24"/>
        </w:rPr>
        <w:t xml:space="preserve">вносятся </w:t>
      </w:r>
      <w:r w:rsidR="0014628C">
        <w:rPr>
          <w:rFonts w:ascii="Times New Roman" w:hAnsi="Times New Roman" w:cs="Times New Roman"/>
          <w:sz w:val="24"/>
          <w:szCs w:val="24"/>
        </w:rPr>
        <w:t>Администрацией 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1) изменения нормативов минимальной обеспеченности населения площадью торговых объектов;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2) реализации документов стратегического планирования;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3) отсутствия товаров первой необходимости в районах новой застройки отдельных элементов планировочной структуры отдельных микрорайонов;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4) прекращения, перепрофилирования деятельности стационарных и нестационарных торговых объектов;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5) размещения на территории муниципального образования </w:t>
      </w:r>
      <w:r w:rsidR="0014628C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 xml:space="preserve"> новых стационарных торговых объектов;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lastRenderedPageBreak/>
        <w:t>6) необходимости внесения изменений, затрагивающих такие показатели схемы размещения как адрес (местоположения), размеры площади нестационарного торгового объекта и место его размещения;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7) переноса нестационарного торгового объекта при принятии решений о развитии территории, изменении градостроительной ситуации, в отношении территории, на которой находится нестационарный торговый объект.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6AA" w:rsidRPr="002826AA" w:rsidRDefault="002826AA" w:rsidP="002826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93"/>
      <w:bookmarkEnd w:id="7"/>
      <w:r w:rsidRPr="002826AA">
        <w:rPr>
          <w:rFonts w:ascii="Times New Roman" w:hAnsi="Times New Roman" w:cs="Times New Roman"/>
          <w:b/>
          <w:sz w:val="24"/>
          <w:szCs w:val="24"/>
        </w:rPr>
        <w:t>6.</w:t>
      </w:r>
      <w:r w:rsidR="00351F50" w:rsidRPr="002826AA">
        <w:rPr>
          <w:rFonts w:ascii="Times New Roman" w:hAnsi="Times New Roman" w:cs="Times New Roman"/>
          <w:b/>
          <w:sz w:val="24"/>
          <w:szCs w:val="24"/>
        </w:rPr>
        <w:t xml:space="preserve"> Порядок организации и проведения конкурса на право размещения нестационарных торговых объектов и объектов оказания услуг на территории </w:t>
      </w:r>
      <w:r w:rsidRPr="002826AA">
        <w:rPr>
          <w:rFonts w:ascii="Times New Roman" w:hAnsi="Times New Roman" w:cs="Times New Roman"/>
          <w:b/>
          <w:sz w:val="24"/>
          <w:szCs w:val="24"/>
        </w:rPr>
        <w:t>городского поселения «Пушкиногорье».</w:t>
      </w:r>
    </w:p>
    <w:p w:rsidR="002826AA" w:rsidRDefault="002826AA" w:rsidP="002826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 w:rsidP="002826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1. Конкурс на право размещения нестационарных торговых объектов и объектов оказания услуг на территории </w:t>
      </w:r>
      <w:r w:rsidR="002826AA">
        <w:rPr>
          <w:rFonts w:ascii="Times New Roman" w:hAnsi="Times New Roman" w:cs="Times New Roman"/>
          <w:sz w:val="24"/>
          <w:szCs w:val="24"/>
        </w:rPr>
        <w:t xml:space="preserve">городского поселения «Пушкиногорье» </w:t>
      </w:r>
      <w:r w:rsidRPr="006270B4">
        <w:rPr>
          <w:rFonts w:ascii="Times New Roman" w:hAnsi="Times New Roman" w:cs="Times New Roman"/>
          <w:sz w:val="24"/>
          <w:szCs w:val="24"/>
        </w:rPr>
        <w:t xml:space="preserve">объявляется постановлением Администрации </w:t>
      </w:r>
      <w:r w:rsidR="006C0092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 xml:space="preserve"> с указанием даты начала и окончания приема заявок, а также даты проведения конкурса. Постановление Администрации город</w:t>
      </w:r>
      <w:r w:rsidR="006C0092">
        <w:rPr>
          <w:rFonts w:ascii="Times New Roman" w:hAnsi="Times New Roman" w:cs="Times New Roman"/>
          <w:sz w:val="24"/>
          <w:szCs w:val="24"/>
        </w:rPr>
        <w:t>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 xml:space="preserve"> публикуется в средствах массовой информации </w:t>
      </w:r>
      <w:r w:rsidRPr="003712AE">
        <w:rPr>
          <w:rFonts w:ascii="Times New Roman" w:hAnsi="Times New Roman" w:cs="Times New Roman"/>
          <w:sz w:val="24"/>
          <w:szCs w:val="24"/>
          <w:highlight w:val="yellow"/>
        </w:rPr>
        <w:t>и на официальном са</w:t>
      </w:r>
      <w:r w:rsidR="00044550" w:rsidRPr="003712AE">
        <w:rPr>
          <w:rFonts w:ascii="Times New Roman" w:hAnsi="Times New Roman" w:cs="Times New Roman"/>
          <w:sz w:val="24"/>
          <w:szCs w:val="24"/>
          <w:highlight w:val="yellow"/>
        </w:rPr>
        <w:t>йте муниципального образования «</w:t>
      </w:r>
      <w:r w:rsidR="00861677">
        <w:rPr>
          <w:rFonts w:ascii="Times New Roman" w:hAnsi="Times New Roman" w:cs="Times New Roman"/>
          <w:sz w:val="24"/>
          <w:szCs w:val="24"/>
        </w:rPr>
        <w:t>городского поселения «Пушкиногорье</w:t>
      </w:r>
      <w:r w:rsidR="006C0092" w:rsidRPr="003712AE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="00044550" w:rsidRPr="003712A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712AE">
        <w:rPr>
          <w:rFonts w:ascii="Times New Roman" w:hAnsi="Times New Roman" w:cs="Times New Roman"/>
          <w:sz w:val="24"/>
          <w:szCs w:val="24"/>
          <w:highlight w:val="yellow"/>
        </w:rPr>
        <w:t xml:space="preserve"> в сети Интернет.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2. Конкурс проводится </w:t>
      </w:r>
      <w:r w:rsidRPr="00CA7724">
        <w:rPr>
          <w:rFonts w:ascii="Times New Roman" w:hAnsi="Times New Roman" w:cs="Times New Roman"/>
          <w:sz w:val="24"/>
          <w:szCs w:val="24"/>
          <w:highlight w:val="yellow"/>
        </w:rPr>
        <w:t xml:space="preserve">Конкурсной комиссией </w:t>
      </w:r>
      <w:r w:rsidR="00861677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Pr="00CA7724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Конкурсная комиссия рассматривает новую установку нестационарных торговых объектов на территории </w:t>
      </w:r>
      <w:r w:rsidR="002B3034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>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3. Порядок действия и соста</w:t>
      </w:r>
      <w:r w:rsidR="00861677">
        <w:rPr>
          <w:rFonts w:ascii="Times New Roman" w:hAnsi="Times New Roman" w:cs="Times New Roman"/>
          <w:sz w:val="24"/>
          <w:szCs w:val="24"/>
        </w:rPr>
        <w:t>в</w:t>
      </w:r>
      <w:r w:rsidR="00861677" w:rsidRPr="00861677">
        <w:rPr>
          <w:rFonts w:ascii="Times New Roman" w:hAnsi="Times New Roman" w:cs="Times New Roman"/>
          <w:sz w:val="24"/>
          <w:szCs w:val="24"/>
        </w:rPr>
        <w:t xml:space="preserve"> </w:t>
      </w:r>
      <w:r w:rsidR="00861677">
        <w:rPr>
          <w:rFonts w:ascii="Times New Roman" w:hAnsi="Times New Roman" w:cs="Times New Roman"/>
          <w:sz w:val="24"/>
          <w:szCs w:val="24"/>
        </w:rPr>
        <w:t xml:space="preserve">городского поселения «Пушкиногорье» </w:t>
      </w:r>
      <w:r w:rsidRPr="006270B4">
        <w:rPr>
          <w:rFonts w:ascii="Times New Roman" w:hAnsi="Times New Roman" w:cs="Times New Roman"/>
          <w:sz w:val="24"/>
          <w:szCs w:val="24"/>
        </w:rPr>
        <w:t>в Конкурсной комиссии утверждаются муниципальным правовым актом.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4. К участию в конкурсе допускаются юридические лица независимо от организационно-правовой формы, индивидуальные предприниматели.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0"/>
      <w:bookmarkEnd w:id="8"/>
      <w:r w:rsidRPr="006270B4">
        <w:rPr>
          <w:rFonts w:ascii="Times New Roman" w:hAnsi="Times New Roman" w:cs="Times New Roman"/>
          <w:sz w:val="24"/>
          <w:szCs w:val="24"/>
        </w:rPr>
        <w:t xml:space="preserve">5. Для участия в конкурсе юридические лица и индивидуальные предприниматели (далее - Заявитель) представляют в Конкурсную комиссию </w:t>
      </w:r>
      <w:hyperlink w:anchor="Par287" w:history="1">
        <w:r w:rsidRPr="006270B4">
          <w:rPr>
            <w:rFonts w:ascii="Times New Roman" w:hAnsi="Times New Roman" w:cs="Times New Roman"/>
            <w:color w:val="0000FF"/>
            <w:sz w:val="24"/>
            <w:szCs w:val="24"/>
          </w:rPr>
          <w:t>заявку</w:t>
        </w:r>
      </w:hyperlink>
      <w:r w:rsidRPr="006270B4">
        <w:rPr>
          <w:rFonts w:ascii="Times New Roman" w:hAnsi="Times New Roman" w:cs="Times New Roman"/>
          <w:sz w:val="24"/>
          <w:szCs w:val="24"/>
        </w:rPr>
        <w:t xml:space="preserve"> на участие в конкурсе на размещение нестационарного торгового объекта и объектов оказания услуг на территории </w:t>
      </w:r>
      <w:r w:rsidR="00545B31">
        <w:rPr>
          <w:rFonts w:ascii="Times New Roman" w:hAnsi="Times New Roman" w:cs="Times New Roman"/>
          <w:sz w:val="24"/>
          <w:szCs w:val="24"/>
        </w:rPr>
        <w:t xml:space="preserve">городского поселения «Пушкиногорье» </w:t>
      </w:r>
      <w:r w:rsidR="00456865">
        <w:rPr>
          <w:rFonts w:ascii="Times New Roman" w:hAnsi="Times New Roman" w:cs="Times New Roman"/>
          <w:sz w:val="24"/>
          <w:szCs w:val="24"/>
        </w:rPr>
        <w:t>согласно приложению 2 к настоящему положению.</w:t>
      </w:r>
      <w:r w:rsidRPr="006270B4">
        <w:rPr>
          <w:rFonts w:ascii="Times New Roman" w:hAnsi="Times New Roman" w:cs="Times New Roman"/>
          <w:sz w:val="24"/>
          <w:szCs w:val="24"/>
        </w:rPr>
        <w:t xml:space="preserve"> К заявке прилагаются следующие документы: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1) копия свидетельства о государственной регистрации юридического лица, индивидуального предпринимателя;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2) копия свидетельства о постановке на учет в налоговом органе;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3) </w:t>
      </w:r>
      <w:r w:rsidRPr="00CA7724">
        <w:rPr>
          <w:rFonts w:ascii="Times New Roman" w:hAnsi="Times New Roman" w:cs="Times New Roman"/>
          <w:sz w:val="24"/>
          <w:szCs w:val="24"/>
          <w:highlight w:val="yellow"/>
        </w:rPr>
        <w:t>эскизный проект организации объекта торговли с предложениями по архитектурно-художественному и по цветовому решению, благоустройству прилегающей территории;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4) справка налогового органа об отсутствии задолженности по уплате налогов и сборов.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6. Конкурсная комиссия осуществляет следующие функции: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1) регистрирует заявки на участие в конкурсе;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2) проверяет комплектность представленных документов и их достоверность;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3) принимает решение о приеме документов или об отказе в их приеме.</w:t>
      </w:r>
    </w:p>
    <w:p w:rsidR="00351F50" w:rsidRPr="00CA772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7. Конкурсная </w:t>
      </w:r>
      <w:r w:rsidRPr="00CA7724">
        <w:rPr>
          <w:rFonts w:ascii="Times New Roman" w:hAnsi="Times New Roman" w:cs="Times New Roman"/>
          <w:sz w:val="24"/>
          <w:szCs w:val="24"/>
        </w:rPr>
        <w:t xml:space="preserve">комиссия рассматривает поступившие заявки на соответствие требованиям, указанным в </w:t>
      </w:r>
      <w:hyperlink w:anchor="Par100" w:history="1">
        <w:r w:rsidRPr="00CA7724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CA7724">
        <w:rPr>
          <w:rFonts w:ascii="Times New Roman" w:hAnsi="Times New Roman" w:cs="Times New Roman"/>
          <w:sz w:val="24"/>
          <w:szCs w:val="24"/>
        </w:rPr>
        <w:t xml:space="preserve"> настоящего раздела. Срок рассмотрения заявок не превышает 7 дней с момента истечения срока для подачи заявок, установленных в постановлении Администрации город</w:t>
      </w:r>
      <w:r w:rsidR="00452A36" w:rsidRPr="00CA7724">
        <w:rPr>
          <w:rFonts w:ascii="Times New Roman" w:hAnsi="Times New Roman" w:cs="Times New Roman"/>
          <w:sz w:val="24"/>
          <w:szCs w:val="24"/>
        </w:rPr>
        <w:t>ского поселения «Пушкиногорье»</w:t>
      </w:r>
      <w:r w:rsidRPr="00CA7724">
        <w:rPr>
          <w:rFonts w:ascii="Times New Roman" w:hAnsi="Times New Roman" w:cs="Times New Roman"/>
          <w:sz w:val="24"/>
          <w:szCs w:val="24"/>
        </w:rPr>
        <w:t xml:space="preserve"> об объявлении конкурса. На основании результатов рассмотрения заявок Конкурсная комиссия принимает решение о допуске к участию в конкурсе или об отказе в допуске и информирует заявителя о принятом решении.</w:t>
      </w:r>
    </w:p>
    <w:p w:rsidR="00351F50" w:rsidRPr="00CA772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724">
        <w:rPr>
          <w:rFonts w:ascii="Times New Roman" w:hAnsi="Times New Roman" w:cs="Times New Roman"/>
          <w:sz w:val="24"/>
          <w:szCs w:val="24"/>
        </w:rPr>
        <w:t>8. Заявителю отказывается в приеме заявки на участие в конкурсе в случаях, если:</w:t>
      </w:r>
    </w:p>
    <w:p w:rsidR="00351F50" w:rsidRPr="00CA772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724">
        <w:rPr>
          <w:rFonts w:ascii="Times New Roman" w:hAnsi="Times New Roman" w:cs="Times New Roman"/>
          <w:sz w:val="24"/>
          <w:szCs w:val="24"/>
        </w:rPr>
        <w:t xml:space="preserve">1) заявка на участие подана по истечении срока приема, указанного в постановлении </w:t>
      </w:r>
      <w:r w:rsidRPr="00CA7724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452A36" w:rsidRPr="00CA772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CA7724" w:rsidRPr="00CA7724">
        <w:rPr>
          <w:rFonts w:ascii="Times New Roman" w:hAnsi="Times New Roman" w:cs="Times New Roman"/>
          <w:sz w:val="24"/>
          <w:szCs w:val="24"/>
        </w:rPr>
        <w:t>поселения</w:t>
      </w:r>
      <w:r w:rsidR="00452A36" w:rsidRPr="00CA7724">
        <w:rPr>
          <w:rFonts w:ascii="Times New Roman" w:hAnsi="Times New Roman" w:cs="Times New Roman"/>
          <w:sz w:val="24"/>
          <w:szCs w:val="24"/>
        </w:rPr>
        <w:t xml:space="preserve"> «Пушкиногорье»</w:t>
      </w:r>
      <w:r w:rsidRPr="00CA7724">
        <w:rPr>
          <w:rFonts w:ascii="Times New Roman" w:hAnsi="Times New Roman" w:cs="Times New Roman"/>
          <w:sz w:val="24"/>
          <w:szCs w:val="24"/>
        </w:rPr>
        <w:t xml:space="preserve"> об объявлении конкурса;</w:t>
      </w:r>
    </w:p>
    <w:p w:rsidR="00351F50" w:rsidRPr="00CA772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724">
        <w:rPr>
          <w:rFonts w:ascii="Times New Roman" w:hAnsi="Times New Roman" w:cs="Times New Roman"/>
          <w:sz w:val="24"/>
          <w:szCs w:val="24"/>
        </w:rPr>
        <w:t xml:space="preserve">2) представлены недостоверные данные в соответствии с </w:t>
      </w:r>
      <w:hyperlink w:anchor="Par100" w:history="1">
        <w:r w:rsidRPr="00CA7724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CA7724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724">
        <w:rPr>
          <w:rFonts w:ascii="Times New Roman" w:hAnsi="Times New Roman" w:cs="Times New Roman"/>
          <w:sz w:val="24"/>
          <w:szCs w:val="24"/>
        </w:rPr>
        <w:t>3) запрашиваемое место размещения нестационарного торгового объекта</w:t>
      </w:r>
      <w:r w:rsidRPr="006270B4">
        <w:rPr>
          <w:rFonts w:ascii="Times New Roman" w:hAnsi="Times New Roman" w:cs="Times New Roman"/>
          <w:sz w:val="24"/>
          <w:szCs w:val="24"/>
        </w:rPr>
        <w:t xml:space="preserve"> и объекта оказания услуг отсутствует </w:t>
      </w:r>
      <w:r w:rsidRPr="00CA77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18" w:history="1">
        <w:r w:rsidRPr="00CA7724">
          <w:rPr>
            <w:rFonts w:ascii="Times New Roman" w:hAnsi="Times New Roman" w:cs="Times New Roman"/>
            <w:sz w:val="24"/>
            <w:szCs w:val="24"/>
          </w:rPr>
          <w:t>Схеме</w:t>
        </w:r>
      </w:hyperlink>
      <w:r w:rsidRPr="006270B4">
        <w:rPr>
          <w:rFonts w:ascii="Times New Roman" w:hAnsi="Times New Roman" w:cs="Times New Roman"/>
          <w:sz w:val="24"/>
          <w:szCs w:val="24"/>
        </w:rPr>
        <w:t>;</w:t>
      </w:r>
    </w:p>
    <w:p w:rsidR="00351F50" w:rsidRPr="006270B4" w:rsidRDefault="00351F50" w:rsidP="00452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4) на запрашиваемое место размещения нестационарного объекта и объекта оказания услуг имеется действующий договор на размещение нестационарного объекта;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9. По итогам рассмотрения заявок на участие в конкурсе Конкурсная комиссия определяет победителей конкурса.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При определении победителей конкурса Конкурсной комиссией оцениваются: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1) эскизный проект организации объекта торговли с предложениями по архитектурно-художественному и по цветовому оформлению объекта;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2) применение нового технологического оборудования;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3) предложения по благоустройству прилегающей территории к нестационарному торговому объекту.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10. Порядок проведения конкурса: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1) конкурс проходит в день и в месте, указанном в постановлении Администрации город</w:t>
      </w:r>
      <w:r w:rsidR="00452A36">
        <w:rPr>
          <w:rFonts w:ascii="Times New Roman" w:hAnsi="Times New Roman" w:cs="Times New Roman"/>
          <w:sz w:val="24"/>
          <w:szCs w:val="24"/>
        </w:rPr>
        <w:t>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 xml:space="preserve"> в соответствии с извещением о проведении конкурса;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2) конкурс проводится при наличии двух и более заявок на одно и то же место для размещения нестационарного торгового объекта. Конкурс, в котором участвовал только один участник, признается несостоявшимся.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В случае если</w:t>
      </w:r>
      <w:r w:rsidR="003712AE">
        <w:rPr>
          <w:rFonts w:ascii="Times New Roman" w:hAnsi="Times New Roman" w:cs="Times New Roman"/>
          <w:sz w:val="24"/>
          <w:szCs w:val="24"/>
        </w:rPr>
        <w:t xml:space="preserve"> </w:t>
      </w:r>
      <w:r w:rsidRPr="006270B4">
        <w:rPr>
          <w:rFonts w:ascii="Times New Roman" w:hAnsi="Times New Roman" w:cs="Times New Roman"/>
          <w:sz w:val="24"/>
          <w:szCs w:val="24"/>
        </w:rPr>
        <w:t xml:space="preserve"> конкурс признан несостоявшимся и только один участник, подавший заявку, признан участником конкурса, </w:t>
      </w:r>
      <w:r w:rsidR="00452A36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«Пушкиногорье» </w:t>
      </w:r>
      <w:r w:rsidRPr="006270B4">
        <w:rPr>
          <w:rFonts w:ascii="Times New Roman" w:hAnsi="Times New Roman" w:cs="Times New Roman"/>
          <w:sz w:val="24"/>
          <w:szCs w:val="24"/>
        </w:rPr>
        <w:t>обязан</w:t>
      </w:r>
      <w:r w:rsidR="00452A36">
        <w:rPr>
          <w:rFonts w:ascii="Times New Roman" w:hAnsi="Times New Roman" w:cs="Times New Roman"/>
          <w:sz w:val="24"/>
          <w:szCs w:val="24"/>
        </w:rPr>
        <w:t>о</w:t>
      </w:r>
      <w:r w:rsidRPr="006270B4">
        <w:rPr>
          <w:rFonts w:ascii="Times New Roman" w:hAnsi="Times New Roman" w:cs="Times New Roman"/>
          <w:sz w:val="24"/>
          <w:szCs w:val="24"/>
        </w:rPr>
        <w:t xml:space="preserve"> заключить договор на право размещения нестационарного торгового объекта и объекта оказания услуг на территории </w:t>
      </w:r>
      <w:r w:rsidR="00545B31">
        <w:rPr>
          <w:rFonts w:ascii="Times New Roman" w:hAnsi="Times New Roman" w:cs="Times New Roman"/>
          <w:sz w:val="24"/>
          <w:szCs w:val="24"/>
        </w:rPr>
        <w:t xml:space="preserve">городского поселения «Пушкиногорье» </w:t>
      </w:r>
      <w:r w:rsidRPr="006270B4">
        <w:rPr>
          <w:rFonts w:ascii="Times New Roman" w:hAnsi="Times New Roman" w:cs="Times New Roman"/>
          <w:sz w:val="24"/>
          <w:szCs w:val="24"/>
        </w:rPr>
        <w:t>с единственным участником;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3) победителем конкурса признается участник, который по заключению Конкурсной комиссии предложил лучший проект организации объекта торговли.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4) результаты конкурса оформляются протоколом, который подписывается членами Конкурсной комиссии и победителем конкурса.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11. В случае признания субъекта торговли победителем конкурса победитель принимает на себя следующие обязательства: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1) подписать протокол о результатах конкурса;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2) заключить договор на вывоз твердых бытовых отходов;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3) заключить договор на уборку прилегающей территории;</w:t>
      </w:r>
    </w:p>
    <w:p w:rsidR="00351F50" w:rsidRPr="006270B4" w:rsidRDefault="00342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1F50" w:rsidRPr="006270B4">
        <w:rPr>
          <w:rFonts w:ascii="Times New Roman" w:hAnsi="Times New Roman" w:cs="Times New Roman"/>
          <w:sz w:val="24"/>
          <w:szCs w:val="24"/>
        </w:rPr>
        <w:t xml:space="preserve">) заключить </w:t>
      </w:r>
      <w:hyperlink w:anchor="Par322" w:history="1">
        <w:r w:rsidR="00351F50" w:rsidRPr="006270B4">
          <w:rPr>
            <w:rFonts w:ascii="Times New Roman" w:hAnsi="Times New Roman" w:cs="Times New Roman"/>
            <w:color w:val="0000FF"/>
            <w:sz w:val="24"/>
            <w:szCs w:val="24"/>
          </w:rPr>
          <w:t>договор</w:t>
        </w:r>
      </w:hyperlink>
      <w:r w:rsidR="00351F50" w:rsidRPr="006270B4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торгового объекта и объекта оказания услуг на территории </w:t>
      </w:r>
      <w:r w:rsidR="007B6B0A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="00452A36">
        <w:rPr>
          <w:rFonts w:ascii="Times New Roman" w:hAnsi="Times New Roman" w:cs="Times New Roman"/>
          <w:sz w:val="24"/>
          <w:szCs w:val="24"/>
        </w:rPr>
        <w:t>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12. Обязанности конкурсной комиссии: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1) подписать протокол о результатах конкурса и протокол заседания Конкурсной комиссии;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2) проводить заседания, если в них принимали участие не менее 2/3 членов Конкурсной комиссии;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3) проверять достоверность сведений, представленных заявителями для участия в конкурсе на право размещения нестационарного торгового объекта и объекта оказания услуг;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4) принимать решения путем открытого голосования простым большинством голосов от числа присутствующих на заседании Конкурсной комиссии. В случае равного количества голосов голос председателя Конкурсной комиссии является решающим;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5) при подготовке и принятии решений руководствоваться действующим законодательством Российской Федерации, Псковской области и муниципальными правовыми актами.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lastRenderedPageBreak/>
        <w:t>13. Решение конкурсной комиссии (протокол) может быть обжаловано в установленном действующим законодательством порядке.</w:t>
      </w:r>
    </w:p>
    <w:p w:rsidR="00351F50" w:rsidRPr="006270B4" w:rsidRDefault="00371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14.Администрация городского поселения «Пушкиногорье»</w:t>
      </w:r>
      <w:r w:rsidR="00351F50" w:rsidRPr="006270B4">
        <w:rPr>
          <w:rFonts w:ascii="Times New Roman" w:hAnsi="Times New Roman" w:cs="Times New Roman"/>
          <w:sz w:val="24"/>
          <w:szCs w:val="24"/>
        </w:rPr>
        <w:t xml:space="preserve"> осуществляет подготовку и заключение договоров на размещение нестационарных торговых объектов и объектов оказания услуг на территории </w:t>
      </w:r>
      <w:r w:rsidR="007B6B0A">
        <w:rPr>
          <w:rFonts w:ascii="Times New Roman" w:hAnsi="Times New Roman" w:cs="Times New Roman"/>
          <w:sz w:val="24"/>
          <w:szCs w:val="24"/>
        </w:rPr>
        <w:t>городского поселения «Пушкиногорье».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После заключения Договора владелец нестационарного торгового объекта имеет право на установку нестационарного торгового объекта и в течение трех календарных дней после установки нестационарного торгового объекта обязан уведомить </w:t>
      </w:r>
      <w:r w:rsidR="00452A36">
        <w:rPr>
          <w:rFonts w:ascii="Times New Roman" w:hAnsi="Times New Roman" w:cs="Times New Roman"/>
          <w:sz w:val="24"/>
          <w:szCs w:val="24"/>
        </w:rPr>
        <w:t>Администрацию городского поселения «Пушкиногорье» в</w:t>
      </w:r>
      <w:r w:rsidRPr="006270B4">
        <w:rPr>
          <w:rFonts w:ascii="Times New Roman" w:hAnsi="Times New Roman" w:cs="Times New Roman"/>
          <w:sz w:val="24"/>
          <w:szCs w:val="24"/>
        </w:rPr>
        <w:t xml:space="preserve"> письменной форме об установке нестационарного торгового объекта.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15. В течение срока действия Договора владелец нестационарного торгового объекта обязан обеспечить заявленное благоустройство прилегающей территории, соблюдение санитарных норм и правил, соблюдение специализации объекта, вывоз мусора и иных отходов от функционирования объекта, градостроительных регламентов, экологических, противопожарных и иных нормативов и правил.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Pr="007B6B0A" w:rsidRDefault="007B6B0A" w:rsidP="007B6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147"/>
      <w:bookmarkEnd w:id="9"/>
      <w:r w:rsidRPr="007B6B0A">
        <w:rPr>
          <w:rFonts w:ascii="Times New Roman" w:hAnsi="Times New Roman" w:cs="Times New Roman"/>
          <w:b/>
          <w:sz w:val="24"/>
          <w:szCs w:val="24"/>
        </w:rPr>
        <w:t>7.</w:t>
      </w:r>
      <w:r w:rsidR="00351F50" w:rsidRPr="007B6B0A">
        <w:rPr>
          <w:rFonts w:ascii="Times New Roman" w:hAnsi="Times New Roman" w:cs="Times New Roman"/>
          <w:b/>
          <w:sz w:val="24"/>
          <w:szCs w:val="24"/>
        </w:rPr>
        <w:t xml:space="preserve"> Порядок заключения договоров на размещение нестационарных торговых объектов и объектов оказания услуг на территории</w:t>
      </w:r>
      <w:r w:rsidR="00393214" w:rsidRPr="007B6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B0A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«Пушкиногорье» </w:t>
      </w:r>
      <w:r w:rsidR="00351F50" w:rsidRPr="007B6B0A">
        <w:rPr>
          <w:rFonts w:ascii="Times New Roman" w:hAnsi="Times New Roman" w:cs="Times New Roman"/>
          <w:b/>
          <w:sz w:val="24"/>
          <w:szCs w:val="24"/>
        </w:rPr>
        <w:t>посредством реализации преимущественного права</w:t>
      </w:r>
    </w:p>
    <w:p w:rsidR="00351F50" w:rsidRPr="007B6B0A" w:rsidRDefault="00351F50" w:rsidP="007B6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ar229" w:history="1">
        <w:r w:rsidRPr="006270B4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6270B4">
        <w:rPr>
          <w:rFonts w:ascii="Times New Roman" w:hAnsi="Times New Roman" w:cs="Times New Roman"/>
          <w:sz w:val="24"/>
          <w:szCs w:val="24"/>
        </w:rPr>
        <w:t xml:space="preserve"> на заключение договоров на размещение нестационарных торговых объектов (приложение 1 к Положению) от владельцев ранее установленных нестационарных торговых объектов подаются в </w:t>
      </w:r>
      <w:r w:rsidR="00393214">
        <w:rPr>
          <w:rFonts w:ascii="Times New Roman" w:hAnsi="Times New Roman" w:cs="Times New Roman"/>
          <w:sz w:val="24"/>
          <w:szCs w:val="24"/>
        </w:rPr>
        <w:t>Админитсрацию 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 xml:space="preserve"> в письменной форме установленного образца в течение 30 календарных дней после опубликования данного Положения. К заявлению прилагаются следующие документы: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1) копия свидетельства о государственной регистрации юридического лица, индивидуального предпринимателя;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2) копия свидетельства о постановке на учет в налоговом органе;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3) справка налогового органа об отсутствии задолженности по уплате налогов и сборов.</w:t>
      </w:r>
    </w:p>
    <w:p w:rsidR="00351F50" w:rsidRPr="006270B4" w:rsidRDefault="00393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Администрацией городского поселения «Пушкиногорье» в</w:t>
      </w:r>
      <w:r w:rsidR="00351F50" w:rsidRPr="006270B4">
        <w:rPr>
          <w:rFonts w:ascii="Times New Roman" w:hAnsi="Times New Roman" w:cs="Times New Roman"/>
          <w:sz w:val="24"/>
          <w:szCs w:val="24"/>
        </w:rPr>
        <w:t xml:space="preserve"> течение 5 рабочих дней с даты регистрации заявления проверяются полнота и достоверность представленных сведений и соответствие установленным требованиям, представленных документов и, при необходимости, принимается решение о направлении запросов: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1) в межрайонную инспекцию Федеральной налоговой службы по Псковской области о предоставлении следующей информации: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а) о государственной регистрации юридического лица (индивидуального предпринимателя);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б) о постановке на учет в налоговом органе юридического лица (индивидуального предпринимателя);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в) выписка из Единого государственного реестра индивидуального предпринимателя (юридического лица);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2) в </w:t>
      </w:r>
      <w:r w:rsidR="0039321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B6B0A">
        <w:rPr>
          <w:rFonts w:ascii="Times New Roman" w:hAnsi="Times New Roman" w:cs="Times New Roman"/>
          <w:sz w:val="24"/>
          <w:szCs w:val="24"/>
        </w:rPr>
        <w:t xml:space="preserve">городского поселения «Пушкиногорье» </w:t>
      </w:r>
      <w:r w:rsidRPr="006270B4">
        <w:rPr>
          <w:rFonts w:ascii="Times New Roman" w:hAnsi="Times New Roman" w:cs="Times New Roman"/>
          <w:sz w:val="24"/>
          <w:szCs w:val="24"/>
        </w:rPr>
        <w:t>о ранее заключенном дог</w:t>
      </w:r>
      <w:r w:rsidR="00393214">
        <w:rPr>
          <w:rFonts w:ascii="Times New Roman" w:hAnsi="Times New Roman" w:cs="Times New Roman"/>
          <w:sz w:val="24"/>
          <w:szCs w:val="24"/>
        </w:rPr>
        <w:t>оворе аренды земельного участка.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В случае несоответствия поданных заявителем документов установленным требованиям, а также поступления в </w:t>
      </w:r>
      <w:r w:rsidR="00393214">
        <w:rPr>
          <w:rFonts w:ascii="Times New Roman" w:hAnsi="Times New Roman" w:cs="Times New Roman"/>
          <w:sz w:val="24"/>
          <w:szCs w:val="24"/>
        </w:rPr>
        <w:t>Администрацию 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 xml:space="preserve"> материалов от органов, осуществляющих государственные функции по контролю и надзору, </w:t>
      </w:r>
      <w:r w:rsidR="00393214">
        <w:rPr>
          <w:rFonts w:ascii="Times New Roman" w:hAnsi="Times New Roman" w:cs="Times New Roman"/>
          <w:sz w:val="24"/>
          <w:szCs w:val="24"/>
        </w:rPr>
        <w:t>Администрация 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 xml:space="preserve"> принимает решение об отказе в рассмотрении заявления, о чем сообщается заявителю в письменной форме в течение 10 рабочих дней с даты регистрации заявления.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3. При наличии документов, соответствующих установленным требованиям, и </w:t>
      </w:r>
      <w:r w:rsidRPr="006270B4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отсутствии оснований для отказа в течение десяти рабочих дней со дня окончания проверки представленных документов </w:t>
      </w:r>
      <w:r w:rsidR="00393214">
        <w:rPr>
          <w:rFonts w:ascii="Times New Roman" w:hAnsi="Times New Roman" w:cs="Times New Roman"/>
          <w:sz w:val="24"/>
          <w:szCs w:val="24"/>
        </w:rPr>
        <w:t>Администрация 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 xml:space="preserve"> и заявитель подписывают </w:t>
      </w:r>
      <w:hyperlink w:anchor="Par442" w:history="1">
        <w:r w:rsidRPr="006270B4">
          <w:rPr>
            <w:rFonts w:ascii="Times New Roman" w:hAnsi="Times New Roman" w:cs="Times New Roman"/>
            <w:color w:val="0000FF"/>
            <w:sz w:val="24"/>
            <w:szCs w:val="24"/>
          </w:rPr>
          <w:t>договор</w:t>
        </w:r>
      </w:hyperlink>
      <w:r w:rsidRPr="006270B4">
        <w:rPr>
          <w:rFonts w:ascii="Times New Roman" w:hAnsi="Times New Roman" w:cs="Times New Roman"/>
          <w:sz w:val="24"/>
          <w:szCs w:val="24"/>
        </w:rPr>
        <w:t xml:space="preserve"> на размещение нест</w:t>
      </w:r>
      <w:r w:rsidR="00393214">
        <w:rPr>
          <w:rFonts w:ascii="Times New Roman" w:hAnsi="Times New Roman" w:cs="Times New Roman"/>
          <w:sz w:val="24"/>
          <w:szCs w:val="24"/>
        </w:rPr>
        <w:t>ационарного торгового объекта</w:t>
      </w:r>
      <w:r w:rsidR="002A521F">
        <w:rPr>
          <w:rFonts w:ascii="Times New Roman" w:hAnsi="Times New Roman" w:cs="Times New Roman"/>
          <w:sz w:val="24"/>
          <w:szCs w:val="24"/>
        </w:rPr>
        <w:t xml:space="preserve"> (приложение 4 к настоящему по</w:t>
      </w:r>
      <w:r w:rsidR="00456865">
        <w:rPr>
          <w:rFonts w:ascii="Times New Roman" w:hAnsi="Times New Roman" w:cs="Times New Roman"/>
          <w:sz w:val="24"/>
          <w:szCs w:val="24"/>
        </w:rPr>
        <w:t>ложению)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4. Если по истечении 30 календарных дней со дня опубликования данного постановления от хозяйствующего субъекта, обладающего преимущественным правом на заключение договора на размещение нестационарного торгового объекта и объекта оказания услуг на территории</w:t>
      </w:r>
      <w:r w:rsidR="00393214">
        <w:rPr>
          <w:rFonts w:ascii="Times New Roman" w:hAnsi="Times New Roman" w:cs="Times New Roman"/>
          <w:sz w:val="24"/>
          <w:szCs w:val="24"/>
        </w:rPr>
        <w:t xml:space="preserve"> </w:t>
      </w:r>
      <w:r w:rsidR="00A41CF6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 xml:space="preserve">, заявление не поступило, размещение такого объекта является несанкционированным. </w:t>
      </w:r>
      <w:r w:rsidR="00393214">
        <w:rPr>
          <w:rFonts w:ascii="Times New Roman" w:hAnsi="Times New Roman" w:cs="Times New Roman"/>
          <w:sz w:val="24"/>
          <w:szCs w:val="24"/>
        </w:rPr>
        <w:t>Администрация 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 xml:space="preserve"> принимает решение о занесении данного места размещения в резерв.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5. Владелец нестационарного торгового объекта, имеющий преимущественное право на заключение Договора, принимает на себя письменное обязательство по приведению объекта в соответствие с типовым архитектурным решением в срок не более 90 дней со дня заключения Договора.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6. После приведения нестационарного объекта в соответствие с типовым архитектурным решением владелец нестационарного торгового объекта обязан уведомить об этом </w:t>
      </w:r>
      <w:r w:rsidR="00393214">
        <w:rPr>
          <w:rFonts w:ascii="Times New Roman" w:hAnsi="Times New Roman" w:cs="Times New Roman"/>
          <w:sz w:val="24"/>
          <w:szCs w:val="24"/>
        </w:rPr>
        <w:t>Администрацию 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 xml:space="preserve"> в письменной форме.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7. При досрочном прекращении Договора владельцы нестационарных торговых объектов в течение десяти дней в соответствии с условиями Договора обязаны демонтировать (переместить) нестационарный торговый объект и восстановить благоустройство места размещения и прилегающей территории.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8. В течение срока действия Договора владелец нестационарного торгового объекта обязан обеспечить благоустройство прилегающей территории, соблюдение санитарных норм и правил, вывоз мусора и иных отходов от функционирования объекта, градостроительных регламентов, экологических, противопожарных и иных нормативов и правил.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Pr="00A41CF6" w:rsidRDefault="00A41CF6" w:rsidP="00A41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171"/>
      <w:bookmarkEnd w:id="10"/>
      <w:r w:rsidRPr="00A41CF6">
        <w:rPr>
          <w:rFonts w:ascii="Times New Roman" w:hAnsi="Times New Roman" w:cs="Times New Roman"/>
          <w:b/>
          <w:sz w:val="24"/>
          <w:szCs w:val="24"/>
        </w:rPr>
        <w:t>8.</w:t>
      </w:r>
      <w:r w:rsidR="00351F50" w:rsidRPr="00A41CF6">
        <w:rPr>
          <w:rFonts w:ascii="Times New Roman" w:hAnsi="Times New Roman" w:cs="Times New Roman"/>
          <w:b/>
          <w:sz w:val="24"/>
          <w:szCs w:val="24"/>
        </w:rPr>
        <w:t xml:space="preserve"> Досрочное расторжение договора на размещение нестационарных торговых объектов и объектов оказания услуг на территории </w:t>
      </w:r>
      <w:r w:rsidRPr="00A41CF6">
        <w:rPr>
          <w:rFonts w:ascii="Times New Roman" w:hAnsi="Times New Roman" w:cs="Times New Roman"/>
          <w:b/>
          <w:sz w:val="24"/>
          <w:szCs w:val="24"/>
        </w:rPr>
        <w:t>городского поселения «Пушкиногорье»</w:t>
      </w:r>
    </w:p>
    <w:p w:rsidR="00A41CF6" w:rsidRDefault="00A41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73"/>
      <w:bookmarkEnd w:id="11"/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1. Решение о досрочном расторжении Договора принимается </w:t>
      </w:r>
      <w:r w:rsidR="00B24B00">
        <w:rPr>
          <w:rFonts w:ascii="Times New Roman" w:hAnsi="Times New Roman" w:cs="Times New Roman"/>
          <w:sz w:val="24"/>
          <w:szCs w:val="24"/>
        </w:rPr>
        <w:t>Администрацией городского поселения «Пушкиногорье» в следующ</w:t>
      </w:r>
      <w:r w:rsidRPr="006270B4">
        <w:rPr>
          <w:rFonts w:ascii="Times New Roman" w:hAnsi="Times New Roman" w:cs="Times New Roman"/>
          <w:sz w:val="24"/>
          <w:szCs w:val="24"/>
        </w:rPr>
        <w:t>их случаях: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1) по заявлению владельца нестационарного торгового объекта;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2) при прекращении осуществления торговой деятельности владельцем нестационарного торгового объекта;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76"/>
      <w:bookmarkEnd w:id="12"/>
      <w:r w:rsidRPr="006270B4">
        <w:rPr>
          <w:rFonts w:ascii="Times New Roman" w:hAnsi="Times New Roman" w:cs="Times New Roman"/>
          <w:sz w:val="24"/>
          <w:szCs w:val="24"/>
        </w:rPr>
        <w:t>3) по предоставлению материалов от органов, осуществляющих государственные функции по контролю и надзору;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78"/>
      <w:bookmarkEnd w:id="13"/>
      <w:r w:rsidRPr="006270B4">
        <w:rPr>
          <w:rFonts w:ascii="Times New Roman" w:hAnsi="Times New Roman" w:cs="Times New Roman"/>
          <w:sz w:val="24"/>
          <w:szCs w:val="24"/>
        </w:rPr>
        <w:t>4) в случае нарушения владельцем нестационарного торгового объекта условий Договора: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- несвоевременное внесение платы за размещение нестационарного торгового объекта и объекта оказания услуг в соответствии с установленным графиком платежей;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- нарушение заявленного типа и специализации нестационарного торгового объекта;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- передача прав по настоящему договору третьим лицам без согласования с </w:t>
      </w:r>
      <w:r w:rsidR="00B24B00">
        <w:rPr>
          <w:rFonts w:ascii="Times New Roman" w:hAnsi="Times New Roman" w:cs="Times New Roman"/>
          <w:sz w:val="24"/>
          <w:szCs w:val="24"/>
        </w:rPr>
        <w:t>Администрацией 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>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- несоответствие или самовольное изменение места размещения нестационарного торгового объекта утвержденной схеме;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- несоответствие заявленного эскизного (типового архитектурного решения) нестационарного торгового объекта;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- нарушение </w:t>
      </w:r>
      <w:hyperlink r:id="rId19" w:history="1">
        <w:r w:rsidRPr="006270B4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6270B4">
        <w:rPr>
          <w:rFonts w:ascii="Times New Roman" w:hAnsi="Times New Roman" w:cs="Times New Roman"/>
          <w:sz w:val="24"/>
          <w:szCs w:val="24"/>
        </w:rPr>
        <w:t xml:space="preserve"> благоустройства, санитарного содержания и озеленения </w:t>
      </w:r>
      <w:r w:rsidR="00A41CF6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>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86"/>
      <w:bookmarkEnd w:id="14"/>
      <w:r w:rsidRPr="006270B4">
        <w:rPr>
          <w:rFonts w:ascii="Times New Roman" w:hAnsi="Times New Roman" w:cs="Times New Roman"/>
          <w:sz w:val="24"/>
          <w:szCs w:val="24"/>
        </w:rPr>
        <w:lastRenderedPageBreak/>
        <w:t>5) при принятии органом местного самоуправления решения о необходимости ремонта и (или) реконструкции автомобильных дорог, реализации долгосрочных целевых программ и (или) приоритетных направлений деятельности города в сфере социально-экономической деятельности, использования территории, занимаемой нестационарным торговым объектом, для целей,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объектов, в том числе остановок городского общественного транспорта, оборудованием бордюров, строительством проездов и (или) проездных путей и для иных городских целей, определенных в соответствии с документацией о планировке территорий, при изъятии земельных участков для государственных или муниципальных нужд, принятии решений о развитии территории, изменении градостроительных регламентов в отношении территории, на которой находится нестационарный торговый объект.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2. Сторона, инициирующая процедуру досрочного расторжения договора, обязана за 30 календарных дней сообщить об этом другой стороне в письменной форме.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3. В случае выявления фактов, указанных в </w:t>
      </w:r>
      <w:hyperlink w:anchor="Par176" w:history="1">
        <w:r w:rsidRPr="006270B4">
          <w:rPr>
            <w:rFonts w:ascii="Times New Roman" w:hAnsi="Times New Roman" w:cs="Times New Roman"/>
            <w:color w:val="0000FF"/>
            <w:sz w:val="24"/>
            <w:szCs w:val="24"/>
          </w:rPr>
          <w:t>подпунктах 3</w:t>
        </w:r>
      </w:hyperlink>
      <w:r w:rsidRPr="006270B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78" w:history="1">
        <w:r w:rsidRPr="006270B4">
          <w:rPr>
            <w:rFonts w:ascii="Times New Roman" w:hAnsi="Times New Roman" w:cs="Times New Roman"/>
            <w:color w:val="0000FF"/>
            <w:sz w:val="24"/>
            <w:szCs w:val="24"/>
          </w:rPr>
          <w:t>4 пункта 1</w:t>
        </w:r>
      </w:hyperlink>
      <w:r w:rsidRPr="006270B4">
        <w:rPr>
          <w:rFonts w:ascii="Times New Roman" w:hAnsi="Times New Roman" w:cs="Times New Roman"/>
          <w:sz w:val="24"/>
          <w:szCs w:val="24"/>
        </w:rPr>
        <w:t xml:space="preserve"> настоящего раздела и наступления случая, указанного в </w:t>
      </w:r>
      <w:hyperlink w:anchor="Par186" w:history="1">
        <w:r w:rsidRPr="006270B4">
          <w:rPr>
            <w:rFonts w:ascii="Times New Roman" w:hAnsi="Times New Roman" w:cs="Times New Roman"/>
            <w:color w:val="0000FF"/>
            <w:sz w:val="24"/>
            <w:szCs w:val="24"/>
          </w:rPr>
          <w:t>подпункте 5 пункта 1</w:t>
        </w:r>
      </w:hyperlink>
      <w:r w:rsidRPr="006270B4">
        <w:rPr>
          <w:rFonts w:ascii="Times New Roman" w:hAnsi="Times New Roman" w:cs="Times New Roman"/>
          <w:sz w:val="24"/>
          <w:szCs w:val="24"/>
        </w:rPr>
        <w:t xml:space="preserve"> настоящего раздела, вопрос о досрочном расторжении договора рассматривается </w:t>
      </w:r>
      <w:r w:rsidR="00B24B00">
        <w:rPr>
          <w:rFonts w:ascii="Times New Roman" w:hAnsi="Times New Roman" w:cs="Times New Roman"/>
          <w:sz w:val="24"/>
          <w:szCs w:val="24"/>
        </w:rPr>
        <w:t>Администрацией 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>, о чем владелец нестационарного торгового объекта уведомляется в течение 10 календарных дней в письменной форме.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4. При принятии решения о досрочном прекращении Договора </w:t>
      </w:r>
      <w:r w:rsidR="00B24B00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«Пушкиногорье» </w:t>
      </w:r>
      <w:r w:rsidRPr="006270B4">
        <w:rPr>
          <w:rFonts w:ascii="Times New Roman" w:hAnsi="Times New Roman" w:cs="Times New Roman"/>
          <w:sz w:val="24"/>
          <w:szCs w:val="24"/>
        </w:rPr>
        <w:t>вручает владельцу нестационарного торгового объекта уведомление о расторжении Договора и сроке демонтажа нестационарного торгового объекта.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5. Владелец нестационарного объекта в 5-дневный срок после получения уведомления обязан прекратить функционирование объекта.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6. Функционирование нестационарного объекта по истечении установленного срока считается незаконным, за что владельцы нестационарного торгового объекта несут ответственность в соответствии с действующим законодательством.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7. При досрочном прекращении Договора владельцы нестационарных торговых объектов в течение 10 календарных дней в соответствии с условиями Договора обязаны демонтировать нестационарный торговый объект и восстановить благоустройство места размещения и прилегающей территории.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270B4">
        <w:rPr>
          <w:rFonts w:ascii="Times New Roman" w:hAnsi="Times New Roman" w:cs="Times New Roman"/>
          <w:sz w:val="24"/>
          <w:szCs w:val="24"/>
        </w:rPr>
        <w:t xml:space="preserve">При неисполнении владельцами нестационарных торговых объектов обязанности по своевременному их демонтажу объекты считаются самовольно установленными, а места их размещения подлежат освобождению в соответствии с действующим законодательством Российской Федерации, Псковской области, муниципальными правовыми актами, условиями договора на размещение нестационарных торговых объектов и объектов оказания услуг на территории </w:t>
      </w:r>
      <w:r w:rsidR="00E11B8B">
        <w:rPr>
          <w:rFonts w:ascii="Times New Roman" w:hAnsi="Times New Roman" w:cs="Times New Roman"/>
          <w:sz w:val="24"/>
          <w:szCs w:val="24"/>
        </w:rPr>
        <w:t>городского поселения «Пушкиногорье».</w:t>
      </w:r>
      <w:proofErr w:type="gramEnd"/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B8B" w:rsidRPr="00E11B8B" w:rsidRDefault="00E11B8B" w:rsidP="00E11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ar195"/>
      <w:bookmarkEnd w:id="15"/>
      <w:r w:rsidRPr="00E11B8B">
        <w:rPr>
          <w:rFonts w:ascii="Times New Roman" w:hAnsi="Times New Roman" w:cs="Times New Roman"/>
          <w:b/>
          <w:sz w:val="24"/>
          <w:szCs w:val="24"/>
        </w:rPr>
        <w:t>9</w:t>
      </w:r>
      <w:r w:rsidR="00351F50" w:rsidRPr="00E11B8B">
        <w:rPr>
          <w:rFonts w:ascii="Times New Roman" w:hAnsi="Times New Roman" w:cs="Times New Roman"/>
          <w:b/>
          <w:sz w:val="24"/>
          <w:szCs w:val="24"/>
        </w:rPr>
        <w:t xml:space="preserve">. Порядок оплаты за размещение нестационарных торговых объектов и объектов оказания услуг на территории </w:t>
      </w:r>
      <w:r w:rsidRPr="00E11B8B">
        <w:rPr>
          <w:rFonts w:ascii="Times New Roman" w:hAnsi="Times New Roman" w:cs="Times New Roman"/>
          <w:b/>
          <w:sz w:val="24"/>
          <w:szCs w:val="24"/>
        </w:rPr>
        <w:t>городского поселения «Пушкиногорье».</w:t>
      </w:r>
    </w:p>
    <w:p w:rsidR="00351F50" w:rsidRPr="00E11B8B" w:rsidRDefault="00351F50" w:rsidP="00E11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1. Размер платы за размещение нестационарного торгового объекта рассчитывается в соответствии с </w:t>
      </w:r>
      <w:r w:rsidR="00B24B00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2A521F">
        <w:rPr>
          <w:rFonts w:ascii="Times New Roman" w:hAnsi="Times New Roman" w:cs="Times New Roman"/>
          <w:sz w:val="24"/>
          <w:szCs w:val="24"/>
        </w:rPr>
        <w:t>5</w:t>
      </w:r>
      <w:r w:rsidR="00B24B00">
        <w:rPr>
          <w:rFonts w:ascii="Times New Roman" w:hAnsi="Times New Roman" w:cs="Times New Roman"/>
          <w:sz w:val="24"/>
          <w:szCs w:val="24"/>
        </w:rPr>
        <w:t xml:space="preserve"> к </w:t>
      </w:r>
      <w:r w:rsidRPr="006270B4">
        <w:rPr>
          <w:rFonts w:ascii="Times New Roman" w:hAnsi="Times New Roman" w:cs="Times New Roman"/>
          <w:sz w:val="24"/>
          <w:szCs w:val="24"/>
        </w:rPr>
        <w:t>Положению.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270B4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денежных средств в </w:t>
      </w:r>
      <w:r w:rsidRPr="00B24B00">
        <w:rPr>
          <w:rFonts w:ascii="Times New Roman" w:hAnsi="Times New Roman" w:cs="Times New Roman"/>
          <w:b/>
          <w:sz w:val="24"/>
          <w:szCs w:val="24"/>
        </w:rPr>
        <w:t xml:space="preserve">бюджет </w:t>
      </w:r>
      <w:r w:rsidR="00E11B8B">
        <w:rPr>
          <w:rFonts w:ascii="Times New Roman" w:hAnsi="Times New Roman" w:cs="Times New Roman"/>
          <w:sz w:val="24"/>
          <w:szCs w:val="24"/>
        </w:rPr>
        <w:t xml:space="preserve">городского поселения «Пушкиногорье»  </w:t>
      </w:r>
      <w:r w:rsidRPr="006270B4">
        <w:rPr>
          <w:rFonts w:ascii="Times New Roman" w:hAnsi="Times New Roman" w:cs="Times New Roman"/>
          <w:sz w:val="24"/>
          <w:szCs w:val="24"/>
        </w:rPr>
        <w:t>ежемесячно равными частями от указанной в расчете суммы до истечения 15 числа следующего за отчетным месяца, а за декабрь - не позднее 1 декабря текущего года.</w:t>
      </w:r>
      <w:proofErr w:type="gramEnd"/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3. Расчет размера оплаты производится специалистами </w:t>
      </w:r>
      <w:r w:rsidR="00B24B00">
        <w:rPr>
          <w:rFonts w:ascii="Times New Roman" w:hAnsi="Times New Roman" w:cs="Times New Roman"/>
          <w:sz w:val="24"/>
          <w:szCs w:val="24"/>
        </w:rPr>
        <w:t>Администрации 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>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Pr="00E11B8B" w:rsidRDefault="00E11B8B" w:rsidP="00E11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Par201"/>
      <w:bookmarkEnd w:id="16"/>
      <w:r w:rsidRPr="00E11B8B">
        <w:rPr>
          <w:rFonts w:ascii="Times New Roman" w:hAnsi="Times New Roman" w:cs="Times New Roman"/>
          <w:b/>
          <w:sz w:val="24"/>
          <w:szCs w:val="24"/>
        </w:rPr>
        <w:t>10.</w:t>
      </w:r>
      <w:r w:rsidR="00351F50" w:rsidRPr="00E11B8B">
        <w:rPr>
          <w:rFonts w:ascii="Times New Roman" w:hAnsi="Times New Roman" w:cs="Times New Roman"/>
          <w:b/>
          <w:sz w:val="24"/>
          <w:szCs w:val="24"/>
        </w:rPr>
        <w:t xml:space="preserve"> Ответственность за несоблюдение Положения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Лица, виновные в нарушении требований настоящего Положения, несут ответственность в соответствии с действующим законодательством.</w:t>
      </w:r>
    </w:p>
    <w:p w:rsidR="00E11B8B" w:rsidRDefault="00E11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1B8B" w:rsidRDefault="00E11B8B" w:rsidP="00E11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B8B" w:rsidRDefault="00351F50" w:rsidP="00E11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B24B00">
        <w:rPr>
          <w:rFonts w:ascii="Times New Roman" w:hAnsi="Times New Roman" w:cs="Times New Roman"/>
          <w:sz w:val="24"/>
          <w:szCs w:val="24"/>
        </w:rPr>
        <w:t>городского</w:t>
      </w:r>
    </w:p>
    <w:p w:rsidR="00351F50" w:rsidRPr="006270B4" w:rsidRDefault="00B24B00" w:rsidP="00E11B8B">
      <w:pPr>
        <w:widowControl w:val="0"/>
        <w:tabs>
          <w:tab w:val="left" w:pos="80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«Пушкиногорье»</w:t>
      </w:r>
      <w:r w:rsidR="00E11B8B">
        <w:rPr>
          <w:rFonts w:ascii="Times New Roman" w:hAnsi="Times New Roman" w:cs="Times New Roman"/>
          <w:sz w:val="24"/>
          <w:szCs w:val="24"/>
        </w:rPr>
        <w:tab/>
      </w:r>
      <w:r w:rsidR="007D4425">
        <w:rPr>
          <w:rFonts w:ascii="Times New Roman" w:hAnsi="Times New Roman" w:cs="Times New Roman"/>
          <w:sz w:val="24"/>
          <w:szCs w:val="24"/>
        </w:rPr>
        <w:t xml:space="preserve">Иванов Н.В. </w:t>
      </w:r>
    </w:p>
    <w:p w:rsidR="00351F50" w:rsidRPr="006270B4" w:rsidRDefault="00351F50" w:rsidP="00E11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0B4" w:rsidRDefault="006270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212"/>
      <w:bookmarkEnd w:id="17"/>
    </w:p>
    <w:p w:rsidR="006270B4" w:rsidRDefault="006270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0B4" w:rsidRDefault="006270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0B4" w:rsidRDefault="006270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0B4" w:rsidRDefault="006270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0B4" w:rsidRDefault="006270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0B4" w:rsidRDefault="006270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0B4" w:rsidRDefault="006270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0B4" w:rsidRDefault="006270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0B4" w:rsidRDefault="006270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0B4" w:rsidRDefault="006270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0B4" w:rsidRDefault="006270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0B4" w:rsidRDefault="006270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0B4" w:rsidRDefault="006270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0B4" w:rsidRDefault="006270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0B4" w:rsidRDefault="006270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0B4" w:rsidRDefault="006270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0B4" w:rsidRDefault="006270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0B4" w:rsidRDefault="006270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0B4" w:rsidRDefault="006270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0B4" w:rsidRDefault="006270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0B4" w:rsidRDefault="006270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0B4" w:rsidRDefault="006270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0B4" w:rsidRDefault="006270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0B4" w:rsidRDefault="006270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0B4" w:rsidRDefault="006270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0B4" w:rsidRDefault="006270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797A" w:rsidRDefault="002579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0B4" w:rsidRDefault="006270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0B4" w:rsidRDefault="006270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38A7" w:rsidRDefault="004F38A7" w:rsidP="002579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F38A7" w:rsidRDefault="004F38A7" w:rsidP="002579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F38A7" w:rsidRDefault="004F38A7" w:rsidP="002579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F38A7" w:rsidRDefault="004F38A7" w:rsidP="002579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F38A7" w:rsidRDefault="004F38A7" w:rsidP="002579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F38A7" w:rsidRDefault="004F38A7" w:rsidP="002579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F38A7" w:rsidRDefault="004F38A7" w:rsidP="002579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F38A7" w:rsidRDefault="004F38A7" w:rsidP="002579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F38A7" w:rsidRDefault="004F38A7" w:rsidP="002579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F38A7" w:rsidRDefault="004F38A7" w:rsidP="002579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51F50" w:rsidRPr="00196C56" w:rsidRDefault="002A521F" w:rsidP="002579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6C56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351F50" w:rsidRPr="00196C56">
        <w:rPr>
          <w:rFonts w:ascii="Times New Roman" w:hAnsi="Times New Roman" w:cs="Times New Roman"/>
          <w:sz w:val="24"/>
          <w:szCs w:val="24"/>
        </w:rPr>
        <w:t>иложение 1</w:t>
      </w:r>
    </w:p>
    <w:p w:rsidR="00351F50" w:rsidRPr="00196C56" w:rsidRDefault="00351F50" w:rsidP="00257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C56">
        <w:rPr>
          <w:rFonts w:ascii="Times New Roman" w:hAnsi="Times New Roman" w:cs="Times New Roman"/>
          <w:sz w:val="24"/>
          <w:szCs w:val="24"/>
        </w:rPr>
        <w:t>к Положению</w:t>
      </w:r>
    </w:p>
    <w:p w:rsidR="00351F50" w:rsidRPr="00196C56" w:rsidRDefault="00351F50" w:rsidP="00257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C56">
        <w:rPr>
          <w:rFonts w:ascii="Times New Roman" w:hAnsi="Times New Roman" w:cs="Times New Roman"/>
          <w:sz w:val="24"/>
          <w:szCs w:val="24"/>
        </w:rPr>
        <w:t xml:space="preserve">о размещении </w:t>
      </w:r>
      <w:proofErr w:type="gramStart"/>
      <w:r w:rsidRPr="00196C56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  <w:r w:rsidRPr="00196C56">
        <w:rPr>
          <w:rFonts w:ascii="Times New Roman" w:hAnsi="Times New Roman" w:cs="Times New Roman"/>
          <w:sz w:val="24"/>
          <w:szCs w:val="24"/>
        </w:rPr>
        <w:t xml:space="preserve"> торговых</w:t>
      </w:r>
    </w:p>
    <w:p w:rsidR="00351F50" w:rsidRPr="002A521F" w:rsidRDefault="00351F50" w:rsidP="00257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6C56">
        <w:rPr>
          <w:rFonts w:ascii="Times New Roman" w:hAnsi="Times New Roman" w:cs="Times New Roman"/>
          <w:sz w:val="24"/>
          <w:szCs w:val="24"/>
        </w:rPr>
        <w:t>объектов и объектов оказания услуг</w:t>
      </w:r>
    </w:p>
    <w:p w:rsidR="0025797A" w:rsidRDefault="00351F50" w:rsidP="00257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6C56">
        <w:rPr>
          <w:rFonts w:ascii="Times New Roman" w:hAnsi="Times New Roman" w:cs="Times New Roman"/>
          <w:sz w:val="24"/>
          <w:szCs w:val="24"/>
        </w:rPr>
        <w:t>на территории</w:t>
      </w:r>
      <w:r w:rsidRPr="002A521F">
        <w:rPr>
          <w:rFonts w:ascii="Times New Roman" w:hAnsi="Times New Roman" w:cs="Times New Roman"/>
          <w:sz w:val="20"/>
          <w:szCs w:val="20"/>
        </w:rPr>
        <w:t xml:space="preserve"> </w:t>
      </w:r>
      <w:r w:rsidR="0025797A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351F50" w:rsidRPr="0025797A" w:rsidRDefault="0025797A" w:rsidP="00257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«Пушкиногорье»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 w:rsidP="002A52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                                     В </w:t>
      </w:r>
      <w:r w:rsidR="002A521F">
        <w:rPr>
          <w:rFonts w:ascii="Times New Roman" w:hAnsi="Times New Roman" w:cs="Times New Roman"/>
          <w:sz w:val="24"/>
          <w:szCs w:val="24"/>
        </w:rPr>
        <w:t>Администрацию 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51F50" w:rsidRPr="006270B4" w:rsidRDefault="00351F50" w:rsidP="002A52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                                     от кого: _________________________</w:t>
      </w:r>
    </w:p>
    <w:p w:rsidR="00351F50" w:rsidRPr="006270B4" w:rsidRDefault="00351F50" w:rsidP="002A52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юридического лица,</w:t>
      </w:r>
    </w:p>
    <w:p w:rsidR="00351F50" w:rsidRPr="006270B4" w:rsidRDefault="00351F50" w:rsidP="002A52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                                Ф.И.О. индивидуального предпринимателя)</w:t>
      </w:r>
    </w:p>
    <w:p w:rsidR="00351F50" w:rsidRPr="006270B4" w:rsidRDefault="00351F50" w:rsidP="002A52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351F50" w:rsidRPr="006270B4" w:rsidRDefault="00351F50" w:rsidP="002A52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                                     ИНН ______________________________</w:t>
      </w:r>
    </w:p>
    <w:p w:rsidR="00351F50" w:rsidRPr="006270B4" w:rsidRDefault="00351F50" w:rsidP="002A52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                                     ОГРН _____________________________</w:t>
      </w:r>
    </w:p>
    <w:p w:rsidR="00351F50" w:rsidRPr="006270B4" w:rsidRDefault="00351F50" w:rsidP="002A52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                                     юридический адрес: _______________</w:t>
      </w:r>
    </w:p>
    <w:p w:rsidR="00351F50" w:rsidRPr="006270B4" w:rsidRDefault="00351F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 w:rsidP="002A52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229"/>
      <w:bookmarkEnd w:id="18"/>
      <w:r w:rsidRPr="006270B4">
        <w:rPr>
          <w:rFonts w:ascii="Times New Roman" w:hAnsi="Times New Roman" w:cs="Times New Roman"/>
          <w:sz w:val="24"/>
          <w:szCs w:val="24"/>
        </w:rPr>
        <w:t>Заявление</w:t>
      </w:r>
    </w:p>
    <w:p w:rsidR="00351F50" w:rsidRPr="006270B4" w:rsidRDefault="00351F50" w:rsidP="002A52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на заключение договора на размещение нестационарного торгового</w:t>
      </w:r>
    </w:p>
    <w:p w:rsidR="00351F50" w:rsidRPr="006270B4" w:rsidRDefault="00351F50" w:rsidP="00257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объекта и объекта оказания у</w:t>
      </w:r>
      <w:r w:rsidR="008D783F">
        <w:rPr>
          <w:rFonts w:ascii="Times New Roman" w:hAnsi="Times New Roman" w:cs="Times New Roman"/>
          <w:sz w:val="24"/>
          <w:szCs w:val="24"/>
        </w:rPr>
        <w:t xml:space="preserve">слуг на территории </w:t>
      </w:r>
      <w:r w:rsidR="0025797A">
        <w:rPr>
          <w:rFonts w:ascii="Times New Roman" w:hAnsi="Times New Roman" w:cs="Times New Roman"/>
          <w:sz w:val="24"/>
          <w:szCs w:val="24"/>
        </w:rPr>
        <w:t xml:space="preserve">городского поселения «Пушкиногорье» </w:t>
      </w:r>
      <w:r w:rsidRPr="006270B4">
        <w:rPr>
          <w:rFonts w:ascii="Times New Roman" w:hAnsi="Times New Roman" w:cs="Times New Roman"/>
          <w:sz w:val="24"/>
          <w:szCs w:val="24"/>
        </w:rPr>
        <w:t>посредством реализации преимущественного права</w:t>
      </w:r>
    </w:p>
    <w:p w:rsidR="00351F50" w:rsidRPr="006270B4" w:rsidRDefault="00351F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 w:rsidP="002A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Прошу  провести  обследование  действующего  нестационарного  торгового</w:t>
      </w:r>
    </w:p>
    <w:p w:rsidR="00351F50" w:rsidRPr="006270B4" w:rsidRDefault="00351F50" w:rsidP="002A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объекта   и   рассмотреть   вопрос  о  заключении  договора  на  размещение</w:t>
      </w:r>
    </w:p>
    <w:p w:rsidR="00351F50" w:rsidRPr="006270B4" w:rsidRDefault="00351F50" w:rsidP="002A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нестационарного  торгового  объекта  и объекта оказания услуг на территории</w:t>
      </w:r>
    </w:p>
    <w:p w:rsidR="00351F50" w:rsidRPr="006270B4" w:rsidRDefault="0025797A" w:rsidP="002A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="00351F50" w:rsidRPr="006270B4">
        <w:rPr>
          <w:rFonts w:ascii="Times New Roman" w:hAnsi="Times New Roman" w:cs="Times New Roman"/>
          <w:sz w:val="24"/>
          <w:szCs w:val="24"/>
        </w:rPr>
        <w:t>,</w:t>
      </w:r>
      <w:r w:rsidR="002A521F">
        <w:rPr>
          <w:rFonts w:ascii="Times New Roman" w:hAnsi="Times New Roman" w:cs="Times New Roman"/>
          <w:sz w:val="24"/>
          <w:szCs w:val="24"/>
        </w:rPr>
        <w:t xml:space="preserve"> </w:t>
      </w:r>
      <w:r w:rsidR="00351F50" w:rsidRPr="006270B4">
        <w:rPr>
          <w:rFonts w:ascii="Times New Roman" w:hAnsi="Times New Roman" w:cs="Times New Roman"/>
          <w:sz w:val="24"/>
          <w:szCs w:val="24"/>
        </w:rPr>
        <w:t xml:space="preserve">принадлежащего мне на праве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51F50" w:rsidRPr="006270B4" w:rsidRDefault="00351F50" w:rsidP="002A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1F50" w:rsidRPr="006270B4" w:rsidRDefault="00351F50" w:rsidP="002A52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(вид права)</w:t>
      </w:r>
    </w:p>
    <w:p w:rsidR="00351F50" w:rsidRPr="006270B4" w:rsidRDefault="00351F50" w:rsidP="002A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нестационарный торговый объект ________________________________________</w:t>
      </w:r>
    </w:p>
    <w:p w:rsidR="00351F50" w:rsidRPr="006270B4" w:rsidRDefault="00351F50" w:rsidP="002A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1F50" w:rsidRPr="006270B4" w:rsidRDefault="00351F50" w:rsidP="002A52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(тип объекта)</w:t>
      </w:r>
    </w:p>
    <w:p w:rsidR="00351F50" w:rsidRPr="006270B4" w:rsidRDefault="00351F50" w:rsidP="002A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месторасположение объекта: ____________________________________________</w:t>
      </w:r>
    </w:p>
    <w:p w:rsidR="00351F50" w:rsidRPr="006270B4" w:rsidRDefault="00351F50" w:rsidP="002A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1F50" w:rsidRPr="006270B4" w:rsidRDefault="00351F50" w:rsidP="002A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Общая площадь объекта _________________ кв. м</w:t>
      </w:r>
    </w:p>
    <w:p w:rsidR="00351F50" w:rsidRPr="006270B4" w:rsidRDefault="00351F50" w:rsidP="002A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Специализация _________________________________________________________</w:t>
      </w:r>
    </w:p>
    <w:p w:rsidR="00351F50" w:rsidRPr="006270B4" w:rsidRDefault="00351F50" w:rsidP="002A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Настоящим заявлением подтверждаю, что</w:t>
      </w:r>
    </w:p>
    <w:p w:rsidR="00351F50" w:rsidRPr="006270B4" w:rsidRDefault="00351F50" w:rsidP="002A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1F50" w:rsidRPr="006270B4" w:rsidRDefault="00351F50" w:rsidP="002A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(наименование организации/индивидуального предпринимателя - Заявителя)</w:t>
      </w:r>
    </w:p>
    <w:p w:rsidR="00351F50" w:rsidRPr="006270B4" w:rsidRDefault="00351F50" w:rsidP="002A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принимает  на  себя  письменное  обязательство  по   приведению  объекта  в</w:t>
      </w:r>
    </w:p>
    <w:p w:rsidR="00351F50" w:rsidRPr="006270B4" w:rsidRDefault="00351F50" w:rsidP="002A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соответствие  с типовым архитектурным решением в срок не более трех месяцев</w:t>
      </w:r>
    </w:p>
    <w:p w:rsidR="00351F50" w:rsidRPr="006270B4" w:rsidRDefault="00351F50" w:rsidP="002A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со  дня заключения Договора на размещение нестационарного торгового объекта</w:t>
      </w:r>
    </w:p>
    <w:p w:rsidR="0025797A" w:rsidRPr="006270B4" w:rsidRDefault="00351F50" w:rsidP="00257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и объекта оказания услуг на территории </w:t>
      </w:r>
      <w:r w:rsidR="0025797A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="0025797A" w:rsidRPr="006270B4">
        <w:rPr>
          <w:rFonts w:ascii="Times New Roman" w:hAnsi="Times New Roman" w:cs="Times New Roman"/>
          <w:sz w:val="24"/>
          <w:szCs w:val="24"/>
        </w:rPr>
        <w:t>.</w:t>
      </w:r>
    </w:p>
    <w:p w:rsidR="00351F50" w:rsidRPr="006270B4" w:rsidRDefault="00351F50" w:rsidP="002A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 w:rsidP="002A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 w:rsidP="002A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________________  __________________  ____________________  _______________</w:t>
      </w:r>
    </w:p>
    <w:p w:rsidR="00351F50" w:rsidRPr="006270B4" w:rsidRDefault="00351F50" w:rsidP="002A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 w:rsidP="002A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М.П.</w:t>
      </w:r>
    </w:p>
    <w:p w:rsidR="00351F50" w:rsidRPr="006270B4" w:rsidRDefault="00351F50" w:rsidP="002A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Заявление принято: ________________________________________________________</w:t>
      </w:r>
    </w:p>
    <w:p w:rsidR="00351F50" w:rsidRPr="006270B4" w:rsidRDefault="00351F50" w:rsidP="002A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                                  (уполномоченное лицо)</w:t>
      </w:r>
    </w:p>
    <w:p w:rsidR="00351F50" w:rsidRPr="006270B4" w:rsidRDefault="00351F50" w:rsidP="002A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"___" ________________ 201</w:t>
      </w:r>
      <w:r w:rsidR="002A521F">
        <w:rPr>
          <w:rFonts w:ascii="Times New Roman" w:hAnsi="Times New Roman" w:cs="Times New Roman"/>
          <w:sz w:val="24"/>
          <w:szCs w:val="24"/>
        </w:rPr>
        <w:t>___ г. за №</w:t>
      </w:r>
      <w:r w:rsidRPr="006270B4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351F50" w:rsidRPr="006270B4" w:rsidRDefault="00351F50" w:rsidP="002A52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97A" w:rsidRDefault="00351F50" w:rsidP="00257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A521F">
        <w:rPr>
          <w:rFonts w:ascii="Times New Roman" w:hAnsi="Times New Roman" w:cs="Times New Roman"/>
          <w:sz w:val="24"/>
          <w:szCs w:val="24"/>
        </w:rPr>
        <w:t>городского</w:t>
      </w:r>
    </w:p>
    <w:p w:rsidR="002A521F" w:rsidRDefault="002A521F" w:rsidP="00EA51D1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83F">
        <w:rPr>
          <w:rFonts w:ascii="Times New Roman" w:hAnsi="Times New Roman" w:cs="Times New Roman"/>
          <w:sz w:val="24"/>
          <w:szCs w:val="24"/>
        </w:rPr>
        <w:t>поселения</w:t>
      </w:r>
      <w:r w:rsidR="00196C56">
        <w:rPr>
          <w:rFonts w:ascii="Times New Roman" w:hAnsi="Times New Roman" w:cs="Times New Roman"/>
          <w:sz w:val="24"/>
          <w:szCs w:val="24"/>
        </w:rPr>
        <w:t xml:space="preserve"> «Пушкиногорье»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Иванов Н.В</w:t>
      </w:r>
      <w:bookmarkStart w:id="19" w:name="Par269"/>
      <w:bookmarkEnd w:id="19"/>
      <w:r w:rsidR="00EA51D1">
        <w:rPr>
          <w:rFonts w:ascii="Times New Roman" w:hAnsi="Times New Roman" w:cs="Times New Roman"/>
          <w:sz w:val="24"/>
          <w:szCs w:val="24"/>
        </w:rPr>
        <w:t>.</w:t>
      </w:r>
    </w:p>
    <w:p w:rsidR="00351F50" w:rsidRPr="003620AD" w:rsidRDefault="00351F50" w:rsidP="003620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620AD">
        <w:rPr>
          <w:rFonts w:ascii="Times New Roman" w:hAnsi="Times New Roman" w:cs="Times New Roman"/>
        </w:rPr>
        <w:lastRenderedPageBreak/>
        <w:t>Приложение 2</w:t>
      </w:r>
    </w:p>
    <w:p w:rsidR="00351F50" w:rsidRPr="003620AD" w:rsidRDefault="00351F50" w:rsidP="00362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620AD">
        <w:rPr>
          <w:rFonts w:ascii="Times New Roman" w:hAnsi="Times New Roman" w:cs="Times New Roman"/>
        </w:rPr>
        <w:t>к Положению</w:t>
      </w:r>
    </w:p>
    <w:p w:rsidR="00351F50" w:rsidRPr="003620AD" w:rsidRDefault="00351F50" w:rsidP="00362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620AD">
        <w:rPr>
          <w:rFonts w:ascii="Times New Roman" w:hAnsi="Times New Roman" w:cs="Times New Roman"/>
        </w:rPr>
        <w:t xml:space="preserve">о размещении </w:t>
      </w:r>
      <w:proofErr w:type="gramStart"/>
      <w:r w:rsidRPr="003620AD">
        <w:rPr>
          <w:rFonts w:ascii="Times New Roman" w:hAnsi="Times New Roman" w:cs="Times New Roman"/>
        </w:rPr>
        <w:t>нестационарных</w:t>
      </w:r>
      <w:proofErr w:type="gramEnd"/>
      <w:r w:rsidRPr="003620AD">
        <w:rPr>
          <w:rFonts w:ascii="Times New Roman" w:hAnsi="Times New Roman" w:cs="Times New Roman"/>
        </w:rPr>
        <w:t xml:space="preserve"> торговых</w:t>
      </w:r>
    </w:p>
    <w:p w:rsidR="00351F50" w:rsidRPr="003620AD" w:rsidRDefault="00351F50" w:rsidP="00362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620AD">
        <w:rPr>
          <w:rFonts w:ascii="Times New Roman" w:hAnsi="Times New Roman" w:cs="Times New Roman"/>
        </w:rPr>
        <w:t>объектов и объектов оказания услуг</w:t>
      </w:r>
      <w:r w:rsidR="003620AD" w:rsidRPr="003620AD">
        <w:rPr>
          <w:rFonts w:ascii="Times New Roman" w:hAnsi="Times New Roman" w:cs="Times New Roman"/>
        </w:rPr>
        <w:t xml:space="preserve"> </w:t>
      </w:r>
      <w:r w:rsidR="008D783F" w:rsidRPr="003620AD">
        <w:rPr>
          <w:rFonts w:ascii="Times New Roman" w:hAnsi="Times New Roman" w:cs="Times New Roman"/>
        </w:rPr>
        <w:t xml:space="preserve">на территории </w:t>
      </w:r>
    </w:p>
    <w:p w:rsidR="00351F50" w:rsidRPr="006270B4" w:rsidRDefault="003620AD" w:rsidP="0036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>.</w:t>
      </w:r>
    </w:p>
    <w:p w:rsidR="00351F50" w:rsidRPr="006270B4" w:rsidRDefault="00351F50" w:rsidP="003620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                         Председателю Конкурсной комиссии по размещению</w:t>
      </w:r>
    </w:p>
    <w:p w:rsidR="00351F50" w:rsidRPr="006270B4" w:rsidRDefault="00351F50" w:rsidP="003620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                            нестационарных торговых объектов и объектов</w:t>
      </w:r>
    </w:p>
    <w:p w:rsidR="003620AD" w:rsidRDefault="00351F50" w:rsidP="0036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                             оказания услуг на территории </w:t>
      </w:r>
    </w:p>
    <w:p w:rsidR="003620AD" w:rsidRPr="006270B4" w:rsidRDefault="003620AD" w:rsidP="0036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>.</w:t>
      </w:r>
    </w:p>
    <w:p w:rsidR="00351F50" w:rsidRPr="006270B4" w:rsidRDefault="00351F50" w:rsidP="002A52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 w:rsidP="002A52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                               от кого: _______________________________</w:t>
      </w:r>
    </w:p>
    <w:p w:rsidR="00351F50" w:rsidRPr="006270B4" w:rsidRDefault="00351F50" w:rsidP="002A52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юридического лица,</w:t>
      </w:r>
    </w:p>
    <w:p w:rsidR="00351F50" w:rsidRPr="006270B4" w:rsidRDefault="00351F50" w:rsidP="002A52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                                Ф.И.О. индивидуального предпринимателя)</w:t>
      </w:r>
    </w:p>
    <w:p w:rsidR="00351F50" w:rsidRPr="006270B4" w:rsidRDefault="00351F50" w:rsidP="002A52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351F50" w:rsidRPr="006270B4" w:rsidRDefault="00351F50" w:rsidP="002A52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                               ИНН ____________________________________</w:t>
      </w:r>
    </w:p>
    <w:p w:rsidR="00351F50" w:rsidRPr="006270B4" w:rsidRDefault="00351F50" w:rsidP="002A52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                               ОГРН ___________________________________</w:t>
      </w:r>
    </w:p>
    <w:p w:rsidR="00351F50" w:rsidRPr="006270B4" w:rsidRDefault="00351F50" w:rsidP="002A52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                               юридический адрес: _____________________</w:t>
      </w:r>
    </w:p>
    <w:p w:rsidR="00351F50" w:rsidRPr="006270B4" w:rsidRDefault="00351F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 w:rsidP="002A52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287"/>
      <w:bookmarkEnd w:id="20"/>
      <w:r w:rsidRPr="006270B4">
        <w:rPr>
          <w:rFonts w:ascii="Times New Roman" w:hAnsi="Times New Roman" w:cs="Times New Roman"/>
          <w:sz w:val="24"/>
          <w:szCs w:val="24"/>
        </w:rPr>
        <w:t>ЗАЯВКА</w:t>
      </w:r>
    </w:p>
    <w:p w:rsidR="00351F50" w:rsidRPr="006270B4" w:rsidRDefault="00351F50" w:rsidP="002A52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на участие в конкурсе на размещение нестационарного торгового</w:t>
      </w:r>
    </w:p>
    <w:p w:rsidR="003620AD" w:rsidRPr="006270B4" w:rsidRDefault="00351F50" w:rsidP="0036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объекта и оказания услуг на территории </w:t>
      </w:r>
      <w:r w:rsidR="003620AD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="003620AD" w:rsidRPr="006270B4">
        <w:rPr>
          <w:rFonts w:ascii="Times New Roman" w:hAnsi="Times New Roman" w:cs="Times New Roman"/>
          <w:sz w:val="24"/>
          <w:szCs w:val="24"/>
        </w:rPr>
        <w:t>.</w:t>
      </w:r>
    </w:p>
    <w:p w:rsidR="00351F50" w:rsidRPr="006270B4" w:rsidRDefault="00351F50" w:rsidP="003620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</w:t>
      </w:r>
    </w:p>
    <w:p w:rsidR="00351F50" w:rsidRPr="006270B4" w:rsidRDefault="00351F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1F50" w:rsidRPr="006270B4" w:rsidRDefault="00351F50" w:rsidP="002A52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(наименование организации, Ф.И.О. руководителя, адрес, телефон)</w:t>
      </w:r>
    </w:p>
    <w:p w:rsidR="00351F50" w:rsidRPr="006270B4" w:rsidRDefault="00351F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Тип нестационарного торгового объекта __________________</w:t>
      </w:r>
      <w:r w:rsidR="002A521F">
        <w:rPr>
          <w:rFonts w:ascii="Times New Roman" w:hAnsi="Times New Roman" w:cs="Times New Roman"/>
          <w:sz w:val="24"/>
          <w:szCs w:val="24"/>
        </w:rPr>
        <w:t>____________________</w:t>
      </w:r>
    </w:p>
    <w:p w:rsidR="00351F50" w:rsidRPr="006270B4" w:rsidRDefault="00351F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Специализация __________________________________________</w:t>
      </w:r>
    </w:p>
    <w:p w:rsidR="00351F50" w:rsidRPr="006270B4" w:rsidRDefault="00351F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Площадь объекта ________________________________________</w:t>
      </w:r>
    </w:p>
    <w:p w:rsidR="00351F50" w:rsidRPr="006270B4" w:rsidRDefault="00351F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Месторасположение объекта ______________________________</w:t>
      </w:r>
    </w:p>
    <w:p w:rsidR="00351F50" w:rsidRPr="006270B4" w:rsidRDefault="00351F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Дата ______________________ Подпись ____________________</w:t>
      </w:r>
    </w:p>
    <w:p w:rsidR="00351F50" w:rsidRPr="006270B4" w:rsidRDefault="00351F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 w:rsidP="002A521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Приложение:</w:t>
      </w:r>
    </w:p>
    <w:p w:rsidR="00351F50" w:rsidRPr="006270B4" w:rsidRDefault="00351F50" w:rsidP="002A521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регистрации;</w:t>
      </w:r>
    </w:p>
    <w:p w:rsidR="00351F50" w:rsidRPr="006270B4" w:rsidRDefault="00351F50" w:rsidP="002A521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 (ИНН);</w:t>
      </w:r>
    </w:p>
    <w:p w:rsidR="00351F50" w:rsidRDefault="00351F50" w:rsidP="002A521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- эскизный проект организации объекта торговли с предложениями по архитектурно-художественному и по цветовому решению, благоустройству прилегающей территории.</w:t>
      </w:r>
    </w:p>
    <w:p w:rsidR="002A521F" w:rsidRPr="006270B4" w:rsidRDefault="002A521F" w:rsidP="002A521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20AD" w:rsidRDefault="003620AD" w:rsidP="00362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0AD" w:rsidRDefault="00351F50" w:rsidP="00362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Глава Администрации город</w:t>
      </w:r>
      <w:r w:rsidR="002A521F">
        <w:rPr>
          <w:rFonts w:ascii="Times New Roman" w:hAnsi="Times New Roman" w:cs="Times New Roman"/>
          <w:sz w:val="24"/>
          <w:szCs w:val="24"/>
        </w:rPr>
        <w:t>ского</w:t>
      </w:r>
    </w:p>
    <w:p w:rsidR="002A521F" w:rsidRDefault="002A521F" w:rsidP="00362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«Пушкиногорье»</w:t>
      </w:r>
    </w:p>
    <w:p w:rsidR="00351F50" w:rsidRPr="006270B4" w:rsidRDefault="002A52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Н.В.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0B4" w:rsidRDefault="006270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ar313"/>
      <w:bookmarkEnd w:id="21"/>
    </w:p>
    <w:p w:rsidR="006270B4" w:rsidRDefault="006270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0B4" w:rsidRDefault="006270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1D1" w:rsidRDefault="00EA51D1" w:rsidP="003620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1F50" w:rsidRPr="003620AD" w:rsidRDefault="00351F50" w:rsidP="003620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620AD">
        <w:rPr>
          <w:rFonts w:ascii="Times New Roman" w:hAnsi="Times New Roman" w:cs="Times New Roman"/>
        </w:rPr>
        <w:lastRenderedPageBreak/>
        <w:t>Приложение 3</w:t>
      </w:r>
    </w:p>
    <w:p w:rsidR="00351F50" w:rsidRPr="003620AD" w:rsidRDefault="00351F50" w:rsidP="00362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620AD">
        <w:rPr>
          <w:rFonts w:ascii="Times New Roman" w:hAnsi="Times New Roman" w:cs="Times New Roman"/>
        </w:rPr>
        <w:t>к Положению</w:t>
      </w:r>
    </w:p>
    <w:p w:rsidR="00351F50" w:rsidRPr="003620AD" w:rsidRDefault="00351F50" w:rsidP="00362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620AD">
        <w:rPr>
          <w:rFonts w:ascii="Times New Roman" w:hAnsi="Times New Roman" w:cs="Times New Roman"/>
        </w:rPr>
        <w:t xml:space="preserve">о размещении </w:t>
      </w:r>
      <w:proofErr w:type="gramStart"/>
      <w:r w:rsidRPr="003620AD">
        <w:rPr>
          <w:rFonts w:ascii="Times New Roman" w:hAnsi="Times New Roman" w:cs="Times New Roman"/>
        </w:rPr>
        <w:t>нестационарных</w:t>
      </w:r>
      <w:proofErr w:type="gramEnd"/>
      <w:r w:rsidRPr="003620AD">
        <w:rPr>
          <w:rFonts w:ascii="Times New Roman" w:hAnsi="Times New Roman" w:cs="Times New Roman"/>
        </w:rPr>
        <w:t xml:space="preserve"> торговых</w:t>
      </w:r>
    </w:p>
    <w:p w:rsidR="00351F50" w:rsidRPr="003620AD" w:rsidRDefault="00351F50" w:rsidP="00362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620AD">
        <w:rPr>
          <w:rFonts w:ascii="Times New Roman" w:hAnsi="Times New Roman" w:cs="Times New Roman"/>
        </w:rPr>
        <w:t>объектов и объектов оказания услуг</w:t>
      </w:r>
    </w:p>
    <w:p w:rsidR="003620AD" w:rsidRPr="003620AD" w:rsidRDefault="00351F50" w:rsidP="0036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3620AD">
        <w:rPr>
          <w:rFonts w:ascii="Times New Roman" w:hAnsi="Times New Roman" w:cs="Times New Roman"/>
        </w:rPr>
        <w:t xml:space="preserve">на территории </w:t>
      </w:r>
      <w:r w:rsidR="003620AD" w:rsidRPr="003620AD">
        <w:rPr>
          <w:rFonts w:ascii="Times New Roman" w:hAnsi="Times New Roman" w:cs="Times New Roman"/>
        </w:rPr>
        <w:t>городского</w:t>
      </w:r>
    </w:p>
    <w:p w:rsidR="003620AD" w:rsidRPr="003620AD" w:rsidRDefault="003620AD" w:rsidP="0036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3620AD">
        <w:rPr>
          <w:rFonts w:ascii="Times New Roman" w:hAnsi="Times New Roman" w:cs="Times New Roman"/>
        </w:rPr>
        <w:t xml:space="preserve"> поселения «Пушкиногорье».</w:t>
      </w:r>
    </w:p>
    <w:p w:rsidR="00351F50" w:rsidRPr="003620AD" w:rsidRDefault="00351F50" w:rsidP="00362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51F50" w:rsidRPr="003620AD" w:rsidRDefault="00351F50" w:rsidP="00362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 w:rsidP="002A52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322"/>
      <w:bookmarkEnd w:id="22"/>
      <w:r w:rsidRPr="006270B4">
        <w:rPr>
          <w:rFonts w:ascii="Times New Roman" w:hAnsi="Times New Roman" w:cs="Times New Roman"/>
          <w:sz w:val="24"/>
          <w:szCs w:val="24"/>
        </w:rPr>
        <w:t>Договор</w:t>
      </w:r>
    </w:p>
    <w:p w:rsidR="00351F50" w:rsidRPr="006270B4" w:rsidRDefault="00351F50" w:rsidP="002A52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и объекта</w:t>
      </w:r>
    </w:p>
    <w:p w:rsidR="003620AD" w:rsidRPr="006270B4" w:rsidRDefault="00351F50" w:rsidP="0036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оказания у</w:t>
      </w:r>
      <w:r w:rsidR="002A521F">
        <w:rPr>
          <w:rFonts w:ascii="Times New Roman" w:hAnsi="Times New Roman" w:cs="Times New Roman"/>
          <w:sz w:val="24"/>
          <w:szCs w:val="24"/>
        </w:rPr>
        <w:t xml:space="preserve">слуг на территории </w:t>
      </w:r>
      <w:r w:rsidR="003620AD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="003620AD" w:rsidRPr="006270B4">
        <w:rPr>
          <w:rFonts w:ascii="Times New Roman" w:hAnsi="Times New Roman" w:cs="Times New Roman"/>
          <w:sz w:val="24"/>
          <w:szCs w:val="24"/>
        </w:rPr>
        <w:t>.</w:t>
      </w:r>
    </w:p>
    <w:p w:rsidR="00351F50" w:rsidRPr="006270B4" w:rsidRDefault="00351F50" w:rsidP="003620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351F50" w:rsidRPr="006270B4" w:rsidRDefault="00351F50" w:rsidP="002A52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(адрес по схеме размещения)</w:t>
      </w:r>
    </w:p>
    <w:p w:rsidR="00351F50" w:rsidRPr="006270B4" w:rsidRDefault="002A52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рп. Пушкинские Горы</w:t>
      </w:r>
      <w:r w:rsidR="00351F50" w:rsidRPr="006270B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51F50" w:rsidRPr="006270B4">
        <w:rPr>
          <w:rFonts w:ascii="Times New Roman" w:hAnsi="Times New Roman" w:cs="Times New Roman"/>
          <w:sz w:val="24"/>
          <w:szCs w:val="24"/>
        </w:rPr>
        <w:t xml:space="preserve"> "___" _________ 20___ г.</w:t>
      </w:r>
    </w:p>
    <w:p w:rsidR="00351F50" w:rsidRPr="006270B4" w:rsidRDefault="00351F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 w:rsidP="002A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</w:t>
      </w:r>
      <w:r w:rsidR="000A78F4">
        <w:rPr>
          <w:rFonts w:ascii="Times New Roman" w:hAnsi="Times New Roman" w:cs="Times New Roman"/>
          <w:sz w:val="24"/>
          <w:szCs w:val="24"/>
        </w:rPr>
        <w:t>Администрация городского поселения «Пушкиногорье»</w:t>
      </w:r>
      <w:r w:rsidR="008D783F">
        <w:rPr>
          <w:rFonts w:ascii="Times New Roman" w:hAnsi="Times New Roman" w:cs="Times New Roman"/>
          <w:sz w:val="24"/>
          <w:szCs w:val="24"/>
        </w:rPr>
        <w:t>,</w:t>
      </w:r>
      <w:r w:rsidR="000A78F4">
        <w:rPr>
          <w:rFonts w:ascii="Times New Roman" w:hAnsi="Times New Roman" w:cs="Times New Roman"/>
          <w:sz w:val="24"/>
          <w:szCs w:val="24"/>
        </w:rPr>
        <w:t xml:space="preserve"> в лице</w:t>
      </w:r>
      <w:r w:rsidRPr="006270B4">
        <w:rPr>
          <w:rFonts w:ascii="Times New Roman" w:hAnsi="Times New Roman" w:cs="Times New Roman"/>
          <w:sz w:val="24"/>
          <w:szCs w:val="24"/>
        </w:rPr>
        <w:t xml:space="preserve"> </w:t>
      </w:r>
      <w:r w:rsidR="008D783F">
        <w:rPr>
          <w:rFonts w:ascii="Times New Roman" w:hAnsi="Times New Roman" w:cs="Times New Roman"/>
          <w:sz w:val="24"/>
          <w:szCs w:val="24"/>
        </w:rPr>
        <w:t>главы А</w:t>
      </w:r>
      <w:r w:rsidR="000A78F4">
        <w:rPr>
          <w:rFonts w:ascii="Times New Roman" w:hAnsi="Times New Roman" w:cs="Times New Roman"/>
          <w:sz w:val="24"/>
          <w:szCs w:val="24"/>
        </w:rPr>
        <w:t xml:space="preserve">дминистрации городского поселения «Пушкиногорье» Иванова Николая </w:t>
      </w:r>
      <w:r w:rsidR="008D783F">
        <w:rPr>
          <w:rFonts w:ascii="Times New Roman" w:hAnsi="Times New Roman" w:cs="Times New Roman"/>
          <w:sz w:val="24"/>
          <w:szCs w:val="24"/>
        </w:rPr>
        <w:t>Владимировича</w:t>
      </w:r>
      <w:r w:rsidRPr="006270B4">
        <w:rPr>
          <w:rFonts w:ascii="Times New Roman" w:hAnsi="Times New Roman" w:cs="Times New Roman"/>
          <w:sz w:val="24"/>
          <w:szCs w:val="24"/>
        </w:rPr>
        <w:t>, с одной стороны,</w:t>
      </w:r>
      <w:r w:rsidR="002A521F">
        <w:rPr>
          <w:rFonts w:ascii="Times New Roman" w:hAnsi="Times New Roman" w:cs="Times New Roman"/>
          <w:sz w:val="24"/>
          <w:szCs w:val="24"/>
        </w:rPr>
        <w:t xml:space="preserve"> </w:t>
      </w:r>
      <w:r w:rsidRPr="006270B4">
        <w:rPr>
          <w:rFonts w:ascii="Times New Roman" w:hAnsi="Times New Roman" w:cs="Times New Roman"/>
          <w:sz w:val="24"/>
          <w:szCs w:val="24"/>
        </w:rPr>
        <w:t>и</w:t>
      </w:r>
    </w:p>
    <w:p w:rsidR="00351F50" w:rsidRPr="006270B4" w:rsidRDefault="00351F50" w:rsidP="002A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51F50" w:rsidRPr="006270B4" w:rsidRDefault="00351F50" w:rsidP="002A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        (юридическое лицо, индивидуальный предприниматель)</w:t>
      </w:r>
    </w:p>
    <w:p w:rsidR="00351F50" w:rsidRPr="006270B4" w:rsidRDefault="00351F50" w:rsidP="002A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именуемый  в  дальнейшем  "Предприниматель",  с  другой  стороны, заключили</w:t>
      </w:r>
      <w:r w:rsidR="002A521F">
        <w:rPr>
          <w:rFonts w:ascii="Times New Roman" w:hAnsi="Times New Roman" w:cs="Times New Roman"/>
          <w:sz w:val="24"/>
          <w:szCs w:val="24"/>
        </w:rPr>
        <w:t xml:space="preserve"> </w:t>
      </w:r>
      <w:r w:rsidRPr="006270B4">
        <w:rPr>
          <w:rFonts w:ascii="Times New Roman" w:hAnsi="Times New Roman" w:cs="Times New Roman"/>
          <w:sz w:val="24"/>
          <w:szCs w:val="24"/>
        </w:rPr>
        <w:t>настоящий договор о следующем:</w:t>
      </w:r>
    </w:p>
    <w:p w:rsidR="00351F50" w:rsidRPr="006270B4" w:rsidRDefault="00351F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 w:rsidP="002A52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337"/>
      <w:bookmarkEnd w:id="23"/>
      <w:r w:rsidRPr="006270B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51F50" w:rsidRPr="006270B4" w:rsidRDefault="00351F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20AD" w:rsidRPr="006270B4" w:rsidRDefault="00351F50" w:rsidP="0036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339"/>
      <w:bookmarkEnd w:id="24"/>
      <w:r w:rsidRPr="006270B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270B4">
        <w:rPr>
          <w:rFonts w:ascii="Times New Roman" w:hAnsi="Times New Roman" w:cs="Times New Roman"/>
          <w:sz w:val="24"/>
          <w:szCs w:val="24"/>
        </w:rPr>
        <w:t>На  основании решения</w:t>
      </w:r>
      <w:r w:rsidR="002A521F">
        <w:rPr>
          <w:rFonts w:ascii="Times New Roman" w:hAnsi="Times New Roman" w:cs="Times New Roman"/>
          <w:sz w:val="24"/>
          <w:szCs w:val="24"/>
        </w:rPr>
        <w:t xml:space="preserve"> Конкурсной комиссии (протокол №</w:t>
      </w:r>
      <w:r w:rsidRPr="006270B4">
        <w:rPr>
          <w:rFonts w:ascii="Times New Roman" w:hAnsi="Times New Roman" w:cs="Times New Roman"/>
          <w:sz w:val="24"/>
          <w:szCs w:val="24"/>
        </w:rPr>
        <w:t xml:space="preserve"> _____ от ____) по</w:t>
      </w:r>
      <w:r w:rsidR="002A521F">
        <w:rPr>
          <w:rFonts w:ascii="Times New Roman" w:hAnsi="Times New Roman" w:cs="Times New Roman"/>
          <w:sz w:val="24"/>
          <w:szCs w:val="24"/>
        </w:rPr>
        <w:t xml:space="preserve"> </w:t>
      </w:r>
      <w:r w:rsidRPr="006270B4">
        <w:rPr>
          <w:rFonts w:ascii="Times New Roman" w:hAnsi="Times New Roman" w:cs="Times New Roman"/>
          <w:sz w:val="24"/>
          <w:szCs w:val="24"/>
        </w:rPr>
        <w:t>размещению  нестационарных  торговых  объектов и объектов оказания услуг на</w:t>
      </w:r>
      <w:r w:rsidR="002A521F">
        <w:rPr>
          <w:rFonts w:ascii="Times New Roman" w:hAnsi="Times New Roman" w:cs="Times New Roman"/>
          <w:sz w:val="24"/>
          <w:szCs w:val="24"/>
        </w:rPr>
        <w:t xml:space="preserve"> </w:t>
      </w:r>
      <w:r w:rsidRPr="006270B4">
        <w:rPr>
          <w:rFonts w:ascii="Times New Roman" w:hAnsi="Times New Roman" w:cs="Times New Roman"/>
          <w:sz w:val="24"/>
          <w:szCs w:val="24"/>
        </w:rPr>
        <w:t xml:space="preserve">территории  </w:t>
      </w:r>
      <w:r w:rsidR="003620AD">
        <w:rPr>
          <w:rFonts w:ascii="Times New Roman" w:hAnsi="Times New Roman" w:cs="Times New Roman"/>
          <w:sz w:val="24"/>
          <w:szCs w:val="24"/>
        </w:rPr>
        <w:t xml:space="preserve">городского поселения «Пушкиногорье» </w:t>
      </w:r>
      <w:r w:rsidRPr="006270B4">
        <w:rPr>
          <w:rFonts w:ascii="Times New Roman" w:hAnsi="Times New Roman" w:cs="Times New Roman"/>
          <w:sz w:val="24"/>
          <w:szCs w:val="24"/>
        </w:rPr>
        <w:t>Администрация  город</w:t>
      </w:r>
      <w:r w:rsidR="002A521F">
        <w:rPr>
          <w:rFonts w:ascii="Times New Roman" w:hAnsi="Times New Roman" w:cs="Times New Roman"/>
          <w:sz w:val="24"/>
          <w:szCs w:val="24"/>
        </w:rPr>
        <w:t>ского поселен</w:t>
      </w:r>
      <w:r w:rsidR="008D783F">
        <w:rPr>
          <w:rFonts w:ascii="Times New Roman" w:hAnsi="Times New Roman" w:cs="Times New Roman"/>
          <w:sz w:val="24"/>
          <w:szCs w:val="24"/>
        </w:rPr>
        <w:t>ия «Пушкиногорье» в лице главы А</w:t>
      </w:r>
      <w:r w:rsidR="002A521F">
        <w:rPr>
          <w:rFonts w:ascii="Times New Roman" w:hAnsi="Times New Roman" w:cs="Times New Roman"/>
          <w:sz w:val="24"/>
          <w:szCs w:val="24"/>
        </w:rPr>
        <w:t>дминистрации 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 xml:space="preserve"> </w:t>
      </w:r>
      <w:r w:rsidR="008D783F">
        <w:rPr>
          <w:rFonts w:ascii="Times New Roman" w:hAnsi="Times New Roman" w:cs="Times New Roman"/>
          <w:sz w:val="24"/>
          <w:szCs w:val="24"/>
        </w:rPr>
        <w:t xml:space="preserve">Иванова Николая Владимировича, </w:t>
      </w:r>
      <w:r w:rsidRPr="006270B4">
        <w:rPr>
          <w:rFonts w:ascii="Times New Roman" w:hAnsi="Times New Roman" w:cs="Times New Roman"/>
          <w:sz w:val="24"/>
          <w:szCs w:val="24"/>
        </w:rPr>
        <w:t>предоставляет</w:t>
      </w:r>
      <w:r w:rsidR="002A521F">
        <w:rPr>
          <w:rFonts w:ascii="Times New Roman" w:hAnsi="Times New Roman" w:cs="Times New Roman"/>
          <w:sz w:val="24"/>
          <w:szCs w:val="24"/>
        </w:rPr>
        <w:t xml:space="preserve"> </w:t>
      </w:r>
      <w:r w:rsidRPr="006270B4">
        <w:rPr>
          <w:rFonts w:ascii="Times New Roman" w:hAnsi="Times New Roman" w:cs="Times New Roman"/>
          <w:sz w:val="24"/>
          <w:szCs w:val="24"/>
        </w:rPr>
        <w:t>право  на  размещение  нестационарного торгового объекта и объекта оказания</w:t>
      </w:r>
      <w:r w:rsidR="002A521F">
        <w:rPr>
          <w:rFonts w:ascii="Times New Roman" w:hAnsi="Times New Roman" w:cs="Times New Roman"/>
          <w:sz w:val="24"/>
          <w:szCs w:val="24"/>
        </w:rPr>
        <w:t xml:space="preserve"> </w:t>
      </w:r>
      <w:r w:rsidRPr="006270B4">
        <w:rPr>
          <w:rFonts w:ascii="Times New Roman" w:hAnsi="Times New Roman" w:cs="Times New Roman"/>
          <w:sz w:val="24"/>
          <w:szCs w:val="24"/>
        </w:rPr>
        <w:t xml:space="preserve">услуг (далее - "объект") в соответствии со </w:t>
      </w:r>
      <w:hyperlink r:id="rId20" w:history="1">
        <w:r w:rsidRPr="006270B4">
          <w:rPr>
            <w:rFonts w:ascii="Times New Roman" w:hAnsi="Times New Roman" w:cs="Times New Roman"/>
            <w:color w:val="0000FF"/>
            <w:sz w:val="24"/>
            <w:szCs w:val="24"/>
          </w:rPr>
          <w:t>Схемой</w:t>
        </w:r>
      </w:hyperlink>
      <w:r w:rsidRPr="006270B4">
        <w:rPr>
          <w:rFonts w:ascii="Times New Roman" w:hAnsi="Times New Roman" w:cs="Times New Roman"/>
          <w:sz w:val="24"/>
          <w:szCs w:val="24"/>
        </w:rPr>
        <w:t xml:space="preserve"> размещения нестационарных</w:t>
      </w:r>
      <w:r w:rsidR="002A521F">
        <w:rPr>
          <w:rFonts w:ascii="Times New Roman" w:hAnsi="Times New Roman" w:cs="Times New Roman"/>
          <w:sz w:val="24"/>
          <w:szCs w:val="24"/>
        </w:rPr>
        <w:t xml:space="preserve"> </w:t>
      </w:r>
      <w:r w:rsidRPr="006270B4">
        <w:rPr>
          <w:rFonts w:ascii="Times New Roman" w:hAnsi="Times New Roman" w:cs="Times New Roman"/>
          <w:sz w:val="24"/>
          <w:szCs w:val="24"/>
        </w:rPr>
        <w:t>торговых  объектов  и  объектов оказания услуг</w:t>
      </w:r>
      <w:proofErr w:type="gramEnd"/>
      <w:r w:rsidRPr="006270B4">
        <w:rPr>
          <w:rFonts w:ascii="Times New Roman" w:hAnsi="Times New Roman" w:cs="Times New Roman"/>
          <w:sz w:val="24"/>
          <w:szCs w:val="24"/>
        </w:rPr>
        <w:t>, утвержденной постановлением</w:t>
      </w:r>
      <w:r w:rsidR="002A521F">
        <w:rPr>
          <w:rFonts w:ascii="Times New Roman" w:hAnsi="Times New Roman" w:cs="Times New Roman"/>
          <w:sz w:val="24"/>
          <w:szCs w:val="24"/>
        </w:rPr>
        <w:t xml:space="preserve"> </w:t>
      </w:r>
      <w:r w:rsidRPr="006270B4">
        <w:rPr>
          <w:rFonts w:ascii="Times New Roman" w:hAnsi="Times New Roman" w:cs="Times New Roman"/>
          <w:sz w:val="24"/>
          <w:szCs w:val="24"/>
        </w:rPr>
        <w:t>Администрации  город</w:t>
      </w:r>
      <w:r w:rsidR="00D53A48">
        <w:rPr>
          <w:rFonts w:ascii="Times New Roman" w:hAnsi="Times New Roman" w:cs="Times New Roman"/>
          <w:sz w:val="24"/>
          <w:szCs w:val="24"/>
        </w:rPr>
        <w:t>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 xml:space="preserve">  от  </w:t>
      </w:r>
      <w:r w:rsidR="003620AD">
        <w:rPr>
          <w:rFonts w:ascii="Times New Roman" w:hAnsi="Times New Roman" w:cs="Times New Roman"/>
          <w:sz w:val="24"/>
          <w:szCs w:val="24"/>
        </w:rPr>
        <w:t>15.06.2015г.</w:t>
      </w:r>
      <w:r w:rsidR="00D53A48">
        <w:rPr>
          <w:rFonts w:ascii="Times New Roman" w:hAnsi="Times New Roman" w:cs="Times New Roman"/>
          <w:sz w:val="24"/>
          <w:szCs w:val="24"/>
        </w:rPr>
        <w:t xml:space="preserve"> №</w:t>
      </w:r>
      <w:r w:rsidR="003620AD">
        <w:rPr>
          <w:rFonts w:ascii="Times New Roman" w:hAnsi="Times New Roman" w:cs="Times New Roman"/>
          <w:sz w:val="24"/>
          <w:szCs w:val="24"/>
        </w:rPr>
        <w:t xml:space="preserve">119 </w:t>
      </w:r>
      <w:r w:rsidRPr="006270B4">
        <w:rPr>
          <w:rFonts w:ascii="Times New Roman" w:hAnsi="Times New Roman" w:cs="Times New Roman"/>
          <w:sz w:val="24"/>
          <w:szCs w:val="24"/>
        </w:rPr>
        <w:t>"Об утверждении схемы</w:t>
      </w:r>
      <w:r w:rsidR="002A521F">
        <w:rPr>
          <w:rFonts w:ascii="Times New Roman" w:hAnsi="Times New Roman" w:cs="Times New Roman"/>
          <w:sz w:val="24"/>
          <w:szCs w:val="24"/>
        </w:rPr>
        <w:t xml:space="preserve"> </w:t>
      </w:r>
      <w:r w:rsidRPr="006270B4">
        <w:rPr>
          <w:rFonts w:ascii="Times New Roman" w:hAnsi="Times New Roman" w:cs="Times New Roman"/>
          <w:sz w:val="24"/>
          <w:szCs w:val="24"/>
        </w:rPr>
        <w:t>размещения  нестационарных  торговых  объектов  и  объектов оказания услуг,</w:t>
      </w:r>
      <w:r w:rsidR="002A521F">
        <w:rPr>
          <w:rFonts w:ascii="Times New Roman" w:hAnsi="Times New Roman" w:cs="Times New Roman"/>
          <w:sz w:val="24"/>
          <w:szCs w:val="24"/>
        </w:rPr>
        <w:t xml:space="preserve"> </w:t>
      </w:r>
      <w:r w:rsidRPr="006270B4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r w:rsidR="003620AD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="003620AD" w:rsidRPr="006270B4">
        <w:rPr>
          <w:rFonts w:ascii="Times New Roman" w:hAnsi="Times New Roman" w:cs="Times New Roman"/>
          <w:sz w:val="24"/>
          <w:szCs w:val="24"/>
        </w:rPr>
        <w:t>.</w:t>
      </w:r>
    </w:p>
    <w:p w:rsidR="00351F50" w:rsidRPr="006270B4" w:rsidRDefault="00351F50" w:rsidP="0036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 w:rsidP="002A52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1F50" w:rsidRPr="006270B4" w:rsidRDefault="00351F50" w:rsidP="00D53A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(юридическое лицо или индивидуальный предприниматель)</w:t>
      </w:r>
    </w:p>
    <w:p w:rsidR="00351F50" w:rsidRPr="006270B4" w:rsidRDefault="00351F50" w:rsidP="00D53A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наименование объекта нестационарный торговый объект (павильон)</w:t>
      </w:r>
    </w:p>
    <w:p w:rsidR="00351F50" w:rsidRPr="006270B4" w:rsidRDefault="00351F50" w:rsidP="002A52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1F50" w:rsidRPr="006270B4" w:rsidRDefault="00351F50" w:rsidP="00D53A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(в соответствии со схемой)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 w:rsidP="00D53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место расположения объекта:</w:t>
      </w:r>
      <w:r w:rsidR="00D53A4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51F50" w:rsidRPr="006270B4" w:rsidRDefault="00351F50" w:rsidP="00D53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площадь объекта _____</w:t>
      </w:r>
      <w:r w:rsidR="00D53A48">
        <w:rPr>
          <w:rFonts w:ascii="Times New Roman" w:hAnsi="Times New Roman" w:cs="Times New Roman"/>
          <w:sz w:val="24"/>
          <w:szCs w:val="24"/>
        </w:rPr>
        <w:t>________</w:t>
      </w:r>
    </w:p>
    <w:p w:rsidR="00351F50" w:rsidRPr="006270B4" w:rsidRDefault="00351F50" w:rsidP="00D53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специализация (ассортимент) _____</w:t>
      </w:r>
      <w:r w:rsidR="00D53A48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6270B4">
        <w:rPr>
          <w:rFonts w:ascii="Times New Roman" w:hAnsi="Times New Roman" w:cs="Times New Roman"/>
          <w:sz w:val="24"/>
          <w:szCs w:val="24"/>
        </w:rPr>
        <w:t>на срок действия настоящего договора.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360"/>
      <w:bookmarkEnd w:id="25"/>
      <w:r w:rsidRPr="006270B4">
        <w:rPr>
          <w:rFonts w:ascii="Times New Roman" w:hAnsi="Times New Roman" w:cs="Times New Roman"/>
          <w:sz w:val="24"/>
          <w:szCs w:val="24"/>
        </w:rPr>
        <w:t>2. Обязательства сторон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362"/>
      <w:bookmarkEnd w:id="26"/>
      <w:r w:rsidRPr="006270B4">
        <w:rPr>
          <w:rFonts w:ascii="Times New Roman" w:hAnsi="Times New Roman" w:cs="Times New Roman"/>
          <w:sz w:val="24"/>
          <w:szCs w:val="24"/>
        </w:rPr>
        <w:t>2.1. Юридическое лицо или индивидуальный предприниматель обязуется: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2.1.1. осуществлять деятельность в соответствии с </w:t>
      </w:r>
      <w:hyperlink r:id="rId21" w:history="1">
        <w:r w:rsidRPr="006270B4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6270B4">
        <w:rPr>
          <w:rFonts w:ascii="Times New Roman" w:hAnsi="Times New Roman" w:cs="Times New Roman"/>
          <w:sz w:val="24"/>
          <w:szCs w:val="24"/>
        </w:rPr>
        <w:t xml:space="preserve"> продажи отдельных </w:t>
      </w:r>
      <w:r w:rsidRPr="006270B4">
        <w:rPr>
          <w:rFonts w:ascii="Times New Roman" w:hAnsi="Times New Roman" w:cs="Times New Roman"/>
          <w:sz w:val="24"/>
          <w:szCs w:val="24"/>
        </w:rPr>
        <w:lastRenderedPageBreak/>
        <w:t xml:space="preserve">видов товаров, утвержденными постановлением Правительства РФ от 19.01.1998 N 55 "Об утверждении Правил продажи отдельных видов товаров...", </w:t>
      </w:r>
      <w:hyperlink r:id="rId22" w:history="1">
        <w:r w:rsidRPr="006270B4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6270B4">
        <w:rPr>
          <w:rFonts w:ascii="Times New Roman" w:hAnsi="Times New Roman" w:cs="Times New Roman"/>
          <w:sz w:val="24"/>
          <w:szCs w:val="24"/>
        </w:rPr>
        <w:t xml:space="preserve"> предоставления услуг общественного питания, утвержденными постановлением Правительства РФ, в ред. от 10.05.2007 N 276, другими требованиями и нормативами;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2.1.2. своевременно вносить плату за размещение нестационарного торгового объекта и объекта оказания услуг;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2.1.3. сохранять вид и специализацию, местоположение и размеры нестационарного торгового объекта в течение установленного периода размещения;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2.1.4. по окончании срока действия договора на размещение нестационарного торгового объекта и незаключении нового владельцы нестационарных торговых объектов в течение десяти календарных дней, в соответствии с условиями Договора, обязаны демонтировать (переместить) нестационарный торговый объект и восстановить благоустройство места размещения и прилегающей территории.</w:t>
      </w:r>
    </w:p>
    <w:p w:rsidR="00351F50" w:rsidRPr="006270B4" w:rsidRDefault="00351F50" w:rsidP="00D5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2.1.5. Обеспечить размещение объекта и его готовность к использованию в соответствии с эскизным проектом организации нестационарного объекта.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2.1.6. Использовать объект по назначению, указанному в </w:t>
      </w:r>
      <w:r w:rsidR="00D53A48" w:rsidRPr="00D53A48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Pr="00D53A48">
        <w:rPr>
          <w:rFonts w:ascii="Times New Roman" w:hAnsi="Times New Roman" w:cs="Times New Roman"/>
          <w:sz w:val="24"/>
          <w:szCs w:val="24"/>
        </w:rPr>
        <w:t>настоящего</w:t>
      </w:r>
      <w:r w:rsidRPr="006270B4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2.1.7. Обеспечить соблюдение санитарных норм и правил, вывоз мусора и иных отходов от использования объекта.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2.1.8. Не допускать загрязнение, захламление места размещения объекта.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375"/>
      <w:bookmarkEnd w:id="27"/>
      <w:r w:rsidRPr="006270B4">
        <w:rPr>
          <w:rFonts w:ascii="Times New Roman" w:hAnsi="Times New Roman" w:cs="Times New Roman"/>
          <w:sz w:val="24"/>
          <w:szCs w:val="24"/>
        </w:rPr>
        <w:t>2.2. Обеспечить: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2.2.1. наличие вывески с указанием организационно-правовой формы, юридического адреса организации;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2.2.2. наличие информации о режиме работы;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2.2.3. соблюдение санитарных норм и правил.</w:t>
      </w:r>
    </w:p>
    <w:p w:rsidR="00351F50" w:rsidRPr="006270B4" w:rsidRDefault="00351F50" w:rsidP="00D5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2.3. Юридическое лицо или индиви</w:t>
      </w:r>
      <w:r w:rsidR="00D53A48">
        <w:rPr>
          <w:rFonts w:ascii="Times New Roman" w:hAnsi="Times New Roman" w:cs="Times New Roman"/>
          <w:sz w:val="24"/>
          <w:szCs w:val="24"/>
        </w:rPr>
        <w:t>дуальный предприниматель вправе: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2.3.1. Разместить объект по местоположению в </w:t>
      </w:r>
      <w:r w:rsidRPr="00D53A4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339" w:history="1">
        <w:r w:rsidRPr="00D53A4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D53A48" w:rsidRPr="00D53A48">
        <w:rPr>
          <w:rFonts w:ascii="Times New Roman" w:hAnsi="Times New Roman" w:cs="Times New Roman"/>
          <w:sz w:val="24"/>
          <w:szCs w:val="24"/>
        </w:rPr>
        <w:t>1</w:t>
      </w:r>
      <w:r w:rsidRPr="00D53A48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6270B4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2.3.2. Уведомить </w:t>
      </w:r>
      <w:r w:rsidR="000A78F4">
        <w:rPr>
          <w:rFonts w:ascii="Times New Roman" w:hAnsi="Times New Roman" w:cs="Times New Roman"/>
          <w:sz w:val="24"/>
          <w:szCs w:val="24"/>
        </w:rPr>
        <w:t>Администрацию 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 xml:space="preserve"> в течение 3 календарных дней об установке нестационарного торгового объекта в письменной форме.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2.3.3. Использовать объект для осуществления торговой деятельности в соответствии с условиями настоящего договора и требованиями действующего законодательства.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2.3.4. Досрочно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2.3.5. </w:t>
      </w:r>
      <w:proofErr w:type="gramStart"/>
      <w:r w:rsidRPr="006270B4">
        <w:rPr>
          <w:rFonts w:ascii="Times New Roman" w:hAnsi="Times New Roman" w:cs="Times New Roman"/>
          <w:sz w:val="24"/>
          <w:szCs w:val="24"/>
        </w:rPr>
        <w:t xml:space="preserve">В случае изменения схемы размещения нестационарных торговых объектов и объектов оказания услуг на территории </w:t>
      </w:r>
      <w:r w:rsidR="003620AD">
        <w:rPr>
          <w:rFonts w:ascii="Times New Roman" w:hAnsi="Times New Roman" w:cs="Times New Roman"/>
          <w:sz w:val="24"/>
          <w:szCs w:val="24"/>
        </w:rPr>
        <w:t xml:space="preserve">городского поселения «Пушкиногорье» </w:t>
      </w:r>
      <w:r w:rsidRPr="006270B4">
        <w:rPr>
          <w:rFonts w:ascii="Times New Roman" w:hAnsi="Times New Roman" w:cs="Times New Roman"/>
          <w:sz w:val="24"/>
          <w:szCs w:val="24"/>
        </w:rPr>
        <w:t xml:space="preserve">по основаниям и в порядке, предусмотренном действующим законодательством, переместить объект с места его размещения на свободные места, предусмотренные схемой размещения нестационарных торговых объектов и объектов оказания услуг на территории </w:t>
      </w:r>
      <w:r w:rsidR="003620AD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>, без проведения конкурса на право заключения договоров на размещение нестационарных торговых</w:t>
      </w:r>
      <w:proofErr w:type="gramEnd"/>
      <w:r w:rsidRPr="006270B4">
        <w:rPr>
          <w:rFonts w:ascii="Times New Roman" w:hAnsi="Times New Roman" w:cs="Times New Roman"/>
          <w:sz w:val="24"/>
          <w:szCs w:val="24"/>
        </w:rPr>
        <w:t xml:space="preserve"> объектов и объектов оказания услуг на территории </w:t>
      </w:r>
      <w:r w:rsidR="003620AD">
        <w:rPr>
          <w:rFonts w:ascii="Times New Roman" w:hAnsi="Times New Roman" w:cs="Times New Roman"/>
          <w:sz w:val="24"/>
          <w:szCs w:val="24"/>
        </w:rPr>
        <w:t>городского поселения «Пушкиногорье».</w:t>
      </w:r>
    </w:p>
    <w:p w:rsidR="00351F50" w:rsidRPr="006270B4" w:rsidRDefault="000A7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Администрация городского поселения «Пушкиногорье»</w:t>
      </w:r>
      <w:r w:rsidR="00351F50" w:rsidRPr="006270B4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2.4.1. Предоставить место для размещения нестационарного торгового объекта и объекта оказания услуг.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2.4.2. В случае изменения градостроительной ситуации и внесения в связи с этим изменений в схему размещения нестационарных торговых объектов и объектов оказания услуг переместить объект с места его размещения на иное место размещения при наличии свободных мест в схеме размещения.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2.5. </w:t>
      </w:r>
      <w:r w:rsidR="008D783F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«Пушкиногорье» </w:t>
      </w:r>
      <w:r w:rsidRPr="006270B4">
        <w:rPr>
          <w:rFonts w:ascii="Times New Roman" w:hAnsi="Times New Roman" w:cs="Times New Roman"/>
          <w:sz w:val="24"/>
          <w:szCs w:val="24"/>
        </w:rPr>
        <w:t>вправе:</w:t>
      </w:r>
    </w:p>
    <w:p w:rsidR="00351F50" w:rsidRPr="006270B4" w:rsidRDefault="00351F50" w:rsidP="0036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lastRenderedPageBreak/>
        <w:t xml:space="preserve">2.5.1. В одностороннем порядке расторгнуть настоящий договор, письменно уведомив другую сторону за 30 календарных дней в случае нарушения </w:t>
      </w:r>
      <w:hyperlink w:anchor="Par362" w:history="1">
        <w:r w:rsidRPr="006270B4">
          <w:rPr>
            <w:rFonts w:ascii="Times New Roman" w:hAnsi="Times New Roman" w:cs="Times New Roman"/>
            <w:color w:val="0000FF"/>
            <w:sz w:val="24"/>
            <w:szCs w:val="24"/>
          </w:rPr>
          <w:t>пунктов 2.1</w:t>
        </w:r>
      </w:hyperlink>
      <w:r w:rsidRPr="006270B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75" w:history="1">
        <w:r w:rsidRPr="006270B4">
          <w:rPr>
            <w:rFonts w:ascii="Times New Roman" w:hAnsi="Times New Roman" w:cs="Times New Roman"/>
            <w:color w:val="0000FF"/>
            <w:sz w:val="24"/>
            <w:szCs w:val="24"/>
          </w:rPr>
          <w:t>2.2</w:t>
        </w:r>
      </w:hyperlink>
      <w:r w:rsidRPr="006270B4"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в случаях, предусмотренных </w:t>
      </w:r>
      <w:hyperlink w:anchor="Par173" w:history="1">
        <w:r w:rsidRPr="006270B4">
          <w:rPr>
            <w:rFonts w:ascii="Times New Roman" w:hAnsi="Times New Roman" w:cs="Times New Roman"/>
            <w:color w:val="0000FF"/>
            <w:sz w:val="24"/>
            <w:szCs w:val="24"/>
          </w:rPr>
          <w:t>пунктом 1 раздела 8</w:t>
        </w:r>
      </w:hyperlink>
      <w:r w:rsidRPr="006270B4">
        <w:rPr>
          <w:rFonts w:ascii="Times New Roman" w:hAnsi="Times New Roman" w:cs="Times New Roman"/>
          <w:sz w:val="24"/>
          <w:szCs w:val="24"/>
        </w:rPr>
        <w:t xml:space="preserve"> Положения о размещении нестационарных торговых объектов и объектов оказания услуг на территории </w:t>
      </w:r>
      <w:r w:rsidR="003620AD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="003620AD" w:rsidRPr="006270B4">
        <w:rPr>
          <w:rFonts w:ascii="Times New Roman" w:hAnsi="Times New Roman" w:cs="Times New Roman"/>
          <w:sz w:val="24"/>
          <w:szCs w:val="24"/>
        </w:rPr>
        <w:t>.</w:t>
      </w:r>
    </w:p>
    <w:p w:rsidR="003620AD" w:rsidRDefault="00362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395"/>
      <w:bookmarkEnd w:id="28"/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3. Размер платы и порядок расчетов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3.1. Размер платы за размещение нестационарного торгового объекта и объекта оказания услуг характера устанавливается в соответствии с </w:t>
      </w:r>
      <w:hyperlink w:anchor="Par564" w:history="1">
        <w:r w:rsidRPr="006270B4">
          <w:rPr>
            <w:rFonts w:ascii="Times New Roman" w:hAnsi="Times New Roman" w:cs="Times New Roman"/>
            <w:color w:val="0000FF"/>
            <w:sz w:val="24"/>
            <w:szCs w:val="24"/>
          </w:rPr>
          <w:t>приложением 5</w:t>
        </w:r>
      </w:hyperlink>
      <w:r w:rsidRPr="006270B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  <w:r w:rsidR="00D53A48">
        <w:rPr>
          <w:rFonts w:ascii="Times New Roman" w:hAnsi="Times New Roman" w:cs="Times New Roman"/>
          <w:sz w:val="24"/>
          <w:szCs w:val="24"/>
        </w:rPr>
        <w:t>го</w:t>
      </w:r>
      <w:r w:rsidR="000A78F4">
        <w:rPr>
          <w:rFonts w:ascii="Times New Roman" w:hAnsi="Times New Roman" w:cs="Times New Roman"/>
          <w:sz w:val="24"/>
          <w:szCs w:val="24"/>
        </w:rPr>
        <w:t>родского поселения «Пушкиногорь</w:t>
      </w:r>
      <w:r w:rsidR="00D53A48">
        <w:rPr>
          <w:rFonts w:ascii="Times New Roman" w:hAnsi="Times New Roman" w:cs="Times New Roman"/>
          <w:sz w:val="24"/>
          <w:szCs w:val="24"/>
        </w:rPr>
        <w:t>е»</w:t>
      </w:r>
      <w:r w:rsidRPr="006270B4">
        <w:rPr>
          <w:rFonts w:ascii="Times New Roman" w:hAnsi="Times New Roman" w:cs="Times New Roman"/>
          <w:sz w:val="24"/>
          <w:szCs w:val="24"/>
        </w:rPr>
        <w:t xml:space="preserve"> от </w:t>
      </w:r>
      <w:r w:rsidR="003620AD">
        <w:rPr>
          <w:rFonts w:ascii="Times New Roman" w:hAnsi="Times New Roman" w:cs="Times New Roman"/>
          <w:sz w:val="24"/>
          <w:szCs w:val="24"/>
        </w:rPr>
        <w:t xml:space="preserve">15.06.2015            </w:t>
      </w:r>
      <w:r w:rsidR="00D53A48">
        <w:rPr>
          <w:rFonts w:ascii="Times New Roman" w:hAnsi="Times New Roman" w:cs="Times New Roman"/>
          <w:sz w:val="24"/>
          <w:szCs w:val="24"/>
        </w:rPr>
        <w:t xml:space="preserve">№ </w:t>
      </w:r>
      <w:r w:rsidR="003620AD">
        <w:rPr>
          <w:rFonts w:ascii="Times New Roman" w:hAnsi="Times New Roman" w:cs="Times New Roman"/>
          <w:sz w:val="24"/>
          <w:szCs w:val="24"/>
        </w:rPr>
        <w:t xml:space="preserve">120 </w:t>
      </w:r>
      <w:r w:rsidRPr="006270B4">
        <w:rPr>
          <w:rFonts w:ascii="Times New Roman" w:hAnsi="Times New Roman" w:cs="Times New Roman"/>
          <w:sz w:val="24"/>
          <w:szCs w:val="24"/>
        </w:rPr>
        <w:t xml:space="preserve"> и составляет ______</w:t>
      </w:r>
      <w:r w:rsidR="00D53A48">
        <w:rPr>
          <w:rFonts w:ascii="Times New Roman" w:hAnsi="Times New Roman" w:cs="Times New Roman"/>
          <w:sz w:val="24"/>
          <w:szCs w:val="24"/>
        </w:rPr>
        <w:t>_______</w:t>
      </w:r>
      <w:r w:rsidRPr="006270B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6270B4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денежных средств в </w:t>
      </w:r>
      <w:r w:rsidRPr="00D53A48">
        <w:rPr>
          <w:rFonts w:ascii="Times New Roman" w:hAnsi="Times New Roman" w:cs="Times New Roman"/>
          <w:b/>
          <w:sz w:val="24"/>
          <w:szCs w:val="24"/>
        </w:rPr>
        <w:t>бюдже</w:t>
      </w:r>
      <w:r w:rsidRPr="006270B4">
        <w:rPr>
          <w:rFonts w:ascii="Times New Roman" w:hAnsi="Times New Roman" w:cs="Times New Roman"/>
          <w:sz w:val="24"/>
          <w:szCs w:val="24"/>
        </w:rPr>
        <w:t xml:space="preserve">т </w:t>
      </w:r>
      <w:r w:rsidR="003620AD">
        <w:rPr>
          <w:rFonts w:ascii="Times New Roman" w:hAnsi="Times New Roman" w:cs="Times New Roman"/>
          <w:sz w:val="24"/>
          <w:szCs w:val="24"/>
        </w:rPr>
        <w:t xml:space="preserve">городского поселения «Пушкиногорье» </w:t>
      </w:r>
      <w:r w:rsidRPr="006270B4">
        <w:rPr>
          <w:rFonts w:ascii="Times New Roman" w:hAnsi="Times New Roman" w:cs="Times New Roman"/>
          <w:sz w:val="24"/>
          <w:szCs w:val="24"/>
        </w:rPr>
        <w:t>ежемесячно равными частями от указанной в расчете суммы до истечения 15 числа следующего за отчетным месяца, а за декабрь - не позднее 1 декабря текущего года.</w:t>
      </w:r>
      <w:proofErr w:type="gramEnd"/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3.3. Оплата производится в рублях.</w:t>
      </w:r>
    </w:p>
    <w:p w:rsidR="003620AD" w:rsidRPr="006270B4" w:rsidRDefault="00351F50" w:rsidP="0036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3.4. Плата вносится в бюджет </w:t>
      </w:r>
      <w:r w:rsidR="003620AD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</w:p>
    <w:p w:rsidR="00351F50" w:rsidRPr="006270B4" w:rsidRDefault="00D5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счет: __________________________________</w:t>
      </w:r>
    </w:p>
    <w:p w:rsidR="00351F50" w:rsidRPr="006270B4" w:rsidRDefault="00D5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53A48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БИК: </w:t>
      </w:r>
      <w:r w:rsidR="00D53A48">
        <w:rPr>
          <w:rFonts w:ascii="Times New Roman" w:hAnsi="Times New Roman" w:cs="Times New Roman"/>
          <w:sz w:val="24"/>
          <w:szCs w:val="24"/>
        </w:rPr>
        <w:t>___________________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КБК (код бюджетной классификации): </w:t>
      </w:r>
      <w:r w:rsidR="00D53A48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270B4">
        <w:rPr>
          <w:rFonts w:ascii="Times New Roman" w:hAnsi="Times New Roman" w:cs="Times New Roman"/>
          <w:sz w:val="24"/>
          <w:szCs w:val="24"/>
        </w:rPr>
        <w:t>прочие неналоговые доходы (за право размещения НТО)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Получатель: ИНН </w:t>
      </w:r>
      <w:r w:rsidR="00D53A48">
        <w:rPr>
          <w:rFonts w:ascii="Times New Roman" w:hAnsi="Times New Roman" w:cs="Times New Roman"/>
          <w:sz w:val="24"/>
          <w:szCs w:val="24"/>
        </w:rPr>
        <w:t>___________________ КПП _______________________</w:t>
      </w:r>
    </w:p>
    <w:p w:rsidR="00351F50" w:rsidRPr="006270B4" w:rsidRDefault="00D5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51F50" w:rsidRPr="006270B4" w:rsidRDefault="004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351F50" w:rsidRPr="006270B4">
          <w:rPr>
            <w:rFonts w:ascii="Times New Roman" w:hAnsi="Times New Roman" w:cs="Times New Roman"/>
            <w:color w:val="0000FF"/>
            <w:sz w:val="24"/>
            <w:szCs w:val="24"/>
          </w:rPr>
          <w:t>ОКАТО</w:t>
        </w:r>
      </w:hyperlink>
      <w:r w:rsidR="00D53A48">
        <w:rPr>
          <w:rFonts w:ascii="Times New Roman" w:hAnsi="Times New Roman" w:cs="Times New Roman"/>
          <w:sz w:val="24"/>
          <w:szCs w:val="24"/>
        </w:rPr>
        <w:t>: __________________</w:t>
      </w:r>
    </w:p>
    <w:p w:rsidR="00351F50" w:rsidRPr="006270B4" w:rsidRDefault="00D5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платежа: ____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ar409"/>
      <w:bookmarkEnd w:id="29"/>
      <w:r w:rsidRPr="006270B4">
        <w:rPr>
          <w:rFonts w:ascii="Times New Roman" w:hAnsi="Times New Roman" w:cs="Times New Roman"/>
          <w:sz w:val="24"/>
          <w:szCs w:val="24"/>
        </w:rPr>
        <w:t>4. Срок действия договора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обеими сторонами и действует по _________________, а в части исполнения обязательств по оплате - до момента исполнения таких обязательств.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4.2. В иных случаях договор может быть расторгнут по соглашению сторон или в судебном порядке.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414"/>
      <w:bookmarkEnd w:id="30"/>
      <w:r w:rsidRPr="006270B4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5.1. За невыполнение или ненадлежащее выполнение обязательств стороны несут ответственность в соответствии с действующим законодательством.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418"/>
      <w:bookmarkEnd w:id="31"/>
      <w:r w:rsidRPr="006270B4">
        <w:rPr>
          <w:rFonts w:ascii="Times New Roman" w:hAnsi="Times New Roman" w:cs="Times New Roman"/>
          <w:sz w:val="24"/>
          <w:szCs w:val="24"/>
        </w:rPr>
        <w:t>6. Юридические адреса сторон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Default="00AF3CE3" w:rsidP="00D53A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A4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53A48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</w:t>
      </w:r>
    </w:p>
    <w:p w:rsidR="00D53A48" w:rsidRPr="006270B4" w:rsidRDefault="00AF3CE3" w:rsidP="00D53A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 ________________________________</w:t>
      </w:r>
    </w:p>
    <w:p w:rsidR="00351F50" w:rsidRPr="006270B4" w:rsidRDefault="00351F50" w:rsidP="00AF3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0AD" w:rsidRDefault="003620AD" w:rsidP="00362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0AD" w:rsidRDefault="00351F50" w:rsidP="00362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Глава Администрации город</w:t>
      </w:r>
      <w:r w:rsidR="00AF3CE3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351F50" w:rsidRPr="006270B4" w:rsidRDefault="00AF3CE3" w:rsidP="00362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«Пушкиногорье»</w:t>
      </w:r>
    </w:p>
    <w:p w:rsidR="00351F50" w:rsidRPr="006270B4" w:rsidRDefault="00AF3C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Н.В.</w:t>
      </w:r>
    </w:p>
    <w:p w:rsidR="006270B4" w:rsidRDefault="006270B4" w:rsidP="00AF3C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ar433"/>
      <w:bookmarkEnd w:id="32"/>
    </w:p>
    <w:p w:rsidR="00AF3CE3" w:rsidRDefault="00AF3CE3" w:rsidP="00AF3C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 w:rsidP="00DA70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51F50" w:rsidRPr="006270B4" w:rsidRDefault="00351F50" w:rsidP="00DA70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к Положению</w:t>
      </w:r>
    </w:p>
    <w:p w:rsidR="00351F50" w:rsidRPr="006270B4" w:rsidRDefault="00351F50" w:rsidP="00DA70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о размещении нестационарных торговых</w:t>
      </w:r>
    </w:p>
    <w:p w:rsidR="00351F50" w:rsidRPr="006270B4" w:rsidRDefault="00351F50" w:rsidP="00DA70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объектов и объектов оказания услуг</w:t>
      </w:r>
    </w:p>
    <w:p w:rsidR="00DA70CB" w:rsidRDefault="00351F50" w:rsidP="00DA7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на территории</w:t>
      </w:r>
      <w:r w:rsidR="00AF3CE3">
        <w:rPr>
          <w:rFonts w:ascii="Times New Roman" w:hAnsi="Times New Roman" w:cs="Times New Roman"/>
          <w:sz w:val="24"/>
          <w:szCs w:val="24"/>
        </w:rPr>
        <w:t xml:space="preserve"> </w:t>
      </w:r>
      <w:bookmarkStart w:id="33" w:name="Par442"/>
      <w:bookmarkEnd w:id="33"/>
      <w:r w:rsidR="0023047D">
        <w:rPr>
          <w:rFonts w:ascii="Times New Roman" w:hAnsi="Times New Roman" w:cs="Times New Roman"/>
          <w:sz w:val="24"/>
          <w:szCs w:val="24"/>
        </w:rPr>
        <w:t>городского</w:t>
      </w:r>
    </w:p>
    <w:p w:rsidR="0023047D" w:rsidRPr="006270B4" w:rsidRDefault="0023047D" w:rsidP="00DA7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>.</w:t>
      </w:r>
    </w:p>
    <w:p w:rsidR="00DA70CB" w:rsidRDefault="00DA70CB" w:rsidP="00DA7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0CB" w:rsidRDefault="00DA70CB" w:rsidP="00DA7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 w:rsidP="00DA7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Договор</w:t>
      </w:r>
    </w:p>
    <w:p w:rsidR="00351F50" w:rsidRPr="006270B4" w:rsidRDefault="00351F50" w:rsidP="00DA70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и объекта</w:t>
      </w:r>
    </w:p>
    <w:p w:rsidR="00351F50" w:rsidRPr="006270B4" w:rsidRDefault="00351F50" w:rsidP="00DA7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оказания услуг на территории </w:t>
      </w:r>
      <w:r w:rsidR="00DA70CB">
        <w:rPr>
          <w:rFonts w:ascii="Times New Roman" w:hAnsi="Times New Roman" w:cs="Times New Roman"/>
          <w:sz w:val="24"/>
          <w:szCs w:val="24"/>
        </w:rPr>
        <w:t xml:space="preserve">городского поселения «Пушкиногорье» </w:t>
      </w:r>
      <w:r w:rsidRPr="006270B4">
        <w:rPr>
          <w:rFonts w:ascii="Times New Roman" w:hAnsi="Times New Roman" w:cs="Times New Roman"/>
          <w:sz w:val="24"/>
          <w:szCs w:val="24"/>
        </w:rPr>
        <w:t>посредством</w:t>
      </w:r>
    </w:p>
    <w:p w:rsidR="00351F50" w:rsidRPr="006270B4" w:rsidRDefault="00351F50" w:rsidP="00DA70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реализации преимущественного права</w:t>
      </w:r>
    </w:p>
    <w:p w:rsidR="00351F50" w:rsidRPr="006270B4" w:rsidRDefault="00351F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351F50" w:rsidRPr="006270B4" w:rsidRDefault="00351F50" w:rsidP="00AF3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(адрес по схеме размещения)</w:t>
      </w:r>
    </w:p>
    <w:p w:rsidR="00351F50" w:rsidRPr="006270B4" w:rsidRDefault="00AF3C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</w:t>
      </w:r>
      <w:r w:rsidR="00DA70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п. Пушкинские Горы                                   </w:t>
      </w:r>
      <w:r w:rsidR="00351F50" w:rsidRPr="006270B4">
        <w:rPr>
          <w:rFonts w:ascii="Times New Roman" w:hAnsi="Times New Roman" w:cs="Times New Roman"/>
          <w:sz w:val="24"/>
          <w:szCs w:val="24"/>
        </w:rPr>
        <w:t xml:space="preserve">                                   "___" _________ 20___ г.</w:t>
      </w:r>
    </w:p>
    <w:p w:rsidR="00351F50" w:rsidRPr="006270B4" w:rsidRDefault="00351F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  </w:t>
      </w:r>
      <w:r w:rsidR="00AF3CE3">
        <w:rPr>
          <w:rFonts w:ascii="Times New Roman" w:hAnsi="Times New Roman" w:cs="Times New Roman"/>
          <w:sz w:val="24"/>
          <w:szCs w:val="24"/>
        </w:rPr>
        <w:t xml:space="preserve">Администрация городского </w:t>
      </w:r>
      <w:r w:rsidR="008D783F">
        <w:rPr>
          <w:rFonts w:ascii="Times New Roman" w:hAnsi="Times New Roman" w:cs="Times New Roman"/>
          <w:sz w:val="24"/>
          <w:szCs w:val="24"/>
        </w:rPr>
        <w:t>поселения</w:t>
      </w:r>
      <w:r w:rsidR="00AF3CE3">
        <w:rPr>
          <w:rFonts w:ascii="Times New Roman" w:hAnsi="Times New Roman" w:cs="Times New Roman"/>
          <w:sz w:val="24"/>
          <w:szCs w:val="24"/>
        </w:rPr>
        <w:t xml:space="preserve"> «Пушкиногорье» в лице главы Администрации городского поселения </w:t>
      </w:r>
      <w:r w:rsidR="00DA70CB">
        <w:rPr>
          <w:rFonts w:ascii="Times New Roman" w:hAnsi="Times New Roman" w:cs="Times New Roman"/>
          <w:sz w:val="24"/>
          <w:szCs w:val="24"/>
        </w:rPr>
        <w:t xml:space="preserve">«Пушкиногорье» </w:t>
      </w:r>
      <w:r w:rsidR="00AF3CE3">
        <w:rPr>
          <w:rFonts w:ascii="Times New Roman" w:hAnsi="Times New Roman" w:cs="Times New Roman"/>
          <w:sz w:val="24"/>
          <w:szCs w:val="24"/>
        </w:rPr>
        <w:t>Иванова Николая Владимировича</w:t>
      </w:r>
      <w:r w:rsidRPr="006270B4">
        <w:rPr>
          <w:rFonts w:ascii="Times New Roman" w:hAnsi="Times New Roman" w:cs="Times New Roman"/>
          <w:sz w:val="24"/>
          <w:szCs w:val="24"/>
        </w:rPr>
        <w:t>, с одной стороны,</w:t>
      </w:r>
      <w:r w:rsidR="00AF3CE3">
        <w:rPr>
          <w:rFonts w:ascii="Times New Roman" w:hAnsi="Times New Roman" w:cs="Times New Roman"/>
          <w:sz w:val="24"/>
          <w:szCs w:val="24"/>
        </w:rPr>
        <w:t xml:space="preserve"> </w:t>
      </w:r>
      <w:r w:rsidRPr="006270B4">
        <w:rPr>
          <w:rFonts w:ascii="Times New Roman" w:hAnsi="Times New Roman" w:cs="Times New Roman"/>
          <w:sz w:val="24"/>
          <w:szCs w:val="24"/>
        </w:rPr>
        <w:t>и</w:t>
      </w:r>
    </w:p>
    <w:p w:rsidR="00351F50" w:rsidRPr="006270B4" w:rsidRDefault="00351F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51F50" w:rsidRPr="006270B4" w:rsidRDefault="00351F50" w:rsidP="00AF3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(юридическое лицо, индивидуальный предприниматель)</w:t>
      </w:r>
    </w:p>
    <w:p w:rsidR="00351F50" w:rsidRPr="006270B4" w:rsidRDefault="00351F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именуемый  в  дальнейшем  "Предприниматель",  с  другой  стороны, заключили</w:t>
      </w:r>
      <w:r w:rsidR="00AF3CE3">
        <w:rPr>
          <w:rFonts w:ascii="Times New Roman" w:hAnsi="Times New Roman" w:cs="Times New Roman"/>
          <w:sz w:val="24"/>
          <w:szCs w:val="24"/>
        </w:rPr>
        <w:t xml:space="preserve"> </w:t>
      </w:r>
      <w:r w:rsidRPr="006270B4">
        <w:rPr>
          <w:rFonts w:ascii="Times New Roman" w:hAnsi="Times New Roman" w:cs="Times New Roman"/>
          <w:sz w:val="24"/>
          <w:szCs w:val="24"/>
        </w:rPr>
        <w:t>настоящий договор о следующем:</w:t>
      </w:r>
    </w:p>
    <w:p w:rsidR="00351F50" w:rsidRPr="006270B4" w:rsidRDefault="00351F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 w:rsidP="00AF3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ar459"/>
      <w:bookmarkEnd w:id="34"/>
      <w:r w:rsidRPr="006270B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51F50" w:rsidRPr="006270B4" w:rsidRDefault="00351F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70CB" w:rsidRPr="006270B4" w:rsidRDefault="00351F50" w:rsidP="00DA7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461"/>
      <w:bookmarkEnd w:id="35"/>
      <w:r w:rsidRPr="006270B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270B4">
        <w:rPr>
          <w:rFonts w:ascii="Times New Roman" w:hAnsi="Times New Roman" w:cs="Times New Roman"/>
          <w:sz w:val="24"/>
          <w:szCs w:val="24"/>
        </w:rPr>
        <w:t>Администрация  город</w:t>
      </w:r>
      <w:r w:rsidR="000A78F4">
        <w:rPr>
          <w:rFonts w:ascii="Times New Roman" w:hAnsi="Times New Roman" w:cs="Times New Roman"/>
          <w:sz w:val="24"/>
          <w:szCs w:val="24"/>
        </w:rPr>
        <w:t>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 xml:space="preserve">  предоставляет  право  на  размещение</w:t>
      </w:r>
      <w:r w:rsidR="00AF3CE3">
        <w:rPr>
          <w:rFonts w:ascii="Times New Roman" w:hAnsi="Times New Roman" w:cs="Times New Roman"/>
          <w:sz w:val="24"/>
          <w:szCs w:val="24"/>
        </w:rPr>
        <w:t xml:space="preserve"> </w:t>
      </w:r>
      <w:r w:rsidRPr="006270B4">
        <w:rPr>
          <w:rFonts w:ascii="Times New Roman" w:hAnsi="Times New Roman" w:cs="Times New Roman"/>
          <w:sz w:val="24"/>
          <w:szCs w:val="24"/>
        </w:rPr>
        <w:t>нестационарного  торгового  объекта  и объекта оказания услуг на территории</w:t>
      </w:r>
      <w:r w:rsidR="00AF3CE3">
        <w:rPr>
          <w:rFonts w:ascii="Times New Roman" w:hAnsi="Times New Roman" w:cs="Times New Roman"/>
          <w:sz w:val="24"/>
          <w:szCs w:val="24"/>
        </w:rPr>
        <w:t xml:space="preserve"> </w:t>
      </w:r>
      <w:r w:rsidR="00DA70CB">
        <w:rPr>
          <w:rFonts w:ascii="Times New Roman" w:hAnsi="Times New Roman" w:cs="Times New Roman"/>
          <w:sz w:val="24"/>
          <w:szCs w:val="24"/>
        </w:rPr>
        <w:t xml:space="preserve">городского поселения «Пушкиногорье» </w:t>
      </w:r>
      <w:r w:rsidRPr="006270B4">
        <w:rPr>
          <w:rFonts w:ascii="Times New Roman" w:hAnsi="Times New Roman" w:cs="Times New Roman"/>
          <w:sz w:val="24"/>
          <w:szCs w:val="24"/>
        </w:rPr>
        <w:t>посредством  реализации  преимущественного  права  (далее -</w:t>
      </w:r>
      <w:r w:rsidR="00AF3CE3">
        <w:rPr>
          <w:rFonts w:ascii="Times New Roman" w:hAnsi="Times New Roman" w:cs="Times New Roman"/>
          <w:sz w:val="24"/>
          <w:szCs w:val="24"/>
        </w:rPr>
        <w:t xml:space="preserve"> </w:t>
      </w:r>
      <w:r w:rsidRPr="006270B4">
        <w:rPr>
          <w:rFonts w:ascii="Times New Roman" w:hAnsi="Times New Roman" w:cs="Times New Roman"/>
          <w:sz w:val="24"/>
          <w:szCs w:val="24"/>
        </w:rPr>
        <w:t xml:space="preserve">"объект")  в  соответствии  со  </w:t>
      </w:r>
      <w:hyperlink r:id="rId24" w:history="1">
        <w:r w:rsidRPr="006270B4">
          <w:rPr>
            <w:rFonts w:ascii="Times New Roman" w:hAnsi="Times New Roman" w:cs="Times New Roman"/>
            <w:color w:val="0000FF"/>
            <w:sz w:val="24"/>
            <w:szCs w:val="24"/>
          </w:rPr>
          <w:t>Схемой</w:t>
        </w:r>
      </w:hyperlink>
      <w:r w:rsidRPr="006270B4">
        <w:rPr>
          <w:rFonts w:ascii="Times New Roman" w:hAnsi="Times New Roman" w:cs="Times New Roman"/>
          <w:sz w:val="24"/>
          <w:szCs w:val="24"/>
        </w:rPr>
        <w:t xml:space="preserve">  размещения  нестационарных торговых</w:t>
      </w:r>
      <w:r w:rsidR="00AF3CE3">
        <w:rPr>
          <w:rFonts w:ascii="Times New Roman" w:hAnsi="Times New Roman" w:cs="Times New Roman"/>
          <w:sz w:val="24"/>
          <w:szCs w:val="24"/>
        </w:rPr>
        <w:t xml:space="preserve"> </w:t>
      </w:r>
      <w:r w:rsidRPr="006270B4">
        <w:rPr>
          <w:rFonts w:ascii="Times New Roman" w:hAnsi="Times New Roman" w:cs="Times New Roman"/>
          <w:sz w:val="24"/>
          <w:szCs w:val="24"/>
        </w:rPr>
        <w:t>объектов   и   объектов   оказания   услуг,   утвержденной   постановлением</w:t>
      </w:r>
      <w:r w:rsidR="00AF3CE3">
        <w:rPr>
          <w:rFonts w:ascii="Times New Roman" w:hAnsi="Times New Roman" w:cs="Times New Roman"/>
          <w:sz w:val="24"/>
          <w:szCs w:val="24"/>
        </w:rPr>
        <w:t xml:space="preserve"> </w:t>
      </w:r>
      <w:r w:rsidRPr="006270B4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8D783F">
        <w:rPr>
          <w:rFonts w:ascii="Times New Roman" w:hAnsi="Times New Roman" w:cs="Times New Roman"/>
          <w:sz w:val="24"/>
          <w:szCs w:val="24"/>
        </w:rPr>
        <w:t>городского</w:t>
      </w:r>
      <w:r w:rsidR="000A78F4">
        <w:rPr>
          <w:rFonts w:ascii="Times New Roman" w:hAnsi="Times New Roman" w:cs="Times New Roman"/>
          <w:sz w:val="24"/>
          <w:szCs w:val="24"/>
        </w:rPr>
        <w:t xml:space="preserve"> поселения «Пушкиногорье» </w:t>
      </w:r>
      <w:r w:rsidRPr="006270B4">
        <w:rPr>
          <w:rFonts w:ascii="Times New Roman" w:hAnsi="Times New Roman" w:cs="Times New Roman"/>
          <w:sz w:val="24"/>
          <w:szCs w:val="24"/>
        </w:rPr>
        <w:t xml:space="preserve"> от </w:t>
      </w:r>
      <w:r w:rsidR="00DA70CB">
        <w:rPr>
          <w:rFonts w:ascii="Times New Roman" w:hAnsi="Times New Roman" w:cs="Times New Roman"/>
          <w:sz w:val="24"/>
          <w:szCs w:val="24"/>
        </w:rPr>
        <w:t xml:space="preserve">15.06.2015г. </w:t>
      </w:r>
      <w:r w:rsidR="000A78F4">
        <w:rPr>
          <w:rFonts w:ascii="Times New Roman" w:hAnsi="Times New Roman" w:cs="Times New Roman"/>
          <w:sz w:val="24"/>
          <w:szCs w:val="24"/>
        </w:rPr>
        <w:t>№</w:t>
      </w:r>
      <w:r w:rsidR="00DA70CB">
        <w:rPr>
          <w:rFonts w:ascii="Times New Roman" w:hAnsi="Times New Roman" w:cs="Times New Roman"/>
          <w:sz w:val="24"/>
          <w:szCs w:val="24"/>
        </w:rPr>
        <w:t xml:space="preserve">119 </w:t>
      </w:r>
      <w:r w:rsidRPr="006270B4">
        <w:rPr>
          <w:rFonts w:ascii="Times New Roman" w:hAnsi="Times New Roman" w:cs="Times New Roman"/>
          <w:sz w:val="24"/>
          <w:szCs w:val="24"/>
        </w:rPr>
        <w:t>"Об утверждении схемы</w:t>
      </w:r>
      <w:r w:rsidR="00AF3CE3">
        <w:rPr>
          <w:rFonts w:ascii="Times New Roman" w:hAnsi="Times New Roman" w:cs="Times New Roman"/>
          <w:sz w:val="24"/>
          <w:szCs w:val="24"/>
        </w:rPr>
        <w:t xml:space="preserve"> </w:t>
      </w:r>
      <w:r w:rsidRPr="006270B4">
        <w:rPr>
          <w:rFonts w:ascii="Times New Roman" w:hAnsi="Times New Roman" w:cs="Times New Roman"/>
          <w:sz w:val="24"/>
          <w:szCs w:val="24"/>
        </w:rPr>
        <w:t>размещения  нестационарных  торговых  объектов  и  объектов оказания услуг,</w:t>
      </w:r>
      <w:r w:rsidR="00AF3CE3">
        <w:rPr>
          <w:rFonts w:ascii="Times New Roman" w:hAnsi="Times New Roman" w:cs="Times New Roman"/>
          <w:sz w:val="24"/>
          <w:szCs w:val="24"/>
        </w:rPr>
        <w:t xml:space="preserve"> </w:t>
      </w:r>
      <w:r w:rsidRPr="006270B4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6270B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DA70CB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="00DA70CB" w:rsidRPr="006270B4">
        <w:rPr>
          <w:rFonts w:ascii="Times New Roman" w:hAnsi="Times New Roman" w:cs="Times New Roman"/>
          <w:sz w:val="24"/>
          <w:szCs w:val="24"/>
        </w:rPr>
        <w:t>.</w:t>
      </w:r>
    </w:p>
    <w:p w:rsidR="00351F50" w:rsidRPr="006270B4" w:rsidRDefault="00351F50" w:rsidP="00DA7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1F50" w:rsidRPr="006270B4" w:rsidRDefault="00351F50" w:rsidP="00AF3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(юридическое лицо или индивидуальный предприниматель)</w:t>
      </w:r>
    </w:p>
    <w:p w:rsidR="00351F50" w:rsidRPr="006270B4" w:rsidRDefault="00351F50" w:rsidP="00AF3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наименование объекта нестационарный торговый объект (павильон)</w:t>
      </w:r>
    </w:p>
    <w:p w:rsidR="00351F50" w:rsidRPr="006270B4" w:rsidRDefault="00351F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1F50" w:rsidRPr="006270B4" w:rsidRDefault="00351F50" w:rsidP="00AF3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(в соответствии со схемой)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 w:rsidP="00AF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место расположения объекта:</w:t>
      </w:r>
      <w:r w:rsidR="00AF3CE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51F50" w:rsidRPr="006270B4" w:rsidRDefault="00351F50" w:rsidP="00AF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площадь объекта _____</w:t>
      </w:r>
      <w:r w:rsidR="00AF3CE3">
        <w:rPr>
          <w:rFonts w:ascii="Times New Roman" w:hAnsi="Times New Roman" w:cs="Times New Roman"/>
          <w:sz w:val="24"/>
          <w:szCs w:val="24"/>
        </w:rPr>
        <w:t>_____________________</w:t>
      </w:r>
    </w:p>
    <w:p w:rsidR="00351F50" w:rsidRPr="006270B4" w:rsidRDefault="00351F50" w:rsidP="00AF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специализация (ассортимент) _____</w:t>
      </w:r>
      <w:r w:rsidR="00AF3CE3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6270B4">
        <w:rPr>
          <w:rFonts w:ascii="Times New Roman" w:hAnsi="Times New Roman" w:cs="Times New Roman"/>
          <w:sz w:val="24"/>
          <w:szCs w:val="24"/>
        </w:rPr>
        <w:t>на срок действия настоящего договора.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Default="00351F50" w:rsidP="00AF3C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ar481"/>
      <w:bookmarkEnd w:id="36"/>
      <w:r w:rsidRPr="006270B4">
        <w:rPr>
          <w:rFonts w:ascii="Times New Roman" w:hAnsi="Times New Roman" w:cs="Times New Roman"/>
          <w:sz w:val="24"/>
          <w:szCs w:val="24"/>
        </w:rPr>
        <w:t>2. Обязательства сторон</w:t>
      </w:r>
    </w:p>
    <w:p w:rsidR="00AF3CE3" w:rsidRPr="006270B4" w:rsidRDefault="00AF3CE3" w:rsidP="00AF3C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483"/>
      <w:bookmarkEnd w:id="37"/>
      <w:r w:rsidRPr="006270B4">
        <w:rPr>
          <w:rFonts w:ascii="Times New Roman" w:hAnsi="Times New Roman" w:cs="Times New Roman"/>
          <w:sz w:val="24"/>
          <w:szCs w:val="24"/>
        </w:rPr>
        <w:t>2.1. Юридическое лицо или индивидуальный предприниматель обязуется: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2.1.1. осуществлять деятельность в соответствии с </w:t>
      </w:r>
      <w:hyperlink r:id="rId25" w:history="1">
        <w:r w:rsidRPr="006270B4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6270B4">
        <w:rPr>
          <w:rFonts w:ascii="Times New Roman" w:hAnsi="Times New Roman" w:cs="Times New Roman"/>
          <w:sz w:val="24"/>
          <w:szCs w:val="24"/>
        </w:rPr>
        <w:t xml:space="preserve"> продажи отдельных видов товаров, утвержденными постановлением Правительства РФ от 19.01.1998 N 55 "Об утверждении Правил продажи отдельных видов товаров...", </w:t>
      </w:r>
      <w:hyperlink r:id="rId26" w:history="1">
        <w:r w:rsidRPr="006270B4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6270B4">
        <w:rPr>
          <w:rFonts w:ascii="Times New Roman" w:hAnsi="Times New Roman" w:cs="Times New Roman"/>
          <w:sz w:val="24"/>
          <w:szCs w:val="24"/>
        </w:rPr>
        <w:t xml:space="preserve"> предоставления услуг общественного питания, утвержденными постановлением Правительства РФ, в ред. </w:t>
      </w:r>
      <w:r w:rsidRPr="006270B4">
        <w:rPr>
          <w:rFonts w:ascii="Times New Roman" w:hAnsi="Times New Roman" w:cs="Times New Roman"/>
          <w:sz w:val="24"/>
          <w:szCs w:val="24"/>
        </w:rPr>
        <w:lastRenderedPageBreak/>
        <w:t>от 10.05.2007 N 276, другими требованиями и нормативами;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2.1.2. своевременно вносить плату за размещение нестационарного торгового объекта и объекта оказания услуг;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2.1.3. сохранять вид и специализацию, местоположение и размеры нестационарного торгового объекта в течение установленного периода размещения;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2.1.4. по окончании срока действия договора на размещение нестационарного торгового объекта и незаключении нового владельцы нестационарных торговых объектов в течение десяти календарных дней, в соответствии с условиями Договора, обязаны демонтировать (переместить) нестационарный торговый объект и восстановить благоустройство места размещения и прилегающей территории.</w:t>
      </w:r>
    </w:p>
    <w:p w:rsidR="00351F50" w:rsidRPr="006270B4" w:rsidRDefault="00351F50" w:rsidP="000A7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2.1.5. Обеспечить размещение объекта и его готовность к использованию в соответствии с типовым архитектурным решением.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2.1.6. Использовать объект по назначению, указанному в </w:t>
      </w:r>
      <w:r w:rsidR="000A78F4">
        <w:t xml:space="preserve">пункте 1 </w:t>
      </w:r>
      <w:r w:rsidRPr="006270B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2.1.7. Обеспечить соблюдение санитарных норм и правил, вывоз мусора и иных отходов от использования объекта.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2.1.8. Не допускать загрязнение, захламление места размещения объекта.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496"/>
      <w:bookmarkEnd w:id="38"/>
      <w:r w:rsidRPr="006270B4">
        <w:rPr>
          <w:rFonts w:ascii="Times New Roman" w:hAnsi="Times New Roman" w:cs="Times New Roman"/>
          <w:sz w:val="24"/>
          <w:szCs w:val="24"/>
        </w:rPr>
        <w:t>2.2. Обеспечить: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2.2.1. наличие вывески с указанием организационно-правовой формы, юридического адреса организации;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2.2.2. наличие информации о режиме работы;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2.2.3. соблюдение санитарных норм и правил.</w:t>
      </w:r>
    </w:p>
    <w:p w:rsidR="00351F50" w:rsidRPr="006270B4" w:rsidRDefault="00351F50" w:rsidP="000A7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2.3. Юридическое лицо или индивидуальный предприниматель вправе: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2.3.1. Разместить объект по местоположению в соответствии с </w:t>
      </w:r>
      <w:hyperlink w:anchor="Par461" w:history="1">
        <w:r w:rsidR="000A78F4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Pr="006270B4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6270B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51F50" w:rsidRPr="006270B4" w:rsidRDefault="000A7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Уведомить Администрацию городского поселения «Пушкиногорье»</w:t>
      </w:r>
      <w:r w:rsidR="00351F50" w:rsidRPr="006270B4">
        <w:rPr>
          <w:rFonts w:ascii="Times New Roman" w:hAnsi="Times New Roman" w:cs="Times New Roman"/>
          <w:sz w:val="24"/>
          <w:szCs w:val="24"/>
        </w:rPr>
        <w:t xml:space="preserve"> в течение 3 календарных дней об установке нестационарного торгового объекта в письменной форме.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2.3.3. Использовать объект для осуществления торговой деятельности в соответствии с условиями настоящего договора и требованиями действующего законодательства.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2.3.4. Досрочно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2.3.5. </w:t>
      </w:r>
      <w:proofErr w:type="gramStart"/>
      <w:r w:rsidRPr="006270B4">
        <w:rPr>
          <w:rFonts w:ascii="Times New Roman" w:hAnsi="Times New Roman" w:cs="Times New Roman"/>
          <w:sz w:val="24"/>
          <w:szCs w:val="24"/>
        </w:rPr>
        <w:t xml:space="preserve">В случае изменения схемы размещения нестационарных торговых объектов и объектов оказания услуг на территории </w:t>
      </w:r>
      <w:r w:rsidR="00DA70CB">
        <w:rPr>
          <w:rFonts w:ascii="Times New Roman" w:hAnsi="Times New Roman" w:cs="Times New Roman"/>
          <w:sz w:val="24"/>
          <w:szCs w:val="24"/>
        </w:rPr>
        <w:t xml:space="preserve">городского поселения «Пушкиногорье» </w:t>
      </w:r>
      <w:r w:rsidRPr="006270B4">
        <w:rPr>
          <w:rFonts w:ascii="Times New Roman" w:hAnsi="Times New Roman" w:cs="Times New Roman"/>
          <w:sz w:val="24"/>
          <w:szCs w:val="24"/>
        </w:rPr>
        <w:t>по основаниям и в порядке, предусмотренном действующим законодательством, переместить объект с места его размещения на свободные места, предусмотренные схемой размещения нестационарных торговых объектов и объектов оказания у</w:t>
      </w:r>
      <w:r w:rsidR="008D783F">
        <w:rPr>
          <w:rFonts w:ascii="Times New Roman" w:hAnsi="Times New Roman" w:cs="Times New Roman"/>
          <w:sz w:val="24"/>
          <w:szCs w:val="24"/>
        </w:rPr>
        <w:t xml:space="preserve">слуг на территории </w:t>
      </w:r>
      <w:r w:rsidR="00DA70CB">
        <w:rPr>
          <w:rFonts w:ascii="Times New Roman" w:hAnsi="Times New Roman" w:cs="Times New Roman"/>
          <w:sz w:val="24"/>
          <w:szCs w:val="24"/>
        </w:rPr>
        <w:t xml:space="preserve">городского поселения «Пушкиногорье» </w:t>
      </w:r>
      <w:r w:rsidRPr="006270B4">
        <w:rPr>
          <w:rFonts w:ascii="Times New Roman" w:hAnsi="Times New Roman" w:cs="Times New Roman"/>
          <w:sz w:val="24"/>
          <w:szCs w:val="24"/>
        </w:rPr>
        <w:t>без проведения конкурса на право заключения договоров на размещение нестационарных торговых</w:t>
      </w:r>
      <w:proofErr w:type="gramEnd"/>
      <w:r w:rsidRPr="006270B4">
        <w:rPr>
          <w:rFonts w:ascii="Times New Roman" w:hAnsi="Times New Roman" w:cs="Times New Roman"/>
          <w:sz w:val="24"/>
          <w:szCs w:val="24"/>
        </w:rPr>
        <w:t xml:space="preserve"> объектов и объектов оказания у</w:t>
      </w:r>
      <w:r w:rsidR="008D783F">
        <w:rPr>
          <w:rFonts w:ascii="Times New Roman" w:hAnsi="Times New Roman" w:cs="Times New Roman"/>
          <w:sz w:val="24"/>
          <w:szCs w:val="24"/>
        </w:rPr>
        <w:t xml:space="preserve">слуг на территории </w:t>
      </w:r>
      <w:r w:rsidR="00DA70CB">
        <w:rPr>
          <w:rFonts w:ascii="Times New Roman" w:hAnsi="Times New Roman" w:cs="Times New Roman"/>
          <w:sz w:val="24"/>
          <w:szCs w:val="24"/>
        </w:rPr>
        <w:t>городского поселения «Пушкиногорье».</w:t>
      </w:r>
    </w:p>
    <w:p w:rsidR="00351F50" w:rsidRPr="006270B4" w:rsidRDefault="00EC0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Администрация городского поселения «Пушкиногорье»</w:t>
      </w:r>
      <w:r w:rsidR="00351F50" w:rsidRPr="006270B4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2.4.1. Предоставить место для размещения нестационарного торгового объекта и объекта оказания услуг.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2.4.2. В случае изменения градостроительной ситуации и внесения в связи с этим изменений в схему размещения нестационарных торговых объектов и объектов оказания услуг переместить объект с места его размещения на иное место размещения при наличии свободных мест в схеме размещения.</w:t>
      </w:r>
    </w:p>
    <w:p w:rsidR="00351F50" w:rsidRPr="006270B4" w:rsidRDefault="00EC0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Администрация городского поселения «Пушкиногорье»</w:t>
      </w:r>
      <w:r w:rsidR="00351F50" w:rsidRPr="006270B4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DA70CB" w:rsidRPr="006270B4" w:rsidRDefault="00351F50" w:rsidP="00DA7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2.5.1. В одностороннем порядке расторгнуть настоящий договор, письменно уведомив другую сторону за 30 календарных дней в случае нарушения </w:t>
      </w:r>
      <w:hyperlink w:anchor="Par483" w:history="1">
        <w:r w:rsidRPr="006270B4">
          <w:rPr>
            <w:rFonts w:ascii="Times New Roman" w:hAnsi="Times New Roman" w:cs="Times New Roman"/>
            <w:color w:val="0000FF"/>
            <w:sz w:val="24"/>
            <w:szCs w:val="24"/>
          </w:rPr>
          <w:t>пунктов 2.1</w:t>
        </w:r>
      </w:hyperlink>
      <w:r w:rsidRPr="006270B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96" w:history="1">
        <w:r w:rsidRPr="006270B4">
          <w:rPr>
            <w:rFonts w:ascii="Times New Roman" w:hAnsi="Times New Roman" w:cs="Times New Roman"/>
            <w:color w:val="0000FF"/>
            <w:sz w:val="24"/>
            <w:szCs w:val="24"/>
          </w:rPr>
          <w:t>2.2</w:t>
        </w:r>
      </w:hyperlink>
      <w:r w:rsidRPr="006270B4"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в случаях, предусмотренных </w:t>
      </w:r>
      <w:hyperlink w:anchor="Par173" w:history="1">
        <w:r w:rsidRPr="006270B4">
          <w:rPr>
            <w:rFonts w:ascii="Times New Roman" w:hAnsi="Times New Roman" w:cs="Times New Roman"/>
            <w:color w:val="0000FF"/>
            <w:sz w:val="24"/>
            <w:szCs w:val="24"/>
          </w:rPr>
          <w:t>пунктом 1 раздела 8</w:t>
        </w:r>
      </w:hyperlink>
      <w:r w:rsidRPr="006270B4">
        <w:rPr>
          <w:rFonts w:ascii="Times New Roman" w:hAnsi="Times New Roman" w:cs="Times New Roman"/>
          <w:sz w:val="24"/>
          <w:szCs w:val="24"/>
        </w:rPr>
        <w:t xml:space="preserve"> </w:t>
      </w:r>
      <w:r w:rsidRPr="006270B4">
        <w:rPr>
          <w:rFonts w:ascii="Times New Roman" w:hAnsi="Times New Roman" w:cs="Times New Roman"/>
          <w:sz w:val="24"/>
          <w:szCs w:val="24"/>
        </w:rPr>
        <w:lastRenderedPageBreak/>
        <w:t>Положения о размещении нестационарных торговых объектов и объектов оказания услуг на территории</w:t>
      </w:r>
      <w:r w:rsidR="00EC04A1">
        <w:rPr>
          <w:rFonts w:ascii="Times New Roman" w:hAnsi="Times New Roman" w:cs="Times New Roman"/>
          <w:sz w:val="24"/>
          <w:szCs w:val="24"/>
        </w:rPr>
        <w:t xml:space="preserve"> </w:t>
      </w:r>
      <w:r w:rsidR="00DA70CB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="00DA70CB" w:rsidRPr="006270B4">
        <w:rPr>
          <w:rFonts w:ascii="Times New Roman" w:hAnsi="Times New Roman" w:cs="Times New Roman"/>
          <w:sz w:val="24"/>
          <w:szCs w:val="24"/>
        </w:rPr>
        <w:t>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 w:rsidP="00EC0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9" w:name="Par516"/>
      <w:bookmarkEnd w:id="39"/>
      <w:r w:rsidRPr="006270B4">
        <w:rPr>
          <w:rFonts w:ascii="Times New Roman" w:hAnsi="Times New Roman" w:cs="Times New Roman"/>
          <w:sz w:val="24"/>
          <w:szCs w:val="24"/>
        </w:rPr>
        <w:t>3. Размер платы и порядок расчетов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3.1. Размер платы за размещение нестационарного торгового объекта и объекта оказания услуг характера устанавливается в соответствии с </w:t>
      </w:r>
      <w:hyperlink w:anchor="Par564" w:history="1">
        <w:r w:rsidRPr="006270B4">
          <w:rPr>
            <w:rFonts w:ascii="Times New Roman" w:hAnsi="Times New Roman" w:cs="Times New Roman"/>
            <w:color w:val="0000FF"/>
            <w:sz w:val="24"/>
            <w:szCs w:val="24"/>
          </w:rPr>
          <w:t>приложением 5</w:t>
        </w:r>
      </w:hyperlink>
      <w:r w:rsidRPr="006270B4">
        <w:rPr>
          <w:rFonts w:ascii="Times New Roman" w:hAnsi="Times New Roman" w:cs="Times New Roman"/>
          <w:sz w:val="24"/>
          <w:szCs w:val="24"/>
        </w:rPr>
        <w:t xml:space="preserve"> к постановл</w:t>
      </w:r>
      <w:r w:rsidR="00EC04A1">
        <w:rPr>
          <w:rFonts w:ascii="Times New Roman" w:hAnsi="Times New Roman" w:cs="Times New Roman"/>
          <w:sz w:val="24"/>
          <w:szCs w:val="24"/>
        </w:rPr>
        <w:t xml:space="preserve">ению Администрации городского поселения «Пушкиногорье» от </w:t>
      </w:r>
      <w:r w:rsidR="00DA70CB">
        <w:rPr>
          <w:rFonts w:ascii="Times New Roman" w:hAnsi="Times New Roman" w:cs="Times New Roman"/>
          <w:sz w:val="24"/>
          <w:szCs w:val="24"/>
        </w:rPr>
        <w:t xml:space="preserve">15.06.2015г.         </w:t>
      </w:r>
      <w:r w:rsidR="00EC04A1">
        <w:rPr>
          <w:rFonts w:ascii="Times New Roman" w:hAnsi="Times New Roman" w:cs="Times New Roman"/>
          <w:sz w:val="24"/>
          <w:szCs w:val="24"/>
        </w:rPr>
        <w:t xml:space="preserve"> № </w:t>
      </w:r>
      <w:r w:rsidR="00DA70CB">
        <w:rPr>
          <w:rFonts w:ascii="Times New Roman" w:hAnsi="Times New Roman" w:cs="Times New Roman"/>
          <w:sz w:val="24"/>
          <w:szCs w:val="24"/>
        </w:rPr>
        <w:t xml:space="preserve">120 </w:t>
      </w:r>
      <w:r w:rsidRPr="006270B4">
        <w:rPr>
          <w:rFonts w:ascii="Times New Roman" w:hAnsi="Times New Roman" w:cs="Times New Roman"/>
          <w:sz w:val="24"/>
          <w:szCs w:val="24"/>
        </w:rPr>
        <w:t xml:space="preserve"> и составляет ______ руб.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3.2. Оплата осуществляется путем перечисления денежных средств в бюджет </w:t>
      </w:r>
      <w:r w:rsidR="00B7255B">
        <w:rPr>
          <w:rFonts w:ascii="Times New Roman" w:hAnsi="Times New Roman" w:cs="Times New Roman"/>
          <w:sz w:val="24"/>
          <w:szCs w:val="24"/>
        </w:rPr>
        <w:t xml:space="preserve">городского поселения «Пушкиногорье» </w:t>
      </w:r>
      <w:r w:rsidRPr="006270B4">
        <w:rPr>
          <w:rFonts w:ascii="Times New Roman" w:hAnsi="Times New Roman" w:cs="Times New Roman"/>
          <w:sz w:val="24"/>
          <w:szCs w:val="24"/>
        </w:rPr>
        <w:t>ежемесячно равными частями от указанной в расчете суммы до истечения 15 числа следующего за отчетным месяца, а за декабрь не позднее 1 декабря текущего года.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3.3. Оплата производится в рублях.</w:t>
      </w:r>
    </w:p>
    <w:p w:rsidR="00333877" w:rsidRPr="006270B4" w:rsidRDefault="00351F50" w:rsidP="0033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3.4. Плата вносится в бюджет </w:t>
      </w:r>
      <w:r w:rsidR="00333877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</w:p>
    <w:p w:rsidR="00EC04A1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 на счет:</w:t>
      </w:r>
      <w:r w:rsidR="00EC04A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1F50" w:rsidRPr="006270B4" w:rsidRDefault="00EC0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БИК: </w:t>
      </w:r>
      <w:r w:rsidR="00EC04A1">
        <w:rPr>
          <w:rFonts w:ascii="Times New Roman" w:hAnsi="Times New Roman" w:cs="Times New Roman"/>
          <w:sz w:val="24"/>
          <w:szCs w:val="24"/>
        </w:rPr>
        <w:t>___________________</w:t>
      </w:r>
    </w:p>
    <w:p w:rsidR="00EC04A1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КБК (код бюджетной классификации):</w:t>
      </w:r>
      <w:r w:rsidR="00EC04A1">
        <w:rPr>
          <w:rFonts w:ascii="Times New Roman" w:hAnsi="Times New Roman" w:cs="Times New Roman"/>
          <w:sz w:val="24"/>
          <w:szCs w:val="24"/>
        </w:rPr>
        <w:t>________________________</w:t>
      </w:r>
      <w:r w:rsidRPr="0062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Получатель: ИНН </w:t>
      </w:r>
      <w:r w:rsidR="00EC04A1">
        <w:rPr>
          <w:rFonts w:ascii="Times New Roman" w:hAnsi="Times New Roman" w:cs="Times New Roman"/>
          <w:sz w:val="24"/>
          <w:szCs w:val="24"/>
        </w:rPr>
        <w:t>_____________</w:t>
      </w:r>
      <w:r w:rsidRPr="006270B4">
        <w:rPr>
          <w:rFonts w:ascii="Times New Roman" w:hAnsi="Times New Roman" w:cs="Times New Roman"/>
          <w:sz w:val="24"/>
          <w:szCs w:val="24"/>
        </w:rPr>
        <w:t xml:space="preserve"> КПП </w:t>
      </w:r>
      <w:r w:rsidR="00EC04A1">
        <w:rPr>
          <w:rFonts w:ascii="Times New Roman" w:hAnsi="Times New Roman" w:cs="Times New Roman"/>
          <w:sz w:val="24"/>
          <w:szCs w:val="24"/>
        </w:rPr>
        <w:t>_________________</w:t>
      </w:r>
    </w:p>
    <w:p w:rsidR="00351F50" w:rsidRPr="006270B4" w:rsidRDefault="00EC0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51F50" w:rsidRPr="006270B4" w:rsidRDefault="004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351F50" w:rsidRPr="006270B4">
          <w:rPr>
            <w:rFonts w:ascii="Times New Roman" w:hAnsi="Times New Roman" w:cs="Times New Roman"/>
            <w:color w:val="0000FF"/>
            <w:sz w:val="24"/>
            <w:szCs w:val="24"/>
          </w:rPr>
          <w:t>ОКАТО</w:t>
        </w:r>
      </w:hyperlink>
      <w:r w:rsidR="00EC04A1"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351F50" w:rsidRPr="006270B4" w:rsidRDefault="00EC0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платежа: ______________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0" w:name="Par534"/>
      <w:bookmarkEnd w:id="40"/>
      <w:r w:rsidRPr="006270B4">
        <w:rPr>
          <w:rFonts w:ascii="Times New Roman" w:hAnsi="Times New Roman" w:cs="Times New Roman"/>
          <w:sz w:val="24"/>
          <w:szCs w:val="24"/>
        </w:rPr>
        <w:t>4. Срок действия договора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обеими сторонами и действует по _________________, а в части исполнения обязательств по оплате - до момента исполнения таких обязательств.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4.2. В иных случаях договор может быть расторгнут по соглашению сторон или в судебном порядке.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1" w:name="Par539"/>
      <w:bookmarkEnd w:id="41"/>
      <w:r w:rsidRPr="006270B4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5.1. За невыполнение или ненадлежащее выполнение обязательств стороны несут ответственность в соответствии с действующим законодательством.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2" w:name="Par543"/>
      <w:bookmarkEnd w:id="42"/>
      <w:r w:rsidRPr="006270B4">
        <w:rPr>
          <w:rFonts w:ascii="Times New Roman" w:hAnsi="Times New Roman" w:cs="Times New Roman"/>
          <w:sz w:val="24"/>
          <w:szCs w:val="24"/>
        </w:rPr>
        <w:t>6. Юридические адреса сторон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Default="00EC0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           _____________________________</w:t>
      </w:r>
    </w:p>
    <w:p w:rsidR="00EC04A1" w:rsidRDefault="00EC0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4A1" w:rsidRPr="006270B4" w:rsidRDefault="00EC0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           _____________________________</w:t>
      </w:r>
    </w:p>
    <w:p w:rsidR="00EC04A1" w:rsidRDefault="00EC0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04A1" w:rsidRDefault="00EC0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04A1" w:rsidRDefault="00EC0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04A1" w:rsidRDefault="00EC0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04A1" w:rsidRDefault="00EC0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04A1" w:rsidRDefault="00EC0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877" w:rsidRDefault="00351F50" w:rsidP="0033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Глава Администрации город</w:t>
      </w:r>
      <w:r w:rsidR="00EC04A1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EC04A1" w:rsidRDefault="00EC04A1" w:rsidP="0033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«Пушкиногорье» </w:t>
      </w:r>
    </w:p>
    <w:p w:rsidR="00EC04A1" w:rsidRDefault="00EC0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Н.В.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 w:rsidP="00E276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3" w:name="Par558"/>
      <w:bookmarkEnd w:id="43"/>
      <w:r w:rsidRPr="006270B4">
        <w:rPr>
          <w:rFonts w:ascii="Times New Roman" w:hAnsi="Times New Roman" w:cs="Times New Roman"/>
          <w:sz w:val="24"/>
          <w:szCs w:val="24"/>
        </w:rPr>
        <w:t>Приложение 5</w:t>
      </w:r>
    </w:p>
    <w:p w:rsidR="00351F50" w:rsidRPr="006270B4" w:rsidRDefault="00351F50" w:rsidP="00E27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к Положению</w:t>
      </w:r>
    </w:p>
    <w:p w:rsidR="00351F50" w:rsidRPr="006270B4" w:rsidRDefault="00351F50" w:rsidP="00E27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о размещении нестационарных торговых</w:t>
      </w:r>
    </w:p>
    <w:p w:rsidR="00351F50" w:rsidRPr="006270B4" w:rsidRDefault="00351F50" w:rsidP="00E27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объектов и объектов оказания услуг</w:t>
      </w:r>
    </w:p>
    <w:p w:rsidR="00E276CF" w:rsidRDefault="00351F50" w:rsidP="00E27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276CF">
        <w:rPr>
          <w:rFonts w:ascii="Times New Roman" w:hAnsi="Times New Roman" w:cs="Times New Roman"/>
          <w:sz w:val="24"/>
          <w:szCs w:val="24"/>
        </w:rPr>
        <w:t>городского</w:t>
      </w:r>
    </w:p>
    <w:p w:rsidR="00E276CF" w:rsidRPr="006270B4" w:rsidRDefault="00E276CF" w:rsidP="00E27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>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 w:rsidP="00E27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4" w:name="Par564"/>
      <w:bookmarkEnd w:id="44"/>
      <w:r w:rsidRPr="006270B4">
        <w:rPr>
          <w:rFonts w:ascii="Times New Roman" w:hAnsi="Times New Roman" w:cs="Times New Roman"/>
          <w:sz w:val="24"/>
          <w:szCs w:val="24"/>
        </w:rPr>
        <w:t>Расчет</w:t>
      </w:r>
    </w:p>
    <w:p w:rsidR="00351F50" w:rsidRPr="006270B4" w:rsidRDefault="00351F50" w:rsidP="00E27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размера платы за размещение нестационарных</w:t>
      </w:r>
    </w:p>
    <w:p w:rsidR="00351F50" w:rsidRPr="006270B4" w:rsidRDefault="00351F50" w:rsidP="00E27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торговых объектов и объектов оказания услуг</w:t>
      </w:r>
    </w:p>
    <w:p w:rsidR="00E276CF" w:rsidRPr="006270B4" w:rsidRDefault="008D783F" w:rsidP="00E27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276CF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="00E276CF" w:rsidRPr="006270B4">
        <w:rPr>
          <w:rFonts w:ascii="Times New Roman" w:hAnsi="Times New Roman" w:cs="Times New Roman"/>
          <w:sz w:val="24"/>
          <w:szCs w:val="24"/>
        </w:rPr>
        <w:t>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1. Размер платы за размещение нестационарных торговых объектов и объектов оказания услуг на территории</w:t>
      </w:r>
      <w:r w:rsidR="00EC04A1">
        <w:rPr>
          <w:rFonts w:ascii="Times New Roman" w:hAnsi="Times New Roman" w:cs="Times New Roman"/>
          <w:sz w:val="24"/>
          <w:szCs w:val="24"/>
        </w:rPr>
        <w:t xml:space="preserve"> </w:t>
      </w:r>
      <w:r w:rsidR="00E276CF">
        <w:rPr>
          <w:rFonts w:ascii="Times New Roman" w:hAnsi="Times New Roman" w:cs="Times New Roman"/>
          <w:sz w:val="24"/>
          <w:szCs w:val="24"/>
        </w:rPr>
        <w:t xml:space="preserve">городского поселения «Пушкиногорье» </w:t>
      </w:r>
      <w:r w:rsidRPr="006270B4">
        <w:rPr>
          <w:rFonts w:ascii="Times New Roman" w:hAnsi="Times New Roman" w:cs="Times New Roman"/>
          <w:sz w:val="24"/>
          <w:szCs w:val="24"/>
        </w:rPr>
        <w:t>устанавливается в процентах от среднего показателя кадастровой стоимости земли под объектами торговли в зависимости от местоположения (схемы) и рассчитывается по формуле: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4C76BB" w:rsidP="00627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6BB">
        <w:rPr>
          <w:rFonts w:ascii="Times New Roman" w:hAnsi="Times New Roman" w:cs="Times New Roman"/>
          <w:sz w:val="24"/>
          <w:szCs w:val="24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33.75pt">
            <v:imagedata r:id="rId28" o:title=""/>
          </v:shape>
        </w:pict>
      </w:r>
      <w:r w:rsidR="006270B4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где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Р - размер платы (руб.);</w:t>
      </w:r>
    </w:p>
    <w:p w:rsidR="00351F50" w:rsidRPr="006270B4" w:rsidRDefault="00351F50" w:rsidP="00EC0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К1 - средний показатель кадастровой стоимости земли (рублей);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П - процент от среднего показателя кадастровой стоимости земли (%);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S - площадь, занимаемая объектом (кв. м);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К2 - период размещения нестационарных торговых объектов (месяц).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2. </w:t>
      </w:r>
      <w:hyperlink r:id="rId29" w:history="1">
        <w:r w:rsidRPr="006270B4">
          <w:rPr>
            <w:rFonts w:ascii="Times New Roman" w:hAnsi="Times New Roman" w:cs="Times New Roman"/>
            <w:color w:val="0000FF"/>
            <w:sz w:val="24"/>
            <w:szCs w:val="24"/>
          </w:rPr>
          <w:t>Схема</w:t>
        </w:r>
      </w:hyperlink>
      <w:r w:rsidRPr="006270B4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и объектов оказания услуг утверждена постановлением Администрации </w:t>
      </w:r>
      <w:r w:rsidR="00EC04A1">
        <w:rPr>
          <w:rFonts w:ascii="Times New Roman" w:hAnsi="Times New Roman" w:cs="Times New Roman"/>
          <w:sz w:val="24"/>
          <w:szCs w:val="24"/>
        </w:rPr>
        <w:t xml:space="preserve">городского поселения «Пушкиногорье» от </w:t>
      </w:r>
      <w:r w:rsidR="00E276CF">
        <w:rPr>
          <w:rFonts w:ascii="Times New Roman" w:hAnsi="Times New Roman" w:cs="Times New Roman"/>
          <w:sz w:val="24"/>
          <w:szCs w:val="24"/>
        </w:rPr>
        <w:t>15.06.2015г.</w:t>
      </w:r>
      <w:r w:rsidR="00EC04A1">
        <w:rPr>
          <w:rFonts w:ascii="Times New Roman" w:hAnsi="Times New Roman" w:cs="Times New Roman"/>
          <w:sz w:val="24"/>
          <w:szCs w:val="24"/>
        </w:rPr>
        <w:t xml:space="preserve"> № </w:t>
      </w:r>
      <w:r w:rsidR="00E276CF">
        <w:rPr>
          <w:rFonts w:ascii="Times New Roman" w:hAnsi="Times New Roman" w:cs="Times New Roman"/>
          <w:sz w:val="24"/>
          <w:szCs w:val="24"/>
        </w:rPr>
        <w:t>119</w:t>
      </w:r>
      <w:r w:rsidRPr="006270B4">
        <w:rPr>
          <w:rFonts w:ascii="Times New Roman" w:hAnsi="Times New Roman" w:cs="Times New Roman"/>
          <w:sz w:val="24"/>
          <w:szCs w:val="24"/>
        </w:rPr>
        <w:t xml:space="preserve"> "Об утверждении схемы размещения нестационарных торговых объектов и объектов оказания у</w:t>
      </w:r>
      <w:r w:rsidR="008D783F">
        <w:rPr>
          <w:rFonts w:ascii="Times New Roman" w:hAnsi="Times New Roman" w:cs="Times New Roman"/>
          <w:sz w:val="24"/>
          <w:szCs w:val="24"/>
        </w:rPr>
        <w:t xml:space="preserve">слуг на территории </w:t>
      </w:r>
      <w:r w:rsidR="00E276CF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>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3. В зависимости от местоположения (схемы) размещения нестационарных торговых объектов и объектов оказания услуг процент от среднего показателя кадастровой стоимости земли составляет: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50"/>
        <w:gridCol w:w="1531"/>
      </w:tblGrid>
      <w:tr w:rsidR="00351F50" w:rsidRPr="006270B4">
        <w:trPr>
          <w:trHeight w:val="5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F50" w:rsidRPr="006270B4" w:rsidRDefault="0035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B4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F50" w:rsidRPr="006270B4" w:rsidRDefault="0035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B4">
              <w:rPr>
                <w:rFonts w:ascii="Times New Roman" w:hAnsi="Times New Roman" w:cs="Times New Roman"/>
                <w:sz w:val="24"/>
                <w:szCs w:val="24"/>
              </w:rPr>
              <w:t>Процент, %</w:t>
            </w:r>
          </w:p>
        </w:tc>
      </w:tr>
      <w:tr w:rsidR="00351F50" w:rsidRPr="006270B4">
        <w:trPr>
          <w:trHeight w:val="5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F50" w:rsidRPr="006270B4" w:rsidRDefault="00EC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783F">
              <w:rPr>
                <w:rFonts w:ascii="Times New Roman" w:hAnsi="Times New Roman" w:cs="Times New Roman"/>
                <w:sz w:val="24"/>
                <w:szCs w:val="24"/>
              </w:rPr>
              <w:t xml:space="preserve"> Ленина и т.д.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F50" w:rsidRPr="006270B4" w:rsidRDefault="0035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51F50" w:rsidRPr="006270B4">
        <w:trPr>
          <w:trHeight w:val="5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F50" w:rsidRPr="006270B4" w:rsidRDefault="008D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F50" w:rsidRPr="006270B4" w:rsidRDefault="0035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B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51F50" w:rsidRPr="006270B4">
        <w:trPr>
          <w:trHeight w:val="5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F50" w:rsidRPr="006270B4" w:rsidRDefault="008D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F50" w:rsidRPr="006270B4" w:rsidRDefault="0035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B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 xml:space="preserve">Расчет размера оплаты производится специалистами </w:t>
      </w:r>
      <w:r w:rsidR="00EC04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D783F">
        <w:rPr>
          <w:rFonts w:ascii="Times New Roman" w:hAnsi="Times New Roman" w:cs="Times New Roman"/>
          <w:sz w:val="24"/>
          <w:szCs w:val="24"/>
        </w:rPr>
        <w:t>городского</w:t>
      </w:r>
      <w:r w:rsidR="00EC04A1">
        <w:rPr>
          <w:rFonts w:ascii="Times New Roman" w:hAnsi="Times New Roman" w:cs="Times New Roman"/>
          <w:sz w:val="24"/>
          <w:szCs w:val="24"/>
        </w:rPr>
        <w:t xml:space="preserve"> поселения «Пушкиногорье»</w:t>
      </w:r>
      <w:r w:rsidRPr="006270B4">
        <w:rPr>
          <w:rFonts w:ascii="Times New Roman" w:hAnsi="Times New Roman" w:cs="Times New Roman"/>
          <w:sz w:val="24"/>
          <w:szCs w:val="24"/>
        </w:rPr>
        <w:t>.</w:t>
      </w:r>
    </w:p>
    <w:p w:rsidR="00351F50" w:rsidRPr="006270B4" w:rsidRDefault="00351F5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276CF" w:rsidRDefault="00351F50" w:rsidP="00E27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sz w:val="24"/>
          <w:szCs w:val="24"/>
        </w:rPr>
        <w:t>Глава Администрации город</w:t>
      </w:r>
      <w:r w:rsidR="00EC04A1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2A2279" w:rsidRPr="00713AC9" w:rsidRDefault="00EC04A1" w:rsidP="00713AC9">
      <w:pPr>
        <w:widowControl w:val="0"/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«Пушкиногорье»</w:t>
      </w:r>
      <w:r w:rsidR="00E276CF">
        <w:rPr>
          <w:rFonts w:ascii="Times New Roman" w:hAnsi="Times New Roman" w:cs="Times New Roman"/>
          <w:sz w:val="24"/>
          <w:szCs w:val="24"/>
        </w:rPr>
        <w:tab/>
        <w:t>Иванов</w:t>
      </w:r>
      <w:r w:rsidR="007D4425">
        <w:rPr>
          <w:rFonts w:ascii="Times New Roman" w:hAnsi="Times New Roman" w:cs="Times New Roman"/>
          <w:sz w:val="24"/>
          <w:szCs w:val="24"/>
        </w:rPr>
        <w:t xml:space="preserve"> Н.В. </w:t>
      </w:r>
    </w:p>
    <w:sectPr w:rsidR="002A2279" w:rsidRPr="00713AC9" w:rsidSect="006270B4">
      <w:footerReference w:type="default" r:id="rId30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33A" w:rsidRDefault="00F6533A" w:rsidP="00351F50">
      <w:pPr>
        <w:spacing w:after="0" w:line="240" w:lineRule="auto"/>
      </w:pPr>
      <w:r>
        <w:separator/>
      </w:r>
    </w:p>
  </w:endnote>
  <w:endnote w:type="continuationSeparator" w:id="0">
    <w:p w:rsidR="00F6533A" w:rsidRDefault="00F6533A" w:rsidP="0035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29273"/>
      <w:docPartObj>
        <w:docPartGallery w:val="Page Numbers (Bottom of Page)"/>
        <w:docPartUnique/>
      </w:docPartObj>
    </w:sdtPr>
    <w:sdtContent>
      <w:p w:rsidR="00461523" w:rsidRDefault="004C76BB">
        <w:pPr>
          <w:pStyle w:val="a5"/>
          <w:jc w:val="center"/>
        </w:pPr>
        <w:fldSimple w:instr=" PAGE   \* MERGEFORMAT ">
          <w:r w:rsidR="00D06840">
            <w:rPr>
              <w:noProof/>
            </w:rPr>
            <w:t>13</w:t>
          </w:r>
        </w:fldSimple>
      </w:p>
    </w:sdtContent>
  </w:sdt>
  <w:p w:rsidR="00461523" w:rsidRDefault="004615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33A" w:rsidRDefault="00F6533A" w:rsidP="00351F50">
      <w:pPr>
        <w:spacing w:after="0" w:line="240" w:lineRule="auto"/>
      </w:pPr>
      <w:r>
        <w:separator/>
      </w:r>
    </w:p>
  </w:footnote>
  <w:footnote w:type="continuationSeparator" w:id="0">
    <w:p w:rsidR="00F6533A" w:rsidRDefault="00F6533A" w:rsidP="00351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51F50"/>
    <w:rsid w:val="00000F23"/>
    <w:rsid w:val="000020A8"/>
    <w:rsid w:val="000147EB"/>
    <w:rsid w:val="00015E37"/>
    <w:rsid w:val="00016BD2"/>
    <w:rsid w:val="0002460C"/>
    <w:rsid w:val="00025DD1"/>
    <w:rsid w:val="00031E96"/>
    <w:rsid w:val="00040315"/>
    <w:rsid w:val="00044550"/>
    <w:rsid w:val="00067A1B"/>
    <w:rsid w:val="00072824"/>
    <w:rsid w:val="0008537A"/>
    <w:rsid w:val="00096050"/>
    <w:rsid w:val="00096240"/>
    <w:rsid w:val="000962B1"/>
    <w:rsid w:val="0009654A"/>
    <w:rsid w:val="000A78F4"/>
    <w:rsid w:val="000B1B78"/>
    <w:rsid w:val="000B1E2B"/>
    <w:rsid w:val="000B20E7"/>
    <w:rsid w:val="000B2B03"/>
    <w:rsid w:val="000B2EB0"/>
    <w:rsid w:val="000C3FF9"/>
    <w:rsid w:val="000C5762"/>
    <w:rsid w:val="000D46DE"/>
    <w:rsid w:val="000D47FD"/>
    <w:rsid w:val="000D6061"/>
    <w:rsid w:val="000E30F4"/>
    <w:rsid w:val="000F48AB"/>
    <w:rsid w:val="00105051"/>
    <w:rsid w:val="0012685B"/>
    <w:rsid w:val="00140057"/>
    <w:rsid w:val="001428CB"/>
    <w:rsid w:val="0014628C"/>
    <w:rsid w:val="001477E5"/>
    <w:rsid w:val="00151AA7"/>
    <w:rsid w:val="00155587"/>
    <w:rsid w:val="00156644"/>
    <w:rsid w:val="00196C56"/>
    <w:rsid w:val="0019727B"/>
    <w:rsid w:val="001A5B0C"/>
    <w:rsid w:val="001B74E1"/>
    <w:rsid w:val="001B7D6A"/>
    <w:rsid w:val="001D7E23"/>
    <w:rsid w:val="001E30DE"/>
    <w:rsid w:val="001E771E"/>
    <w:rsid w:val="001F3C29"/>
    <w:rsid w:val="0020641B"/>
    <w:rsid w:val="00222FFE"/>
    <w:rsid w:val="002276F0"/>
    <w:rsid w:val="0023047D"/>
    <w:rsid w:val="00231F27"/>
    <w:rsid w:val="0023423F"/>
    <w:rsid w:val="00236E31"/>
    <w:rsid w:val="00246986"/>
    <w:rsid w:val="00251E48"/>
    <w:rsid w:val="002574C3"/>
    <w:rsid w:val="0025797A"/>
    <w:rsid w:val="0026409E"/>
    <w:rsid w:val="00265E26"/>
    <w:rsid w:val="00273A93"/>
    <w:rsid w:val="00274810"/>
    <w:rsid w:val="0027537F"/>
    <w:rsid w:val="002818F6"/>
    <w:rsid w:val="002826AA"/>
    <w:rsid w:val="00291ACA"/>
    <w:rsid w:val="002A2279"/>
    <w:rsid w:val="002A2758"/>
    <w:rsid w:val="002A521F"/>
    <w:rsid w:val="002B3034"/>
    <w:rsid w:val="002C09C9"/>
    <w:rsid w:val="002D243C"/>
    <w:rsid w:val="002E3A76"/>
    <w:rsid w:val="002E7A78"/>
    <w:rsid w:val="002F332A"/>
    <w:rsid w:val="003005D5"/>
    <w:rsid w:val="003100D3"/>
    <w:rsid w:val="0031186F"/>
    <w:rsid w:val="00313125"/>
    <w:rsid w:val="0032378F"/>
    <w:rsid w:val="00333877"/>
    <w:rsid w:val="003349DF"/>
    <w:rsid w:val="00342705"/>
    <w:rsid w:val="00343C2E"/>
    <w:rsid w:val="00345FDC"/>
    <w:rsid w:val="00351F50"/>
    <w:rsid w:val="003620AD"/>
    <w:rsid w:val="003712AE"/>
    <w:rsid w:val="0037286A"/>
    <w:rsid w:val="00373F95"/>
    <w:rsid w:val="00377ABE"/>
    <w:rsid w:val="00380FCC"/>
    <w:rsid w:val="00391B2A"/>
    <w:rsid w:val="00393214"/>
    <w:rsid w:val="00393CF4"/>
    <w:rsid w:val="003966ED"/>
    <w:rsid w:val="00397739"/>
    <w:rsid w:val="003A69F7"/>
    <w:rsid w:val="003A7323"/>
    <w:rsid w:val="003C5F1D"/>
    <w:rsid w:val="003D14A5"/>
    <w:rsid w:val="003F10D6"/>
    <w:rsid w:val="00406AC8"/>
    <w:rsid w:val="004157D9"/>
    <w:rsid w:val="00416CDB"/>
    <w:rsid w:val="004245EC"/>
    <w:rsid w:val="00450933"/>
    <w:rsid w:val="00452622"/>
    <w:rsid w:val="00452A36"/>
    <w:rsid w:val="00456865"/>
    <w:rsid w:val="00461523"/>
    <w:rsid w:val="00483AEB"/>
    <w:rsid w:val="004872E5"/>
    <w:rsid w:val="00491074"/>
    <w:rsid w:val="004B1E14"/>
    <w:rsid w:val="004B6AD8"/>
    <w:rsid w:val="004C0AEA"/>
    <w:rsid w:val="004C76BB"/>
    <w:rsid w:val="004E7884"/>
    <w:rsid w:val="004F38A7"/>
    <w:rsid w:val="004F4E26"/>
    <w:rsid w:val="005230A9"/>
    <w:rsid w:val="00526B0D"/>
    <w:rsid w:val="00530BAF"/>
    <w:rsid w:val="00542F06"/>
    <w:rsid w:val="00545B31"/>
    <w:rsid w:val="0056180A"/>
    <w:rsid w:val="00583276"/>
    <w:rsid w:val="00587DA4"/>
    <w:rsid w:val="0059171C"/>
    <w:rsid w:val="00595DD6"/>
    <w:rsid w:val="005B2B11"/>
    <w:rsid w:val="005D79AB"/>
    <w:rsid w:val="005F4B06"/>
    <w:rsid w:val="00605F69"/>
    <w:rsid w:val="0060630E"/>
    <w:rsid w:val="00611420"/>
    <w:rsid w:val="0061260E"/>
    <w:rsid w:val="0062183B"/>
    <w:rsid w:val="00622681"/>
    <w:rsid w:val="006270B4"/>
    <w:rsid w:val="00630F55"/>
    <w:rsid w:val="006351B0"/>
    <w:rsid w:val="006408BC"/>
    <w:rsid w:val="00645BA7"/>
    <w:rsid w:val="00652448"/>
    <w:rsid w:val="00680CBF"/>
    <w:rsid w:val="00685894"/>
    <w:rsid w:val="00690D8B"/>
    <w:rsid w:val="00694C91"/>
    <w:rsid w:val="006B502D"/>
    <w:rsid w:val="006B61CB"/>
    <w:rsid w:val="006C0092"/>
    <w:rsid w:val="006E389B"/>
    <w:rsid w:val="006F2B2A"/>
    <w:rsid w:val="007040A0"/>
    <w:rsid w:val="007043E0"/>
    <w:rsid w:val="00706182"/>
    <w:rsid w:val="00707562"/>
    <w:rsid w:val="007112A5"/>
    <w:rsid w:val="00712C4A"/>
    <w:rsid w:val="00713AC9"/>
    <w:rsid w:val="007335C8"/>
    <w:rsid w:val="007350B0"/>
    <w:rsid w:val="007459D4"/>
    <w:rsid w:val="00747677"/>
    <w:rsid w:val="00752A1E"/>
    <w:rsid w:val="00776005"/>
    <w:rsid w:val="00781F5B"/>
    <w:rsid w:val="007842C1"/>
    <w:rsid w:val="00793307"/>
    <w:rsid w:val="007A2A65"/>
    <w:rsid w:val="007A55B1"/>
    <w:rsid w:val="007A57DA"/>
    <w:rsid w:val="007A75CC"/>
    <w:rsid w:val="007A797B"/>
    <w:rsid w:val="007B6892"/>
    <w:rsid w:val="007B6B0A"/>
    <w:rsid w:val="007B7F2A"/>
    <w:rsid w:val="007C5FE5"/>
    <w:rsid w:val="007C6F9F"/>
    <w:rsid w:val="007C7E22"/>
    <w:rsid w:val="007D0F51"/>
    <w:rsid w:val="007D4425"/>
    <w:rsid w:val="00802B16"/>
    <w:rsid w:val="00805BCF"/>
    <w:rsid w:val="008067B5"/>
    <w:rsid w:val="00814905"/>
    <w:rsid w:val="00820EB1"/>
    <w:rsid w:val="00827A1F"/>
    <w:rsid w:val="00861677"/>
    <w:rsid w:val="00866A61"/>
    <w:rsid w:val="0087170C"/>
    <w:rsid w:val="00873825"/>
    <w:rsid w:val="00873B95"/>
    <w:rsid w:val="00882365"/>
    <w:rsid w:val="00884E76"/>
    <w:rsid w:val="00887612"/>
    <w:rsid w:val="008978A0"/>
    <w:rsid w:val="008A12CD"/>
    <w:rsid w:val="008C7CCC"/>
    <w:rsid w:val="008D3D3F"/>
    <w:rsid w:val="008D783F"/>
    <w:rsid w:val="008E0ACC"/>
    <w:rsid w:val="008E780B"/>
    <w:rsid w:val="0090530F"/>
    <w:rsid w:val="00916749"/>
    <w:rsid w:val="00920200"/>
    <w:rsid w:val="00934744"/>
    <w:rsid w:val="00937E51"/>
    <w:rsid w:val="00944907"/>
    <w:rsid w:val="00961D9C"/>
    <w:rsid w:val="00967910"/>
    <w:rsid w:val="00977909"/>
    <w:rsid w:val="009910F6"/>
    <w:rsid w:val="00993ED9"/>
    <w:rsid w:val="009A12A6"/>
    <w:rsid w:val="009A7F33"/>
    <w:rsid w:val="009B6B3E"/>
    <w:rsid w:val="009C3787"/>
    <w:rsid w:val="009E03AD"/>
    <w:rsid w:val="009E2B34"/>
    <w:rsid w:val="009F0033"/>
    <w:rsid w:val="009F148A"/>
    <w:rsid w:val="009F4580"/>
    <w:rsid w:val="00A14137"/>
    <w:rsid w:val="00A172EA"/>
    <w:rsid w:val="00A348E3"/>
    <w:rsid w:val="00A415A5"/>
    <w:rsid w:val="00A41CF6"/>
    <w:rsid w:val="00A44D0F"/>
    <w:rsid w:val="00A46C96"/>
    <w:rsid w:val="00A704B8"/>
    <w:rsid w:val="00A82FDE"/>
    <w:rsid w:val="00A84A09"/>
    <w:rsid w:val="00A90BFE"/>
    <w:rsid w:val="00A94879"/>
    <w:rsid w:val="00AA0673"/>
    <w:rsid w:val="00AC12B8"/>
    <w:rsid w:val="00AC7ED3"/>
    <w:rsid w:val="00AD3220"/>
    <w:rsid w:val="00AD35A4"/>
    <w:rsid w:val="00AE7974"/>
    <w:rsid w:val="00AE7E76"/>
    <w:rsid w:val="00AF3CE3"/>
    <w:rsid w:val="00B0248A"/>
    <w:rsid w:val="00B06BBC"/>
    <w:rsid w:val="00B106A1"/>
    <w:rsid w:val="00B164D9"/>
    <w:rsid w:val="00B200F0"/>
    <w:rsid w:val="00B248DD"/>
    <w:rsid w:val="00B24B00"/>
    <w:rsid w:val="00B25A3D"/>
    <w:rsid w:val="00B31625"/>
    <w:rsid w:val="00B44ADB"/>
    <w:rsid w:val="00B53813"/>
    <w:rsid w:val="00B55D6E"/>
    <w:rsid w:val="00B57814"/>
    <w:rsid w:val="00B7255B"/>
    <w:rsid w:val="00B80AE9"/>
    <w:rsid w:val="00B9528D"/>
    <w:rsid w:val="00BA39CB"/>
    <w:rsid w:val="00BA4A91"/>
    <w:rsid w:val="00BC0975"/>
    <w:rsid w:val="00BC450F"/>
    <w:rsid w:val="00BD76A0"/>
    <w:rsid w:val="00BE3172"/>
    <w:rsid w:val="00BE5F6B"/>
    <w:rsid w:val="00BE7860"/>
    <w:rsid w:val="00BF0A65"/>
    <w:rsid w:val="00BF6DA5"/>
    <w:rsid w:val="00C011CF"/>
    <w:rsid w:val="00C0643D"/>
    <w:rsid w:val="00C140CE"/>
    <w:rsid w:val="00C161F7"/>
    <w:rsid w:val="00C16696"/>
    <w:rsid w:val="00C208FD"/>
    <w:rsid w:val="00C21C2B"/>
    <w:rsid w:val="00C412CA"/>
    <w:rsid w:val="00C42488"/>
    <w:rsid w:val="00C46170"/>
    <w:rsid w:val="00C639A2"/>
    <w:rsid w:val="00C82936"/>
    <w:rsid w:val="00C83414"/>
    <w:rsid w:val="00C9231B"/>
    <w:rsid w:val="00C93BFC"/>
    <w:rsid w:val="00CA7724"/>
    <w:rsid w:val="00CC5907"/>
    <w:rsid w:val="00CD2219"/>
    <w:rsid w:val="00CE0E0E"/>
    <w:rsid w:val="00CE3D01"/>
    <w:rsid w:val="00CF3686"/>
    <w:rsid w:val="00CF69AE"/>
    <w:rsid w:val="00CF6A46"/>
    <w:rsid w:val="00D0164E"/>
    <w:rsid w:val="00D06840"/>
    <w:rsid w:val="00D1268D"/>
    <w:rsid w:val="00D32802"/>
    <w:rsid w:val="00D35DA2"/>
    <w:rsid w:val="00D438A8"/>
    <w:rsid w:val="00D445B3"/>
    <w:rsid w:val="00D51576"/>
    <w:rsid w:val="00D51B89"/>
    <w:rsid w:val="00D5388C"/>
    <w:rsid w:val="00D53A48"/>
    <w:rsid w:val="00D54716"/>
    <w:rsid w:val="00D60B9C"/>
    <w:rsid w:val="00DA4C82"/>
    <w:rsid w:val="00DA70CB"/>
    <w:rsid w:val="00DD06B7"/>
    <w:rsid w:val="00DD07BD"/>
    <w:rsid w:val="00DD0958"/>
    <w:rsid w:val="00DD0ABC"/>
    <w:rsid w:val="00DD0E92"/>
    <w:rsid w:val="00DE68FA"/>
    <w:rsid w:val="00DF1B71"/>
    <w:rsid w:val="00E11B8B"/>
    <w:rsid w:val="00E22D40"/>
    <w:rsid w:val="00E276CF"/>
    <w:rsid w:val="00E3349B"/>
    <w:rsid w:val="00E35C50"/>
    <w:rsid w:val="00E37EE2"/>
    <w:rsid w:val="00E463C9"/>
    <w:rsid w:val="00E561EA"/>
    <w:rsid w:val="00E712C4"/>
    <w:rsid w:val="00E74418"/>
    <w:rsid w:val="00E75035"/>
    <w:rsid w:val="00E76304"/>
    <w:rsid w:val="00E83C71"/>
    <w:rsid w:val="00EA3C0A"/>
    <w:rsid w:val="00EA4B81"/>
    <w:rsid w:val="00EA51D1"/>
    <w:rsid w:val="00EB13EF"/>
    <w:rsid w:val="00EB2CD0"/>
    <w:rsid w:val="00EB56DD"/>
    <w:rsid w:val="00EC04A1"/>
    <w:rsid w:val="00ED1ECE"/>
    <w:rsid w:val="00EE48B5"/>
    <w:rsid w:val="00EE6C0C"/>
    <w:rsid w:val="00EF0149"/>
    <w:rsid w:val="00EF3170"/>
    <w:rsid w:val="00EF5F6C"/>
    <w:rsid w:val="00EF6259"/>
    <w:rsid w:val="00F009A0"/>
    <w:rsid w:val="00F01219"/>
    <w:rsid w:val="00F026C9"/>
    <w:rsid w:val="00F027B5"/>
    <w:rsid w:val="00F32E12"/>
    <w:rsid w:val="00F56D33"/>
    <w:rsid w:val="00F61456"/>
    <w:rsid w:val="00F61FDC"/>
    <w:rsid w:val="00F6533A"/>
    <w:rsid w:val="00F67643"/>
    <w:rsid w:val="00F9132A"/>
    <w:rsid w:val="00FA1700"/>
    <w:rsid w:val="00FA3048"/>
    <w:rsid w:val="00FA7003"/>
    <w:rsid w:val="00FB055C"/>
    <w:rsid w:val="00FB351B"/>
    <w:rsid w:val="00FB7A76"/>
    <w:rsid w:val="00FB7D6A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paragraph" w:styleId="1">
    <w:name w:val="heading 1"/>
    <w:basedOn w:val="a"/>
    <w:next w:val="a"/>
    <w:link w:val="10"/>
    <w:qFormat/>
    <w:rsid w:val="00A704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704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1F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5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1F50"/>
  </w:style>
  <w:style w:type="paragraph" w:styleId="a5">
    <w:name w:val="footer"/>
    <w:basedOn w:val="a"/>
    <w:link w:val="a6"/>
    <w:uiPriority w:val="99"/>
    <w:unhideWhenUsed/>
    <w:rsid w:val="0035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F50"/>
  </w:style>
  <w:style w:type="character" w:customStyle="1" w:styleId="10">
    <w:name w:val="Заголовок 1 Знак"/>
    <w:basedOn w:val="a0"/>
    <w:link w:val="1"/>
    <w:rsid w:val="00A704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04B8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F1ADC073777ECF7792D9956443D4933D6E38CE0E01F734A7F97AA15AC5E6E03C86EEFCE5F16A2F8lCI" TargetMode="External"/><Relationship Id="rId13" Type="http://schemas.openxmlformats.org/officeDocument/2006/relationships/hyperlink" Target="consultantplus://offline/ref=326F1ADC073777ECF77933944028604133DABE87E0E215241320CCF742A55439F4l4I" TargetMode="External"/><Relationship Id="rId18" Type="http://schemas.openxmlformats.org/officeDocument/2006/relationships/hyperlink" Target="consultantplus://offline/ref=326F1ADC073777ECF77933944028604133DABE87E0EE142C1320CCF742A55439448737AD8A5216A3887248F5l7I" TargetMode="External"/><Relationship Id="rId26" Type="http://schemas.openxmlformats.org/officeDocument/2006/relationships/hyperlink" Target="consultantplus://offline/ref=326F1ADC073777ECF7792D9956443D4933D2E689E4E61F734A7F97AA15AC5E6E03C86EEFCE5F17A3F8l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6F1ADC073777ECF7792D9956443D4933D6E38CEDEE1F734A7F97AA15AC5E6E03C86EEFCE5F17A2F8l0I" TargetMode="External"/><Relationship Id="rId7" Type="http://schemas.openxmlformats.org/officeDocument/2006/relationships/hyperlink" Target="consultantplus://offline/ref=326F1ADC073777ECF7792D9956443D4933D6E382ECE51F734A7F97AA15FAlCI" TargetMode="External"/><Relationship Id="rId12" Type="http://schemas.openxmlformats.org/officeDocument/2006/relationships/hyperlink" Target="consultantplus://offline/ref=326F1ADC073777ECF7792D9956443D4933D6E38CE0E01F734A7F97AA15AC5E6E03C86EEFCE5F16A2F8lCI" TargetMode="External"/><Relationship Id="rId17" Type="http://schemas.openxmlformats.org/officeDocument/2006/relationships/hyperlink" Target="consultantplus://offline/ref=326F1ADC073777ECF77933944028604133DABE87E0EE142C1320CCF742A55439448737AD8A5216A3887248F5l7I" TargetMode="External"/><Relationship Id="rId25" Type="http://schemas.openxmlformats.org/officeDocument/2006/relationships/hyperlink" Target="consultantplus://offline/ref=326F1ADC073777ECF7792D9956443D4933D6E38CEDEE1F734A7F97AA15AC5E6E03C86EEFCE5F17A2F8l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6F1ADC073777ECF77933944028604133DABE87E0EE142C1320CCF742A55439448737AD8A5216A3887248F5l7I" TargetMode="External"/><Relationship Id="rId20" Type="http://schemas.openxmlformats.org/officeDocument/2006/relationships/hyperlink" Target="consultantplus://offline/ref=326F1ADC073777ECF77933944028604133DABE87E0EE142C1320CCF742A55439448737AD8A5216A3887248F5l7I" TargetMode="External"/><Relationship Id="rId29" Type="http://schemas.openxmlformats.org/officeDocument/2006/relationships/hyperlink" Target="consultantplus://offline/ref=326F1ADC073777ECF77933944028604133DABE87E0EE142C1320CCF742A55439448737AD8A5216A3887248F5l7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26F1ADC073777ECF7792D9956443D4933D6E382ECE51F734A7F97AA15FAlCI" TargetMode="External"/><Relationship Id="rId24" Type="http://schemas.openxmlformats.org/officeDocument/2006/relationships/hyperlink" Target="consultantplus://offline/ref=326F1ADC073777ECF77933944028604133DABE87E0EE142C1320CCF742A55439448737AD8A5216A3887248F5l7I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26F1ADC073777ECF77933944028604133DABE87E0E41D261320CCF742A55439448737AD8A5216A3887248F5l2I" TargetMode="External"/><Relationship Id="rId23" Type="http://schemas.openxmlformats.org/officeDocument/2006/relationships/hyperlink" Target="consultantplus://offline/ref=326F1ADC073777ECF7792D9956443D4933D6E68AECE51F734A7F97AA15FAlCI" TargetMode="External"/><Relationship Id="rId28" Type="http://schemas.openxmlformats.org/officeDocument/2006/relationships/image" Target="media/image2.wmf"/><Relationship Id="rId10" Type="http://schemas.openxmlformats.org/officeDocument/2006/relationships/hyperlink" Target="consultantplus://offline/ref=326F1ADC073777ECF77933944028604133DABE87E0EE142C1320CCF742A55439F4l4I" TargetMode="External"/><Relationship Id="rId19" Type="http://schemas.openxmlformats.org/officeDocument/2006/relationships/hyperlink" Target="consultantplus://offline/ref=326F1ADC073777ECF77933944028604133DABE87E0E41D261320CCF742A55439448737AD8A5216A3887248F5l2I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26F1ADC073777ECF77933944028604133DABE87E0E215241320CCF742A55439F4l4I" TargetMode="External"/><Relationship Id="rId14" Type="http://schemas.openxmlformats.org/officeDocument/2006/relationships/hyperlink" Target="consultantplus://offline/ref=326F1ADC073777ECF77933944028604133DABE87E0EE142C1320CCF742A55439448737AD8A5216A3887248F5l7I" TargetMode="External"/><Relationship Id="rId22" Type="http://schemas.openxmlformats.org/officeDocument/2006/relationships/hyperlink" Target="consultantplus://offline/ref=326F1ADC073777ECF7792D9956443D4933D2E689E4E61F734A7F97AA15AC5E6E03C86EEFCE5F17A3F8l1I" TargetMode="External"/><Relationship Id="rId27" Type="http://schemas.openxmlformats.org/officeDocument/2006/relationships/hyperlink" Target="consultantplus://offline/ref=326F1ADC073777ECF7792D9956443D4933D6E68AECE51F734A7F97AA15FAlCI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</Pages>
  <Words>7945</Words>
  <Characters>45290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user</cp:lastModifiedBy>
  <cp:revision>13</cp:revision>
  <cp:lastPrinted>2015-06-17T12:04:00Z</cp:lastPrinted>
  <dcterms:created xsi:type="dcterms:W3CDTF">2015-06-17T06:40:00Z</dcterms:created>
  <dcterms:modified xsi:type="dcterms:W3CDTF">2015-06-18T09:58:00Z</dcterms:modified>
</cp:coreProperties>
</file>