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DC" w:rsidRPr="00D83CBD" w:rsidRDefault="00D364DC" w:rsidP="00D364DC">
      <w:pPr>
        <w:jc w:val="center"/>
        <w:rPr>
          <w:rFonts w:ascii="Times New Roman" w:hAnsi="Times New Roman" w:cs="Times New Roman"/>
          <w:sz w:val="36"/>
        </w:rPr>
      </w:pPr>
      <w:r w:rsidRPr="00D83CBD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4DC" w:rsidRPr="00D83CBD" w:rsidRDefault="00D364DC" w:rsidP="00D364DC">
      <w:pPr>
        <w:jc w:val="center"/>
        <w:rPr>
          <w:rFonts w:ascii="Times New Roman" w:hAnsi="Times New Roman" w:cs="Times New Roman"/>
          <w:sz w:val="32"/>
          <w:szCs w:val="32"/>
        </w:rPr>
      </w:pPr>
      <w:r w:rsidRPr="00D83CBD">
        <w:rPr>
          <w:rFonts w:ascii="Times New Roman" w:hAnsi="Times New Roman" w:cs="Times New Roman"/>
          <w:sz w:val="32"/>
          <w:szCs w:val="32"/>
        </w:rPr>
        <w:t xml:space="preserve"> АДМИНИСТРАЦИЯ                                                                     ГОРОДСКОГО ПОСЕЛЕНИЯ «ПУШКИНОГОРЬЕ» ПУШКИНОГОРСКОГО РАЙОНА ПСКОВСКОЙ ОБЛАСТИ</w:t>
      </w:r>
    </w:p>
    <w:p w:rsidR="00D364DC" w:rsidRPr="00D83CBD" w:rsidRDefault="00D364DC" w:rsidP="00D364DC"/>
    <w:p w:rsidR="00D364DC" w:rsidRPr="00D83CBD" w:rsidRDefault="00D364DC" w:rsidP="00D364DC">
      <w:pPr>
        <w:pStyle w:val="1"/>
        <w:rPr>
          <w:b/>
          <w:sz w:val="36"/>
        </w:rPr>
      </w:pPr>
      <w:r w:rsidRPr="00D83CBD">
        <w:rPr>
          <w:b/>
          <w:sz w:val="36"/>
        </w:rPr>
        <w:t>ПОСТАНОВЛЕНИЕ</w:t>
      </w:r>
    </w:p>
    <w:p w:rsidR="00D364DC" w:rsidRPr="00D83CBD" w:rsidRDefault="00D364DC" w:rsidP="00D364DC">
      <w:pPr>
        <w:jc w:val="center"/>
      </w:pPr>
    </w:p>
    <w:p w:rsidR="00D364DC" w:rsidRPr="00D83CBD" w:rsidRDefault="00D364DC" w:rsidP="00D364DC"/>
    <w:p w:rsidR="00D364DC" w:rsidRPr="00D83CBD" w:rsidRDefault="00B91032" w:rsidP="00D364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18.04.2013 </w:t>
      </w:r>
      <w:r w:rsidR="00D364DC" w:rsidRPr="00D83CB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="00D364DC" w:rsidRPr="00D83C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4A4" w:rsidRPr="00D83CBD" w:rsidRDefault="003C34A4" w:rsidP="00D3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4A4" w:rsidRPr="00D83CBD" w:rsidRDefault="003C34A4" w:rsidP="003C3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  <w:r w:rsidRPr="00D83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34A4" w:rsidRPr="00D83CBD" w:rsidRDefault="003C34A4" w:rsidP="003C3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по установлению </w:t>
      </w:r>
    </w:p>
    <w:p w:rsidR="003C34A4" w:rsidRPr="00D83CBD" w:rsidRDefault="003C34A4" w:rsidP="003C3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стажа муниципальной службы</w:t>
      </w:r>
      <w:r w:rsidRPr="00D83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64DC" w:rsidRPr="00D83CBD" w:rsidRDefault="003C34A4" w:rsidP="003C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364DC" w:rsidRPr="00D83CBD" w:rsidRDefault="00D364DC" w:rsidP="003C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4DC" w:rsidRPr="00D83CBD" w:rsidRDefault="00D364DC" w:rsidP="003C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A4" w:rsidRPr="00D83CBD" w:rsidRDefault="003C34A4" w:rsidP="00D36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стажа муниципальной службы лицам, замещающим (замещавшим) муниципальные должности муниципальной службы, а также выбо</w:t>
      </w:r>
      <w:r w:rsidR="00B52394"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рные муниципальные должности в А</w:t>
      </w: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52394"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52394"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я «Пушкиногорье»</w:t>
      </w: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муниципальные должности, замещаемые путем заключения трудового договора:</w:t>
      </w:r>
      <w:r w:rsidRPr="00D8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4A4" w:rsidRPr="00D83CBD" w:rsidRDefault="003C34A4" w:rsidP="003C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1.Утвердить Положение о комиссии по установлению стажа муниципальной службы (Приложение №1).</w:t>
      </w:r>
      <w:r w:rsidRPr="00D8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4A4" w:rsidRPr="00D83CBD" w:rsidRDefault="003C34A4" w:rsidP="003C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2.Утвердить состав комиссии по установлению стажа муниципальной службы (Приложение №2).</w:t>
      </w:r>
      <w:r w:rsidRPr="00D8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4A4" w:rsidRPr="00D83CBD" w:rsidRDefault="003C34A4" w:rsidP="003C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3.Настоящее распоряжение вступает в силу с момента его подписания.</w:t>
      </w:r>
      <w:r w:rsidRPr="00D8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4A4" w:rsidRPr="00D83CBD" w:rsidRDefault="003C34A4" w:rsidP="003C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4.</w:t>
      </w:r>
      <w:proofErr w:type="gramStart"/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  <w:r w:rsidRPr="00D8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032" w:rsidRDefault="00B91032" w:rsidP="003C3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032" w:rsidRDefault="00B91032" w:rsidP="003C3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A4" w:rsidRPr="00D83CBD" w:rsidRDefault="003C34A4" w:rsidP="003C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394" w:rsidRPr="00D83CBD" w:rsidRDefault="00B52394" w:rsidP="00B52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BD">
        <w:rPr>
          <w:rFonts w:ascii="Times New Roman" w:hAnsi="Times New Roman" w:cs="Times New Roman"/>
          <w:sz w:val="28"/>
          <w:szCs w:val="28"/>
        </w:rPr>
        <w:t xml:space="preserve">Глава  Администрации              </w:t>
      </w:r>
    </w:p>
    <w:p w:rsidR="00B52394" w:rsidRPr="00D83CBD" w:rsidRDefault="00B52394" w:rsidP="00B52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BD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52394" w:rsidRPr="00D83CBD" w:rsidRDefault="00B52394" w:rsidP="00B52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CBD">
        <w:rPr>
          <w:rFonts w:ascii="Times New Roman" w:hAnsi="Times New Roman" w:cs="Times New Roman"/>
          <w:sz w:val="28"/>
          <w:szCs w:val="28"/>
        </w:rPr>
        <w:t>«Пушкиногорье»                                                                             Н. В. Иванов</w:t>
      </w:r>
    </w:p>
    <w:p w:rsidR="003C34A4" w:rsidRPr="00D83CBD" w:rsidRDefault="003C34A4" w:rsidP="003C34A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B52394" w:rsidRPr="00D83CBD" w:rsidRDefault="00B52394" w:rsidP="003C3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94" w:rsidRPr="00D83CBD" w:rsidRDefault="00B52394" w:rsidP="003C3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94" w:rsidRPr="00D83CBD" w:rsidRDefault="00B52394" w:rsidP="003C3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94" w:rsidRPr="00D83CBD" w:rsidRDefault="00B52394" w:rsidP="003C3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94" w:rsidRPr="00D83CBD" w:rsidRDefault="00B52394" w:rsidP="003C3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94" w:rsidRPr="00D83CBD" w:rsidRDefault="00B52394" w:rsidP="003C3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94" w:rsidRPr="00D83CBD" w:rsidRDefault="00B52394" w:rsidP="003C3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A4" w:rsidRPr="00D83CBD" w:rsidRDefault="003C34A4" w:rsidP="00B52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Приложение № 1 </w:t>
      </w:r>
    </w:p>
    <w:p w:rsidR="003C34A4" w:rsidRPr="00D83CBD" w:rsidRDefault="003C34A4" w:rsidP="00B52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52394"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4A4" w:rsidRPr="00D83CBD" w:rsidRDefault="00B52394" w:rsidP="00B52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r w:rsidR="003C34A4"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gramStart"/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3C34A4" w:rsidRPr="00D83CBD" w:rsidRDefault="00B52394" w:rsidP="00B52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34A4"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</w:t>
      </w: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я «Пушкиногорье»</w:t>
      </w:r>
      <w:r w:rsidR="003C34A4"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4A4" w:rsidRPr="00D83CBD" w:rsidRDefault="003C34A4" w:rsidP="00B52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91032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</w:t>
      </w: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52394"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№ </w:t>
      </w:r>
      <w:r w:rsidR="00B9103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4A4" w:rsidRPr="00D83CBD" w:rsidRDefault="003C34A4" w:rsidP="003C3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C34A4" w:rsidRPr="00D83CBD" w:rsidRDefault="003C34A4" w:rsidP="00B5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8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C34A4" w:rsidRPr="00D83CBD" w:rsidRDefault="003C34A4" w:rsidP="00B52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установлению стажа муниципальной службы</w:t>
      </w:r>
    </w:p>
    <w:p w:rsidR="00B52394" w:rsidRPr="00D83CBD" w:rsidRDefault="00B52394" w:rsidP="00B52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4A4" w:rsidRPr="00D83CBD" w:rsidRDefault="003C34A4" w:rsidP="00D83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 1.Комиссия по установлению стажа (далее комиссия) создаётся для установления стажа муниципальной службы лицам, замещающим (замещавшим) муниципальные должности муниципальной службы, а также выборные мун</w:t>
      </w:r>
      <w:r w:rsidR="00D83CBD"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иципальные должности в А</w:t>
      </w: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83CBD"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D83CBD"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я «Пушкиногорье»</w:t>
      </w: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муниципальные должности, замещаемые путём заключения трудового договора.</w:t>
      </w:r>
      <w:r w:rsidRPr="00D8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4A4" w:rsidRPr="00D83CBD" w:rsidRDefault="003C34A4" w:rsidP="00D83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2.Комиссия в своей деятельности руководствуется Федеральным Законом </w:t>
      </w:r>
      <w:r w:rsidR="00D83CBD"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02.03.2007 г. № 25-ФЗ </w:t>
      </w: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службы в Российской Федерации», Законом </w:t>
      </w:r>
      <w:r w:rsidR="00D83CBD"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</w:t>
      </w: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</w:t>
      </w:r>
      <w:r w:rsidR="00D83CBD"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30.07.2007 г. № 700 – </w:t>
      </w:r>
      <w:proofErr w:type="gramStart"/>
      <w:r w:rsidR="00D83CBD"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gramEnd"/>
      <w:r w:rsidR="00D83CBD"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службе в </w:t>
      </w:r>
      <w:r w:rsidR="00D83CBD"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Псковской</w:t>
      </w: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 и настоящим положением.</w:t>
      </w:r>
      <w:r w:rsidRPr="00D8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4A4" w:rsidRPr="00D83CBD" w:rsidRDefault="003C34A4" w:rsidP="00D83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Задачи комиссии:</w:t>
      </w:r>
      <w:r w:rsidRPr="00D8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4A4" w:rsidRPr="00D83CBD" w:rsidRDefault="003C34A4" w:rsidP="00D83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определение стажа муниципальной службы, дающего право на получение надбавки за выслугу лет, дополнительного оплачиваемого отпуска, назначение пенсии за выслугу лет.</w:t>
      </w:r>
      <w:r w:rsidRPr="00D8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4A4" w:rsidRPr="00D83CBD" w:rsidRDefault="003C34A4" w:rsidP="00D83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разрешение в установленном действующим законодательством порядке споров по вопросам установления муниципального стажа, дающего право на получение надбавки за выслугу лет, дополнительного оплачиваемого отпуска, назначении пенсии за выслугу лет ежемесячной доплаты к пенсии.</w:t>
      </w:r>
      <w:r w:rsidRPr="00D8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4A4" w:rsidRPr="00D83CBD" w:rsidRDefault="003C34A4" w:rsidP="00D83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4. Функции комиссии:</w:t>
      </w:r>
      <w:r w:rsidRPr="00D8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4A4" w:rsidRPr="00D83CBD" w:rsidRDefault="003C34A4" w:rsidP="00D83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определяет стаж муниципальной службы, дающий право на получение надбавки за выслугу лет, дополнительного оплачиваемого отпуска, назначение пенсии за выслугу лет.</w:t>
      </w:r>
      <w:r w:rsidRPr="00D8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4A4" w:rsidRPr="00D83CBD" w:rsidRDefault="003C34A4" w:rsidP="00D83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рассматривает заявления лиц, замещающих (замещавших) муниципальные должности муниципальной службы, а также выборные муниципальные должности, по вопросам включения отдельных периодов их службы (работы) в стаж муниципальной службы.</w:t>
      </w:r>
      <w:r w:rsidRPr="00D8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4A4" w:rsidRPr="00D83CBD" w:rsidRDefault="003C34A4" w:rsidP="00D83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рассматривает и анализирует документы, представляемые сторонами для подтверждения или не подтверждения стажа муниципальной службы. Основным документом для определения стажа муниципальной службы является трудовая книжка.</w:t>
      </w:r>
      <w:r w:rsidRPr="00D8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4A4" w:rsidRPr="00D83CBD" w:rsidRDefault="00D83CBD" w:rsidP="00D83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3C34A4"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проверяет обоснованность включения в стаж муниципальной службы отдельных периодов службы (работы) муниципального служащего или лица, замещающего (замещавшего)  муниципальные должности муниципальной службы.</w:t>
      </w:r>
      <w:r w:rsidR="003C34A4" w:rsidRPr="00D8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4A4" w:rsidRPr="00D83CBD" w:rsidRDefault="003C34A4" w:rsidP="00B5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5. Порядок работы комиссии:</w:t>
      </w:r>
      <w:r w:rsidRPr="00D8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4A4" w:rsidRPr="00D83CBD" w:rsidRDefault="003C34A4" w:rsidP="00D83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состав комиссии утверждается нормативным актом Главы </w:t>
      </w:r>
      <w:r w:rsid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я «Пушкиногорье»</w:t>
      </w: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</w:t>
      </w:r>
      <w:r w:rsid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Pr="00D8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4A4" w:rsidRPr="00D83CBD" w:rsidRDefault="003C34A4" w:rsidP="00D83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комиссию возглавляет председатель комиссии, а в его отсутствие заместитель председателя.</w:t>
      </w:r>
      <w:r w:rsidRPr="00D8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4A4" w:rsidRPr="00D83CBD" w:rsidRDefault="003C34A4" w:rsidP="00D83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заседания комиссии проводятся по мере поступления документов, но не реже одного раза в </w:t>
      </w:r>
      <w:r w:rsidR="008E24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4A4" w:rsidRPr="00D83CBD" w:rsidRDefault="003C34A4" w:rsidP="00D83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все члены комиссии пользуются равными правами в решении вопросов, рассматриваемых на заседании комиссии.</w:t>
      </w:r>
      <w:r w:rsidRPr="00D8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4A4" w:rsidRPr="00D83CBD" w:rsidRDefault="003C34A4" w:rsidP="00D83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заседания комиссии являются правомочными, если на них присутствует более половины членов комиссии.</w:t>
      </w:r>
      <w:r w:rsidRPr="00D8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4A4" w:rsidRPr="00D83CBD" w:rsidRDefault="003C34A4" w:rsidP="00D83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решения комиссии принимаются большинством голосов  и оформляются протоколами, которые подписывают председатель, а в  его отсутствие заместитель председателя, и секретарь комиссии. Протокол комисси</w:t>
      </w:r>
      <w:r w:rsid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направляется Главе А</w:t>
      </w: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я «Пушкиногорье»</w:t>
      </w: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4A4" w:rsidRPr="00D83CBD" w:rsidRDefault="003C34A4" w:rsidP="00D83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появления новых документов, обосновывающих включение отдельных периодов службы (работы) в стаж муниципальной службы, муниципальный служащий или лицо, замещающее (замещавшее) выборные муниципальные должности, по стажу муниципальной службы которого комиссией уже принималось решение, подаёт новое заявление с приложением документов. При этом стаж муниципальной службы пересчитывается со дня предоставления документов.</w:t>
      </w:r>
      <w:r w:rsidRPr="00D8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4A4" w:rsidRPr="00D83CBD" w:rsidRDefault="003C34A4" w:rsidP="00D83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комиссии может быть обжаловано в установленном порядке.</w:t>
      </w:r>
      <w:r w:rsidRPr="00D8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4A4" w:rsidRPr="00D83CBD" w:rsidRDefault="003C34A4" w:rsidP="00D83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Деятельность комиссии, хранение документов и их передачу в архив </w:t>
      </w:r>
      <w:r w:rsid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я «Пушкиногорье»</w:t>
      </w: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</w:t>
      </w:r>
      <w:r w:rsid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Распоряжением Главы Администрации специалист.</w:t>
      </w:r>
    </w:p>
    <w:p w:rsidR="00EE6373" w:rsidRDefault="00EE6373" w:rsidP="003C34A4">
      <w:pPr>
        <w:spacing w:after="0" w:line="240" w:lineRule="auto"/>
      </w:pPr>
    </w:p>
    <w:p w:rsidR="008E240D" w:rsidRDefault="008E240D" w:rsidP="003C34A4">
      <w:pPr>
        <w:spacing w:after="0" w:line="240" w:lineRule="auto"/>
      </w:pPr>
    </w:p>
    <w:p w:rsidR="008E240D" w:rsidRDefault="008E240D" w:rsidP="003C34A4">
      <w:pPr>
        <w:spacing w:after="0" w:line="240" w:lineRule="auto"/>
      </w:pPr>
    </w:p>
    <w:p w:rsidR="008E240D" w:rsidRDefault="008E240D" w:rsidP="008E2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40D" w:rsidRDefault="008E240D" w:rsidP="008E2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40D" w:rsidRDefault="008E240D" w:rsidP="008E2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40D" w:rsidRPr="00D83CBD" w:rsidRDefault="008E240D" w:rsidP="008E2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240D" w:rsidRPr="00D83CBD" w:rsidRDefault="008E240D" w:rsidP="008E2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8E240D" w:rsidRPr="00D83CBD" w:rsidRDefault="008E240D" w:rsidP="008E2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Администрации </w:t>
      </w:r>
      <w:proofErr w:type="gramStart"/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8E240D" w:rsidRPr="00D83CBD" w:rsidRDefault="008E240D" w:rsidP="008E2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«Пушкиногорье» </w:t>
      </w:r>
    </w:p>
    <w:p w:rsidR="008E240D" w:rsidRPr="00D83CBD" w:rsidRDefault="008E240D" w:rsidP="008E2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91032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</w:t>
      </w: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№ </w:t>
      </w:r>
      <w:r w:rsidR="00B9103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D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240D" w:rsidRDefault="008E240D">
      <w:pPr>
        <w:spacing w:after="0" w:line="240" w:lineRule="auto"/>
        <w:jc w:val="center"/>
      </w:pPr>
    </w:p>
    <w:p w:rsidR="008E240D" w:rsidRDefault="008E240D">
      <w:pPr>
        <w:spacing w:after="0" w:line="240" w:lineRule="auto"/>
        <w:jc w:val="center"/>
      </w:pPr>
    </w:p>
    <w:p w:rsidR="008E240D" w:rsidRDefault="008E240D">
      <w:pPr>
        <w:spacing w:after="0" w:line="240" w:lineRule="auto"/>
        <w:jc w:val="center"/>
      </w:pPr>
    </w:p>
    <w:p w:rsidR="008E240D" w:rsidRDefault="008E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8E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 комиссии по установлению стажа муниципальной службы</w:t>
      </w:r>
    </w:p>
    <w:p w:rsidR="008E240D" w:rsidRDefault="008E240D" w:rsidP="008E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40D" w:rsidRDefault="008E240D" w:rsidP="008E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– Андреев Сергей Николаевич – заместитель главы Администрации городского поселения;</w:t>
      </w:r>
    </w:p>
    <w:p w:rsidR="008E240D" w:rsidRDefault="008E240D" w:rsidP="008E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– Еремчук Ирина Васильевна – консультант Администрации;</w:t>
      </w:r>
    </w:p>
    <w:p w:rsidR="008E240D" w:rsidRPr="008E240D" w:rsidRDefault="008E240D" w:rsidP="008E24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– Дмитриева Светлана Владимировна – главный специалист Администрации.</w:t>
      </w:r>
    </w:p>
    <w:sectPr w:rsidR="008E240D" w:rsidRPr="008E240D" w:rsidSect="00D364D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4A4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4A4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0FF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6D49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0D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94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032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DC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3CBD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170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A4"/>
  </w:style>
  <w:style w:type="paragraph" w:styleId="1">
    <w:name w:val="heading 1"/>
    <w:basedOn w:val="a"/>
    <w:next w:val="a"/>
    <w:link w:val="10"/>
    <w:qFormat/>
    <w:rsid w:val="00D364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64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364D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2013-04-22T05:12:00Z</cp:lastPrinted>
  <dcterms:created xsi:type="dcterms:W3CDTF">2013-04-17T12:35:00Z</dcterms:created>
  <dcterms:modified xsi:type="dcterms:W3CDTF">2013-04-22T05:15:00Z</dcterms:modified>
</cp:coreProperties>
</file>